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D935C" w14:textId="38673BE9" w:rsidR="00E96963" w:rsidRPr="00267E43" w:rsidRDefault="00E75065" w:rsidP="00E96963">
      <w:pPr>
        <w:tabs>
          <w:tab w:val="left" w:pos="9356"/>
          <w:tab w:val="left" w:pos="9780"/>
        </w:tabs>
        <w:spacing w:after="0" w:line="276" w:lineRule="auto"/>
        <w:ind w:right="22" w:firstLine="0"/>
        <w:contextualSpacing/>
        <w:jc w:val="center"/>
        <w:rPr>
          <w:rFonts w:ascii="Cambria" w:hAnsi="Cambria"/>
          <w:b/>
          <w:color w:val="auto"/>
          <w:sz w:val="20"/>
          <w:szCs w:val="20"/>
          <w:lang w:val="en-GB" w:eastAsia="fr-FR"/>
        </w:rPr>
      </w:pPr>
      <w:r w:rsidRPr="00267E43">
        <w:rPr>
          <w:rFonts w:ascii="Cambria" w:hAnsi="Cambria"/>
          <w:b/>
          <w:noProof/>
          <w:color w:val="auto"/>
          <w:sz w:val="20"/>
          <w:szCs w:val="20"/>
        </w:rPr>
        <w:drawing>
          <wp:anchor distT="0" distB="0" distL="114300" distR="114300" simplePos="0" relativeHeight="251788288" behindDoc="0" locked="0" layoutInCell="1" allowOverlap="1" wp14:anchorId="0A6EA32E" wp14:editId="2229876F">
            <wp:simplePos x="0" y="0"/>
            <wp:positionH relativeFrom="column">
              <wp:posOffset>2569845</wp:posOffset>
            </wp:positionH>
            <wp:positionV relativeFrom="paragraph">
              <wp:posOffset>-5715</wp:posOffset>
            </wp:positionV>
            <wp:extent cx="1266825" cy="1276350"/>
            <wp:effectExtent l="0" t="0" r="9525" b="0"/>
            <wp:wrapNone/>
            <wp:docPr id="62" name="Picture 62"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8"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00E96963" w:rsidRPr="00267E43">
        <w:rPr>
          <w:rFonts w:ascii="Cambria" w:hAnsi="Cambria"/>
          <w:b/>
          <w:color w:val="auto"/>
          <w:sz w:val="20"/>
          <w:szCs w:val="20"/>
          <w:lang w:val="en-GB" w:eastAsia="fr-FR"/>
        </w:rPr>
        <w:t>REPUBLIC OF CAMEROON                                                                                                            REPUBLIQUE DU CAMEROUN</w:t>
      </w:r>
    </w:p>
    <w:p w14:paraId="120B0D69" w14:textId="20FA1599" w:rsidR="00E96963" w:rsidRPr="00267E43" w:rsidRDefault="00E96963" w:rsidP="00E96963">
      <w:pPr>
        <w:tabs>
          <w:tab w:val="left" w:pos="9356"/>
          <w:tab w:val="left" w:pos="9780"/>
        </w:tabs>
        <w:spacing w:after="0" w:line="276" w:lineRule="auto"/>
        <w:ind w:right="540" w:firstLine="0"/>
        <w:jc w:val="center"/>
        <w:rPr>
          <w:rFonts w:ascii="Cambria" w:hAnsi="Cambria"/>
          <w:color w:val="auto"/>
          <w:sz w:val="20"/>
          <w:szCs w:val="20"/>
          <w:lang w:val="en-GB" w:eastAsia="fr-FR"/>
        </w:rPr>
      </w:pPr>
      <w:r w:rsidRPr="00267E43">
        <w:rPr>
          <w:rFonts w:ascii="Cambria" w:hAnsi="Cambria"/>
          <w:noProof/>
          <w:color w:val="auto"/>
          <w:sz w:val="20"/>
          <w:szCs w:val="20"/>
        </w:rPr>
        <mc:AlternateContent>
          <mc:Choice Requires="wps">
            <w:drawing>
              <wp:anchor distT="0" distB="0" distL="114300" distR="114300" simplePos="0" relativeHeight="251787264" behindDoc="0" locked="0" layoutInCell="1" allowOverlap="1" wp14:anchorId="585B7A90" wp14:editId="4879C446">
                <wp:simplePos x="0" y="0"/>
                <wp:positionH relativeFrom="column">
                  <wp:posOffset>5039995</wp:posOffset>
                </wp:positionH>
                <wp:positionV relativeFrom="paragraph">
                  <wp:posOffset>110490</wp:posOffset>
                </wp:positionV>
                <wp:extent cx="831215" cy="0"/>
                <wp:effectExtent l="0" t="0" r="26035" b="1905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8231A3" id="_x0000_t32" coordsize="21600,21600" o:spt="32" o:oned="t" path="m,l21600,21600e" filled="f">
                <v:path arrowok="t" fillok="f" o:connecttype="none"/>
                <o:lock v:ext="edit" shapetype="t"/>
              </v:shapetype>
              <v:shape id="Straight Arrow Connector 54" o:spid="_x0000_s1026" type="#_x0000_t32" style="position:absolute;margin-left:396.85pt;margin-top:8.7pt;width:65.45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rPr>
        <mc:AlternateContent>
          <mc:Choice Requires="wps">
            <w:drawing>
              <wp:anchor distT="0" distB="0" distL="114300" distR="114300" simplePos="0" relativeHeight="251786240" behindDoc="0" locked="0" layoutInCell="1" allowOverlap="1" wp14:anchorId="026B82BB" wp14:editId="7182F67B">
                <wp:simplePos x="0" y="0"/>
                <wp:positionH relativeFrom="column">
                  <wp:posOffset>224155</wp:posOffset>
                </wp:positionH>
                <wp:positionV relativeFrom="paragraph">
                  <wp:posOffset>110490</wp:posOffset>
                </wp:positionV>
                <wp:extent cx="831215" cy="0"/>
                <wp:effectExtent l="5080" t="13335" r="11430" b="5715"/>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F3E69E" id="Straight Arrow Connector 55" o:spid="_x0000_s1026" type="#_x0000_t32" style="position:absolute;margin-left:17.65pt;margin-top:8.7pt;width:65.45pt;height: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18"/>
          <w:szCs w:val="18"/>
          <w:lang w:val="en-GB" w:eastAsia="fr-FR"/>
        </w:rPr>
        <w:t>Peace - Work - Fatherland                                                                                                                                               Paix - Travail - Patrie</w:t>
      </w:r>
    </w:p>
    <w:p w14:paraId="4D0E3894" w14:textId="351B4D86" w:rsidR="00E96963" w:rsidRPr="00267E43" w:rsidRDefault="00E96963" w:rsidP="00E96963">
      <w:pPr>
        <w:spacing w:after="0" w:line="276" w:lineRule="auto"/>
        <w:ind w:right="22" w:firstLine="0"/>
        <w:jc w:val="center"/>
        <w:rPr>
          <w:rFonts w:ascii="Cambria" w:hAnsi="Cambria"/>
          <w:b/>
          <w:color w:val="auto"/>
          <w:szCs w:val="24"/>
          <w:lang w:val="en-GB" w:eastAsia="fr-FR"/>
        </w:rPr>
      </w:pPr>
      <w:r w:rsidRPr="00267E43">
        <w:rPr>
          <w:rFonts w:ascii="Cambria" w:hAnsi="Cambria"/>
          <w:b/>
          <w:noProof/>
          <w:color w:val="auto"/>
          <w:sz w:val="20"/>
          <w:szCs w:val="20"/>
        </w:rPr>
        <mc:AlternateContent>
          <mc:Choice Requires="wps">
            <w:drawing>
              <wp:anchor distT="0" distB="0" distL="114300" distR="114300" simplePos="0" relativeHeight="251780096" behindDoc="0" locked="0" layoutInCell="1" allowOverlap="1" wp14:anchorId="4836AF84" wp14:editId="74F83BD5">
                <wp:simplePos x="0" y="0"/>
                <wp:positionH relativeFrom="column">
                  <wp:posOffset>5048885</wp:posOffset>
                </wp:positionH>
                <wp:positionV relativeFrom="paragraph">
                  <wp:posOffset>151765</wp:posOffset>
                </wp:positionV>
                <wp:extent cx="831215" cy="0"/>
                <wp:effectExtent l="0" t="0" r="26035" b="1905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FD100F" id="Straight Arrow Connector 56" o:spid="_x0000_s1026" type="#_x0000_t32" style="position:absolute;margin-left:397.55pt;margin-top:11.95pt;width:65.45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81120" behindDoc="0" locked="0" layoutInCell="1" allowOverlap="1" wp14:anchorId="721C5542" wp14:editId="43FFC0FC">
                <wp:simplePos x="0" y="0"/>
                <wp:positionH relativeFrom="column">
                  <wp:posOffset>224155</wp:posOffset>
                </wp:positionH>
                <wp:positionV relativeFrom="paragraph">
                  <wp:posOffset>142240</wp:posOffset>
                </wp:positionV>
                <wp:extent cx="831215" cy="0"/>
                <wp:effectExtent l="5080" t="8255" r="11430" b="10795"/>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F0ED58" id="Straight Arrow Connector 57" o:spid="_x0000_s1026" type="#_x0000_t32" style="position:absolute;margin-left:17.65pt;margin-top:11.2pt;width:65.45pt;height:0;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NORTH WEST REGION                                                                                         </w:t>
      </w:r>
      <w:proofErr w:type="spellStart"/>
      <w:r w:rsidRPr="00267E43">
        <w:rPr>
          <w:rFonts w:ascii="Cambria" w:hAnsi="Cambria"/>
          <w:b/>
          <w:color w:val="auto"/>
          <w:szCs w:val="24"/>
          <w:lang w:val="en-GB" w:eastAsia="fr-FR"/>
        </w:rPr>
        <w:t>REGION</w:t>
      </w:r>
      <w:proofErr w:type="spellEnd"/>
      <w:r w:rsidRPr="00267E43">
        <w:rPr>
          <w:rFonts w:ascii="Cambria" w:hAnsi="Cambria"/>
          <w:b/>
          <w:color w:val="auto"/>
          <w:szCs w:val="24"/>
          <w:lang w:val="en-GB" w:eastAsia="fr-FR"/>
        </w:rPr>
        <w:t xml:space="preserve"> DU NORD OUEST</w:t>
      </w:r>
    </w:p>
    <w:p w14:paraId="049EB5E4" w14:textId="3BEBAA12" w:rsidR="00E75065" w:rsidRDefault="00E96963" w:rsidP="00E75065">
      <w:pPr>
        <w:spacing w:after="0" w:line="276" w:lineRule="auto"/>
        <w:ind w:right="-1" w:firstLine="0"/>
        <w:jc w:val="center"/>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84192" behindDoc="0" locked="0" layoutInCell="1" allowOverlap="1" wp14:anchorId="459B4EB3" wp14:editId="15AE4D85">
                <wp:simplePos x="0" y="0"/>
                <wp:positionH relativeFrom="column">
                  <wp:posOffset>5020310</wp:posOffset>
                </wp:positionH>
                <wp:positionV relativeFrom="paragraph">
                  <wp:posOffset>145415</wp:posOffset>
                </wp:positionV>
                <wp:extent cx="831215" cy="0"/>
                <wp:effectExtent l="0" t="0" r="26035" b="1905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DB23FA" id="_x0000_t32" coordsize="21600,21600" o:spt="32" o:oned="t" path="m,l21600,21600e" filled="f">
                <v:path arrowok="t" fillok="f" o:connecttype="none"/>
                <o:lock v:ext="edit" shapetype="t"/>
              </v:shapetype>
              <v:shape id="Straight Arrow Connector 58" o:spid="_x0000_s1026" type="#_x0000_t32" style="position:absolute;margin-left:395.3pt;margin-top:11.45pt;width:65.45pt;height: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82144" behindDoc="0" locked="0" layoutInCell="1" allowOverlap="1" wp14:anchorId="5EB6E408" wp14:editId="2956FEDE">
                <wp:simplePos x="0" y="0"/>
                <wp:positionH relativeFrom="column">
                  <wp:posOffset>224155</wp:posOffset>
                </wp:positionH>
                <wp:positionV relativeFrom="paragraph">
                  <wp:posOffset>143510</wp:posOffset>
                </wp:positionV>
                <wp:extent cx="831215" cy="0"/>
                <wp:effectExtent l="5080" t="5715" r="11430" b="13335"/>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544392" id="Straight Arrow Connector 59" o:spid="_x0000_s1026" type="#_x0000_t32" style="position:absolute;margin-left:17.65pt;margin-top:11.3pt;width:65.45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Pr>
          <w:rFonts w:ascii="Cambria" w:hAnsi="Cambria"/>
          <w:b/>
          <w:color w:val="auto"/>
          <w:szCs w:val="24"/>
          <w:lang w:val="fr-CM" w:eastAsia="fr-FR"/>
        </w:rPr>
        <w:t xml:space="preserve">NGOKETUNDJIA </w:t>
      </w:r>
      <w:r w:rsidRPr="00267E43">
        <w:rPr>
          <w:rFonts w:ascii="Cambria" w:hAnsi="Cambria"/>
          <w:b/>
          <w:color w:val="auto"/>
          <w:szCs w:val="24"/>
          <w:lang w:val="fr-CM" w:eastAsia="fr-FR"/>
        </w:rPr>
        <w:t xml:space="preserve"> DIVISION                                                       </w:t>
      </w:r>
      <w:r w:rsidR="00E75065">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   DEPARTEMENT DE LA</w:t>
      </w:r>
    </w:p>
    <w:p w14:paraId="1F5CBF47" w14:textId="267510FA" w:rsidR="00E75065" w:rsidRDefault="00E75065" w:rsidP="00E75065">
      <w:pPr>
        <w:spacing w:after="0" w:line="276" w:lineRule="auto"/>
        <w:ind w:right="-1" w:firstLine="0"/>
        <w:rPr>
          <w:rFonts w:ascii="Cambria" w:hAnsi="Cambria"/>
          <w:b/>
          <w:color w:val="auto"/>
          <w:szCs w:val="24"/>
          <w:lang w:val="fr-CM" w:eastAsia="fr-FR"/>
        </w:rPr>
      </w:pPr>
      <w:r>
        <w:rPr>
          <w:rFonts w:ascii="Cambria" w:hAnsi="Cambria"/>
          <w:b/>
          <w:color w:val="auto"/>
          <w:szCs w:val="24"/>
          <w:lang w:val="fr-CM" w:eastAsia="fr-FR"/>
        </w:rPr>
        <w:t xml:space="preserve">                                                                                                                                                      </w:t>
      </w:r>
      <w:r w:rsidR="00E96963">
        <w:rPr>
          <w:rFonts w:ascii="Cambria" w:hAnsi="Cambria"/>
          <w:b/>
          <w:color w:val="auto"/>
          <w:szCs w:val="24"/>
          <w:lang w:val="fr-CM" w:eastAsia="fr-FR"/>
        </w:rPr>
        <w:t>NGOKETUNDJIA</w:t>
      </w:r>
    </w:p>
    <w:p w14:paraId="7B5CC31B" w14:textId="4C79BF34" w:rsidR="00E75065" w:rsidRDefault="00E96963" w:rsidP="00E75065">
      <w:pPr>
        <w:spacing w:after="0" w:line="276" w:lineRule="auto"/>
        <w:ind w:right="-1" w:firstLine="0"/>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85216" behindDoc="0" locked="0" layoutInCell="1" allowOverlap="1" wp14:anchorId="097C5D13" wp14:editId="2BBD8ED5">
                <wp:simplePos x="0" y="0"/>
                <wp:positionH relativeFrom="column">
                  <wp:posOffset>5010785</wp:posOffset>
                </wp:positionH>
                <wp:positionV relativeFrom="paragraph">
                  <wp:posOffset>151765</wp:posOffset>
                </wp:positionV>
                <wp:extent cx="831215" cy="0"/>
                <wp:effectExtent l="0" t="0" r="26035" b="1905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6B43C1" id="Straight Arrow Connector 60" o:spid="_x0000_s1026" type="#_x0000_t32" style="position:absolute;margin-left:394.55pt;margin-top:11.95pt;width:65.45pt;height: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83168" behindDoc="0" locked="0" layoutInCell="1" allowOverlap="1" wp14:anchorId="63B7C8D7" wp14:editId="1CA0D5F9">
                <wp:simplePos x="0" y="0"/>
                <wp:positionH relativeFrom="column">
                  <wp:posOffset>224155</wp:posOffset>
                </wp:positionH>
                <wp:positionV relativeFrom="paragraph">
                  <wp:posOffset>151765</wp:posOffset>
                </wp:positionV>
                <wp:extent cx="831215" cy="0"/>
                <wp:effectExtent l="5080" t="9525" r="11430" b="9525"/>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4D4BAD" id="Straight Arrow Connector 61" o:spid="_x0000_s1026" type="#_x0000_t32" style="position:absolute;margin-left:17.65pt;margin-top:11.95pt;width:65.45pt;height: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00D54764">
        <w:rPr>
          <w:rFonts w:ascii="Cambria" w:hAnsi="Cambria"/>
          <w:b/>
          <w:color w:val="auto"/>
          <w:szCs w:val="24"/>
          <w:lang w:val="fr-CM" w:eastAsia="fr-FR"/>
        </w:rPr>
        <w:t>BABESSI</w:t>
      </w:r>
      <w:r>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 SUB- DIVISION                                                 </w:t>
      </w:r>
      <w:r w:rsidR="00E75065">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ARRONDISSEMENT DE </w:t>
      </w:r>
      <w:r w:rsidR="00D54764">
        <w:rPr>
          <w:rFonts w:ascii="Cambria" w:hAnsi="Cambria"/>
          <w:b/>
          <w:color w:val="auto"/>
          <w:szCs w:val="24"/>
          <w:lang w:val="fr-CM" w:eastAsia="fr-FR"/>
        </w:rPr>
        <w:t>BABESSI</w:t>
      </w:r>
    </w:p>
    <w:p w14:paraId="14BBF9E6" w14:textId="3D044827" w:rsidR="00E96963" w:rsidRPr="00421A82" w:rsidRDefault="00D54764" w:rsidP="00E75065">
      <w:pPr>
        <w:spacing w:after="0" w:line="276" w:lineRule="auto"/>
        <w:ind w:right="-1" w:firstLine="0"/>
        <w:rPr>
          <w:rFonts w:ascii="Cambria" w:hAnsi="Cambria"/>
          <w:color w:val="auto"/>
          <w:szCs w:val="24"/>
          <w:lang w:eastAsia="fr-FR"/>
        </w:rPr>
      </w:pPr>
      <w:r>
        <w:rPr>
          <w:rFonts w:ascii="Cambria" w:hAnsi="Cambria"/>
          <w:b/>
          <w:color w:val="auto"/>
          <w:szCs w:val="24"/>
          <w:lang w:eastAsia="fr-FR"/>
        </w:rPr>
        <w:t>BABESSI</w:t>
      </w:r>
      <w:r w:rsidR="00E96963" w:rsidRPr="00421A82">
        <w:rPr>
          <w:rFonts w:ascii="Cambria" w:hAnsi="Cambria"/>
          <w:b/>
          <w:color w:val="auto"/>
          <w:szCs w:val="24"/>
          <w:lang w:eastAsia="fr-FR"/>
        </w:rPr>
        <w:t xml:space="preserve">  COUNCIL                                                                                                    COMMUNE DE </w:t>
      </w:r>
      <w:r>
        <w:rPr>
          <w:rFonts w:ascii="Cambria" w:hAnsi="Cambria"/>
          <w:b/>
          <w:color w:val="auto"/>
          <w:szCs w:val="24"/>
          <w:lang w:eastAsia="fr-FR"/>
        </w:rPr>
        <w:t>BABESSI</w:t>
      </w:r>
    </w:p>
    <w:p w14:paraId="1E8571DC" w14:textId="46C0BC5E" w:rsidR="00A574BB" w:rsidRDefault="00A574BB" w:rsidP="00E96963">
      <w:pPr>
        <w:spacing w:after="0" w:line="259" w:lineRule="auto"/>
        <w:ind w:left="180" w:firstLine="0"/>
        <w:jc w:val="center"/>
        <w:rPr>
          <w:rFonts w:eastAsia="Arial"/>
          <w:b/>
          <w:color w:val="FF0000"/>
          <w:sz w:val="28"/>
        </w:rPr>
      </w:pPr>
    </w:p>
    <w:p w14:paraId="006DC00B" w14:textId="7D4E1ACE" w:rsidR="00A574BB" w:rsidRDefault="00A574BB" w:rsidP="00A574BB">
      <w:pPr>
        <w:spacing w:after="0" w:line="259" w:lineRule="auto"/>
        <w:ind w:left="180" w:firstLine="0"/>
        <w:jc w:val="center"/>
        <w:rPr>
          <w:rFonts w:eastAsia="Arial"/>
          <w:b/>
          <w:color w:val="FF0000"/>
          <w:sz w:val="28"/>
        </w:rPr>
      </w:pPr>
    </w:p>
    <w:p w14:paraId="26615F81" w14:textId="51010FC8" w:rsidR="00267E43" w:rsidRPr="00267E43" w:rsidRDefault="00267E43" w:rsidP="00267E43">
      <w:pPr>
        <w:spacing w:after="0" w:line="240" w:lineRule="auto"/>
        <w:ind w:firstLine="0"/>
        <w:jc w:val="left"/>
        <w:rPr>
          <w:color w:val="auto"/>
          <w:szCs w:val="24"/>
          <w:lang w:val="en-GB" w:eastAsia="fr-FR"/>
        </w:rPr>
      </w:pPr>
      <w:r w:rsidRPr="00267E43">
        <w:rPr>
          <w:noProof/>
          <w:color w:val="auto"/>
          <w:sz w:val="28"/>
          <w:szCs w:val="28"/>
          <w:lang w:eastAsia="fr-FR"/>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722FBEC0"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620F9B" w:rsidRDefault="00EC7AD6" w:rsidP="0014775A">
      <w:pPr>
        <w:spacing w:after="0" w:line="259" w:lineRule="auto"/>
        <w:ind w:left="180" w:firstLine="0"/>
        <w:jc w:val="center"/>
        <w:rPr>
          <w:sz w:val="28"/>
        </w:rPr>
      </w:pPr>
    </w:p>
    <w:p w14:paraId="1893475C" w14:textId="645FC92F" w:rsidR="005136E7" w:rsidRPr="005136E7" w:rsidRDefault="001656B0" w:rsidP="005136E7">
      <w:pPr>
        <w:spacing w:after="0" w:line="240" w:lineRule="auto"/>
        <w:ind w:firstLine="0"/>
        <w:jc w:val="center"/>
        <w:rPr>
          <w:b/>
          <w:bCs/>
          <w:i/>
          <w:iCs/>
          <w:color w:val="auto"/>
          <w:kern w:val="28"/>
          <w:sz w:val="40"/>
          <w:szCs w:val="40"/>
          <w:lang w:val="en-GB"/>
        </w:rPr>
      </w:pPr>
      <w:r w:rsidRPr="005136E7">
        <w:rPr>
          <w:b/>
          <w:bCs/>
          <w:i/>
          <w:iCs/>
          <w:color w:val="auto"/>
          <w:kern w:val="28"/>
          <w:sz w:val="40"/>
          <w:szCs w:val="40"/>
          <w:lang w:val="en-GB"/>
        </w:rPr>
        <w:t>PROCUREMENT OF SMALL WORKS</w:t>
      </w:r>
    </w:p>
    <w:p w14:paraId="6AE2C300" w14:textId="77777777" w:rsidR="005136E7" w:rsidRDefault="005136E7" w:rsidP="005136E7">
      <w:pPr>
        <w:spacing w:after="0" w:line="240" w:lineRule="auto"/>
        <w:ind w:firstLine="0"/>
        <w:jc w:val="center"/>
        <w:rPr>
          <w:b/>
          <w:bCs/>
          <w:i/>
          <w:iCs/>
          <w:color w:val="auto"/>
          <w:kern w:val="28"/>
          <w:sz w:val="40"/>
          <w:szCs w:val="40"/>
          <w:highlight w:val="yellow"/>
          <w:lang w:val="en-GB"/>
        </w:rPr>
      </w:pPr>
      <w:bookmarkStart w:id="0" w:name="_Hlk206078359"/>
    </w:p>
    <w:p w14:paraId="6525577B" w14:textId="012CEBE0" w:rsidR="005136E7" w:rsidRDefault="00D54764" w:rsidP="005136E7">
      <w:pPr>
        <w:spacing w:after="0" w:line="240" w:lineRule="auto"/>
        <w:ind w:firstLine="0"/>
        <w:jc w:val="center"/>
        <w:rPr>
          <w:b/>
          <w:bCs/>
          <w:i/>
          <w:iCs/>
          <w:color w:val="auto"/>
          <w:kern w:val="28"/>
          <w:sz w:val="40"/>
          <w:szCs w:val="40"/>
          <w:lang w:val="en-GB"/>
        </w:rPr>
      </w:pPr>
      <w:r>
        <w:rPr>
          <w:b/>
          <w:bCs/>
          <w:i/>
          <w:iCs/>
          <w:color w:val="auto"/>
          <w:kern w:val="28"/>
          <w:sz w:val="40"/>
          <w:szCs w:val="40"/>
          <w:highlight w:val="cyan"/>
          <w:lang w:val="en-GB"/>
        </w:rPr>
        <w:t>BABESSI</w:t>
      </w:r>
      <w:r w:rsidR="00E96963">
        <w:rPr>
          <w:b/>
          <w:bCs/>
          <w:i/>
          <w:iCs/>
          <w:color w:val="auto"/>
          <w:kern w:val="28"/>
          <w:sz w:val="40"/>
          <w:szCs w:val="40"/>
          <w:highlight w:val="cyan"/>
          <w:lang w:val="en-GB"/>
        </w:rPr>
        <w:t xml:space="preserve"> </w:t>
      </w:r>
      <w:r w:rsidR="00E96963" w:rsidRPr="005136E7">
        <w:rPr>
          <w:b/>
          <w:bCs/>
          <w:i/>
          <w:iCs/>
          <w:color w:val="auto"/>
          <w:kern w:val="28"/>
          <w:sz w:val="40"/>
          <w:szCs w:val="40"/>
          <w:lang w:val="en-GB"/>
        </w:rPr>
        <w:t>COUNCIL</w:t>
      </w:r>
      <w:r w:rsidR="001656B0" w:rsidRPr="005136E7">
        <w:rPr>
          <w:b/>
          <w:bCs/>
          <w:i/>
          <w:iCs/>
          <w:color w:val="auto"/>
          <w:kern w:val="28"/>
          <w:sz w:val="40"/>
          <w:szCs w:val="40"/>
          <w:lang w:val="en-GB"/>
        </w:rPr>
        <w:t xml:space="preserve"> INTERNAL TENDER BOARD</w:t>
      </w:r>
      <w:bookmarkEnd w:id="0"/>
    </w:p>
    <w:p w14:paraId="7C52C47C" w14:textId="0C097342" w:rsidR="005136E7" w:rsidRDefault="001656B0" w:rsidP="001656B0">
      <w:pPr>
        <w:suppressAutoHyphens/>
        <w:autoSpaceDN w:val="0"/>
        <w:spacing w:before="120" w:after="120" w:line="276" w:lineRule="auto"/>
        <w:ind w:left="180"/>
        <w:jc w:val="center"/>
        <w:textAlignment w:val="baseline"/>
        <w:rPr>
          <w:rFonts w:eastAsia="SimSun"/>
          <w:b/>
          <w:iCs/>
          <w:sz w:val="28"/>
          <w:szCs w:val="24"/>
        </w:rPr>
      </w:pPr>
      <w:r>
        <w:rPr>
          <w:rFonts w:eastAsia="SimSun"/>
          <w:b/>
          <w:iCs/>
          <w:sz w:val="28"/>
          <w:szCs w:val="24"/>
        </w:rPr>
        <w:t xml:space="preserve">PROCUREMENT OF SMALL WORKS BY </w:t>
      </w:r>
      <w:r w:rsidR="00D54764">
        <w:rPr>
          <w:rFonts w:eastAsia="SimSun"/>
          <w:b/>
          <w:iCs/>
          <w:sz w:val="28"/>
          <w:szCs w:val="24"/>
        </w:rPr>
        <w:t>BABESSI</w:t>
      </w:r>
      <w:r w:rsidR="00E96963">
        <w:rPr>
          <w:rFonts w:eastAsia="SimSun"/>
          <w:b/>
          <w:iCs/>
          <w:sz w:val="28"/>
          <w:szCs w:val="24"/>
        </w:rPr>
        <w:t xml:space="preserve"> COUNCIL</w:t>
      </w:r>
      <w:r>
        <w:rPr>
          <w:rFonts w:eastAsia="SimSun"/>
          <w:b/>
          <w:iCs/>
          <w:sz w:val="28"/>
          <w:szCs w:val="24"/>
        </w:rPr>
        <w:t xml:space="preserve"> INTERNAL TENDERS BOARD </w:t>
      </w:r>
    </w:p>
    <w:p w14:paraId="19D068D4" w14:textId="18BE279A" w:rsidR="005136E7" w:rsidRDefault="001656B0" w:rsidP="00892D5A">
      <w:pPr>
        <w:suppressAutoHyphens/>
        <w:autoSpaceDN w:val="0"/>
        <w:spacing w:before="120" w:after="120" w:line="276" w:lineRule="auto"/>
        <w:ind w:left="180"/>
        <w:textAlignment w:val="baseline"/>
        <w:rPr>
          <w:rFonts w:eastAsia="SimSun"/>
          <w:b/>
          <w:iCs/>
          <w:sz w:val="28"/>
          <w:szCs w:val="24"/>
        </w:rPr>
      </w:pPr>
      <w:r w:rsidRPr="005136E7">
        <w:rPr>
          <w:noProof/>
          <w:color w:val="auto"/>
          <w:szCs w:val="24"/>
          <w:highlight w:val="yellow"/>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102E1967" w14:textId="77777777" w:rsidR="00421A82" w:rsidRDefault="001656B0" w:rsidP="00EE34DD">
                            <w:pPr>
                              <w:jc w:val="center"/>
                              <w:rPr>
                                <w:b/>
                                <w:sz w:val="32"/>
                                <w:szCs w:val="32"/>
                                <w:highlight w:val="cyan"/>
                              </w:rPr>
                            </w:pPr>
                            <w:r w:rsidRPr="001656B0">
                              <w:rPr>
                                <w:b/>
                                <w:sz w:val="32"/>
                                <w:szCs w:val="32"/>
                                <w:highlight w:val="cyan"/>
                              </w:rPr>
                              <w:t xml:space="preserve"> REQUEST FOR QUOTATION</w:t>
                            </w:r>
                            <w:r w:rsidR="00ED4C64">
                              <w:rPr>
                                <w:b/>
                                <w:sz w:val="32"/>
                                <w:szCs w:val="32"/>
                                <w:highlight w:val="cyan"/>
                              </w:rPr>
                              <w:t xml:space="preserve">(RFQ) </w:t>
                            </w:r>
                          </w:p>
                          <w:p w14:paraId="2FBB7EAE" w14:textId="4748A122" w:rsidR="005136E7" w:rsidRPr="001656B0" w:rsidRDefault="001656B0" w:rsidP="00EE34DD">
                            <w:pPr>
                              <w:jc w:val="center"/>
                              <w:rPr>
                                <w:sz w:val="22"/>
                                <w:szCs w:val="20"/>
                              </w:rPr>
                            </w:pPr>
                            <w:r w:rsidRPr="001656B0">
                              <w:rPr>
                                <w:b/>
                                <w:sz w:val="32"/>
                                <w:szCs w:val="32"/>
                                <w:highlight w:val="cyan"/>
                              </w:rPr>
                              <w:t xml:space="preserve">NO: </w:t>
                            </w:r>
                            <w:r w:rsidR="00841F25">
                              <w:rPr>
                                <w:b/>
                                <w:sz w:val="32"/>
                                <w:szCs w:val="32"/>
                                <w:highlight w:val="cyan"/>
                              </w:rPr>
                              <w:t>03</w:t>
                            </w:r>
                            <w:r w:rsidRPr="001656B0">
                              <w:rPr>
                                <w:b/>
                                <w:sz w:val="32"/>
                                <w:szCs w:val="32"/>
                                <w:highlight w:val="cyan"/>
                              </w:rPr>
                              <w:t>/RFQ/BC/BCITB/MINDDEVEL/PROLOG/NWR/2026 OF</w:t>
                            </w:r>
                            <w:r w:rsidR="00D54764">
                              <w:rPr>
                                <w:b/>
                                <w:sz w:val="32"/>
                                <w:szCs w:val="32"/>
                                <w:highlight w:val="cyan"/>
                              </w:rPr>
                              <w:t xml:space="preserve"> 26/08</w:t>
                            </w:r>
                            <w:r w:rsidRPr="001656B0">
                              <w:rPr>
                                <w:b/>
                                <w:sz w:val="32"/>
                                <w:szCs w:val="32"/>
                                <w:highlight w:val="cyan"/>
                              </w:rPr>
                              <w:t xml:space="preserve">/2026 </w:t>
                            </w:r>
                            <w:r w:rsidR="00EE34DD" w:rsidRPr="001656B0">
                              <w:rPr>
                                <w:b/>
                                <w:sz w:val="32"/>
                                <w:szCs w:val="32"/>
                                <w:highlight w:val="cyan"/>
                              </w:rPr>
                              <w:t xml:space="preserve">FOR </w:t>
                            </w:r>
                            <w:bookmarkStart w:id="1" w:name="_Hlk235106830"/>
                            <w:bookmarkStart w:id="2" w:name="_Hlk235107920"/>
                            <w:r w:rsidR="008374EF" w:rsidRPr="00EE34DD">
                              <w:rPr>
                                <w:b/>
                                <w:sz w:val="32"/>
                                <w:szCs w:val="32"/>
                                <w:highlight w:val="cyan"/>
                              </w:rPr>
                              <w:t xml:space="preserve">THE INSTALLATION OF SOLAR STREET LAMPS IN </w:t>
                            </w:r>
                            <w:r w:rsidR="008374EF">
                              <w:rPr>
                                <w:b/>
                                <w:sz w:val="32"/>
                                <w:szCs w:val="32"/>
                                <w:highlight w:val="cyan"/>
                              </w:rPr>
                              <w:t>SOME</w:t>
                            </w:r>
                            <w:r w:rsidR="008374EF" w:rsidRPr="00EE34DD">
                              <w:rPr>
                                <w:b/>
                                <w:sz w:val="32"/>
                                <w:szCs w:val="32"/>
                                <w:highlight w:val="cyan"/>
                              </w:rPr>
                              <w:t xml:space="preserve"> NEIGHBOURHOOD</w:t>
                            </w:r>
                            <w:r w:rsidR="008374EF">
                              <w:rPr>
                                <w:b/>
                                <w:sz w:val="32"/>
                                <w:szCs w:val="32"/>
                                <w:highlight w:val="cyan"/>
                              </w:rPr>
                              <w:t>S</w:t>
                            </w:r>
                            <w:r w:rsidR="008374EF" w:rsidRPr="00EE34DD">
                              <w:rPr>
                                <w:b/>
                                <w:sz w:val="32"/>
                                <w:szCs w:val="32"/>
                                <w:highlight w:val="cyan"/>
                              </w:rPr>
                              <w:t xml:space="preserve"> IN </w:t>
                            </w:r>
                            <w:r w:rsidR="008374EF">
                              <w:rPr>
                                <w:b/>
                                <w:sz w:val="32"/>
                                <w:szCs w:val="32"/>
                                <w:highlight w:val="cyan"/>
                              </w:rPr>
                              <w:t>BABA 1 (25) AND</w:t>
                            </w:r>
                            <w:r w:rsidR="008374EF" w:rsidRPr="00F53B39">
                              <w:rPr>
                                <w:b/>
                                <w:sz w:val="32"/>
                                <w:szCs w:val="32"/>
                                <w:highlight w:val="cyan"/>
                              </w:rPr>
                              <w:t xml:space="preserve"> </w:t>
                            </w:r>
                            <w:r w:rsidR="00D54764">
                              <w:rPr>
                                <w:b/>
                                <w:sz w:val="32"/>
                                <w:szCs w:val="32"/>
                                <w:highlight w:val="cyan"/>
                              </w:rPr>
                              <w:t>BABESSI</w:t>
                            </w:r>
                            <w:r w:rsidR="008374EF">
                              <w:rPr>
                                <w:b/>
                                <w:sz w:val="32"/>
                                <w:szCs w:val="32"/>
                                <w:highlight w:val="cyan"/>
                              </w:rPr>
                              <w:t xml:space="preserve"> (20)</w:t>
                            </w:r>
                            <w:r w:rsidR="008374EF" w:rsidRPr="00F53B39">
                              <w:rPr>
                                <w:b/>
                                <w:sz w:val="32"/>
                                <w:szCs w:val="32"/>
                                <w:highlight w:val="cyan"/>
                              </w:rPr>
                              <w:t xml:space="preserve"> </w:t>
                            </w:r>
                            <w:r w:rsidR="008374EF">
                              <w:rPr>
                                <w:b/>
                                <w:sz w:val="32"/>
                                <w:szCs w:val="32"/>
                                <w:highlight w:val="cyan"/>
                              </w:rPr>
                              <w:t xml:space="preserve">IN BABESSI </w:t>
                            </w:r>
                            <w:r w:rsidR="008374EF" w:rsidRPr="00F53B39">
                              <w:rPr>
                                <w:b/>
                                <w:sz w:val="32"/>
                                <w:szCs w:val="32"/>
                                <w:highlight w:val="cyan"/>
                              </w:rPr>
                              <w:t>COUNCIL AREA, NGOKETUNDJIA DIVISION OF THE NORTHWEST REGION</w:t>
                            </w:r>
                            <w:bookmarkEnd w:id="1"/>
                            <w:r w:rsidR="008374EF">
                              <w:rPr>
                                <w:b/>
                                <w:sz w:val="32"/>
                                <w:szCs w:val="32"/>
                              </w:rPr>
                              <w:t>.</w:t>
                            </w:r>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FAC5CD8" id="_x0000_t202" coordsize="21600,21600" o:spt="202" path="m,l,21600r21600,l21600,xe">
                <v:stroke joinstyle="miter"/>
                <v:path gradientshapeok="t" o:connecttype="rect"/>
              </v:shapetype>
              <v:shape id="Zone de texte 6" o:spid="_x0000_s1026"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" fillcolor="window" strokeweight="2.25pt">
                <v:path arrowok="t"/>
                <v:textbox>
                  <w:txbxContent>
                    <w:p w14:paraId="102E1967" w14:textId="77777777" w:rsidR="00421A82" w:rsidRDefault="001656B0" w:rsidP="00EE34DD">
                      <w:pPr>
                        <w:jc w:val="center"/>
                        <w:rPr>
                          <w:b/>
                          <w:sz w:val="32"/>
                          <w:szCs w:val="32"/>
                          <w:highlight w:val="cyan"/>
                        </w:rPr>
                      </w:pPr>
                      <w:r w:rsidRPr="001656B0">
                        <w:rPr>
                          <w:b/>
                          <w:sz w:val="32"/>
                          <w:szCs w:val="32"/>
                          <w:highlight w:val="cyan"/>
                        </w:rPr>
                        <w:t xml:space="preserve"> REQUEST FOR QUOTATION</w:t>
                      </w:r>
                      <w:r w:rsidR="00ED4C64">
                        <w:rPr>
                          <w:b/>
                          <w:sz w:val="32"/>
                          <w:szCs w:val="32"/>
                          <w:highlight w:val="cyan"/>
                        </w:rPr>
                        <w:t xml:space="preserve">(RFQ) </w:t>
                      </w:r>
                    </w:p>
                    <w:p w14:paraId="2FBB7EAE" w14:textId="4748A122" w:rsidR="005136E7" w:rsidRPr="001656B0" w:rsidRDefault="001656B0" w:rsidP="00EE34DD">
                      <w:pPr>
                        <w:jc w:val="center"/>
                        <w:rPr>
                          <w:sz w:val="22"/>
                          <w:szCs w:val="20"/>
                        </w:rPr>
                      </w:pPr>
                      <w:r w:rsidRPr="001656B0">
                        <w:rPr>
                          <w:b/>
                          <w:sz w:val="32"/>
                          <w:szCs w:val="32"/>
                          <w:highlight w:val="cyan"/>
                        </w:rPr>
                        <w:t xml:space="preserve">NO: </w:t>
                      </w:r>
                      <w:r w:rsidR="00841F25">
                        <w:rPr>
                          <w:b/>
                          <w:sz w:val="32"/>
                          <w:szCs w:val="32"/>
                          <w:highlight w:val="cyan"/>
                        </w:rPr>
                        <w:t>03</w:t>
                      </w:r>
                      <w:r w:rsidRPr="001656B0">
                        <w:rPr>
                          <w:b/>
                          <w:sz w:val="32"/>
                          <w:szCs w:val="32"/>
                          <w:highlight w:val="cyan"/>
                        </w:rPr>
                        <w:t>/RFQ/BC/BCITB/MINDDEVEL/PROLOG/NWR/2026 OF</w:t>
                      </w:r>
                      <w:r w:rsidR="00D54764">
                        <w:rPr>
                          <w:b/>
                          <w:sz w:val="32"/>
                          <w:szCs w:val="32"/>
                          <w:highlight w:val="cyan"/>
                        </w:rPr>
                        <w:t xml:space="preserve"> 26/08</w:t>
                      </w:r>
                      <w:r w:rsidRPr="001656B0">
                        <w:rPr>
                          <w:b/>
                          <w:sz w:val="32"/>
                          <w:szCs w:val="32"/>
                          <w:highlight w:val="cyan"/>
                        </w:rPr>
                        <w:t xml:space="preserve">/2026 </w:t>
                      </w:r>
                      <w:r w:rsidR="00EE34DD" w:rsidRPr="001656B0">
                        <w:rPr>
                          <w:b/>
                          <w:sz w:val="32"/>
                          <w:szCs w:val="32"/>
                          <w:highlight w:val="cyan"/>
                        </w:rPr>
                        <w:t xml:space="preserve">FOR </w:t>
                      </w:r>
                      <w:bookmarkStart w:id="3" w:name="_Hlk235106830"/>
                      <w:bookmarkStart w:id="4" w:name="_Hlk235107920"/>
                      <w:r w:rsidR="008374EF" w:rsidRPr="00EE34DD">
                        <w:rPr>
                          <w:b/>
                          <w:sz w:val="32"/>
                          <w:szCs w:val="32"/>
                          <w:highlight w:val="cyan"/>
                        </w:rPr>
                        <w:t xml:space="preserve">THE INSTALLATION OF SOLAR STREET LAMPS IN </w:t>
                      </w:r>
                      <w:r w:rsidR="008374EF">
                        <w:rPr>
                          <w:b/>
                          <w:sz w:val="32"/>
                          <w:szCs w:val="32"/>
                          <w:highlight w:val="cyan"/>
                        </w:rPr>
                        <w:t>SOME</w:t>
                      </w:r>
                      <w:r w:rsidR="008374EF" w:rsidRPr="00EE34DD">
                        <w:rPr>
                          <w:b/>
                          <w:sz w:val="32"/>
                          <w:szCs w:val="32"/>
                          <w:highlight w:val="cyan"/>
                        </w:rPr>
                        <w:t xml:space="preserve"> NEIGHBOURHOOD</w:t>
                      </w:r>
                      <w:r w:rsidR="008374EF">
                        <w:rPr>
                          <w:b/>
                          <w:sz w:val="32"/>
                          <w:szCs w:val="32"/>
                          <w:highlight w:val="cyan"/>
                        </w:rPr>
                        <w:t>S</w:t>
                      </w:r>
                      <w:r w:rsidR="008374EF" w:rsidRPr="00EE34DD">
                        <w:rPr>
                          <w:b/>
                          <w:sz w:val="32"/>
                          <w:szCs w:val="32"/>
                          <w:highlight w:val="cyan"/>
                        </w:rPr>
                        <w:t xml:space="preserve"> IN </w:t>
                      </w:r>
                      <w:r w:rsidR="008374EF">
                        <w:rPr>
                          <w:b/>
                          <w:sz w:val="32"/>
                          <w:szCs w:val="32"/>
                          <w:highlight w:val="cyan"/>
                        </w:rPr>
                        <w:t>BABA 1 (25) AND</w:t>
                      </w:r>
                      <w:r w:rsidR="008374EF" w:rsidRPr="00F53B39">
                        <w:rPr>
                          <w:b/>
                          <w:sz w:val="32"/>
                          <w:szCs w:val="32"/>
                          <w:highlight w:val="cyan"/>
                        </w:rPr>
                        <w:t xml:space="preserve"> </w:t>
                      </w:r>
                      <w:r w:rsidR="00D54764">
                        <w:rPr>
                          <w:b/>
                          <w:sz w:val="32"/>
                          <w:szCs w:val="32"/>
                          <w:highlight w:val="cyan"/>
                        </w:rPr>
                        <w:t>BABESSI</w:t>
                      </w:r>
                      <w:r w:rsidR="008374EF">
                        <w:rPr>
                          <w:b/>
                          <w:sz w:val="32"/>
                          <w:szCs w:val="32"/>
                          <w:highlight w:val="cyan"/>
                        </w:rPr>
                        <w:t xml:space="preserve"> (20)</w:t>
                      </w:r>
                      <w:r w:rsidR="008374EF" w:rsidRPr="00F53B39">
                        <w:rPr>
                          <w:b/>
                          <w:sz w:val="32"/>
                          <w:szCs w:val="32"/>
                          <w:highlight w:val="cyan"/>
                        </w:rPr>
                        <w:t xml:space="preserve"> </w:t>
                      </w:r>
                      <w:r w:rsidR="008374EF">
                        <w:rPr>
                          <w:b/>
                          <w:sz w:val="32"/>
                          <w:szCs w:val="32"/>
                          <w:highlight w:val="cyan"/>
                        </w:rPr>
                        <w:t xml:space="preserve">IN BABESSI </w:t>
                      </w:r>
                      <w:r w:rsidR="008374EF" w:rsidRPr="00F53B39">
                        <w:rPr>
                          <w:b/>
                          <w:sz w:val="32"/>
                          <w:szCs w:val="32"/>
                          <w:highlight w:val="cyan"/>
                        </w:rPr>
                        <w:t>COUNCIL AREA, NGOKETUNDJIA DIVISION OF THE NORTHWEST REGION</w:t>
                      </w:r>
                      <w:bookmarkEnd w:id="3"/>
                      <w:r w:rsidR="008374EF">
                        <w:rPr>
                          <w:b/>
                          <w:sz w:val="32"/>
                          <w:szCs w:val="32"/>
                        </w:rPr>
                        <w:t>.</w:t>
                      </w:r>
                      <w:bookmarkEnd w:id="4"/>
                    </w:p>
                  </w:txbxContent>
                </v:textbox>
                <w10:wrap anchorx="page"/>
              </v:shape>
            </w:pict>
          </mc:Fallback>
        </mc:AlternateContent>
      </w:r>
    </w:p>
    <w:p w14:paraId="14D784F1"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14:paraId="62391243" w14:textId="304B9D82"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MAYOR OF </w:t>
      </w:r>
      <w:r w:rsidR="00D54764">
        <w:rPr>
          <w:b/>
          <w:bCs/>
          <w:color w:val="auto"/>
          <w:szCs w:val="24"/>
          <w:lang w:val="en-GB"/>
        </w:rPr>
        <w:t>BABESSI</w:t>
      </w:r>
      <w:r w:rsidR="00E96963">
        <w:rPr>
          <w:b/>
          <w:bCs/>
          <w:color w:val="auto"/>
          <w:szCs w:val="24"/>
          <w:lang w:val="en-GB"/>
        </w:rPr>
        <w:t xml:space="preserve"> </w:t>
      </w:r>
      <w:r w:rsidR="00E96963" w:rsidRPr="00F40CE5">
        <w:rPr>
          <w:b/>
          <w:bCs/>
          <w:color w:val="auto"/>
          <w:szCs w:val="24"/>
          <w:lang w:val="en-GB"/>
        </w:rPr>
        <w:t>COUNCIL</w:t>
      </w:r>
      <w:r w:rsidR="00F40CE5" w:rsidRPr="00F40CE5">
        <w:rPr>
          <w:b/>
          <w:bCs/>
          <w:color w:val="auto"/>
          <w:szCs w:val="24"/>
          <w:lang w:val="en-GB"/>
        </w:rPr>
        <w:t xml:space="preserve"> (PROLOG COMMUNITY INVESTMENT SUPPORT GRANT AGREEMENT - </w:t>
      </w:r>
      <w:r w:rsidR="00D54764">
        <w:rPr>
          <w:b/>
          <w:bCs/>
          <w:color w:val="auto"/>
          <w:szCs w:val="24"/>
          <w:lang w:val="en-GB"/>
        </w:rPr>
        <w:t>BABESSI</w:t>
      </w:r>
      <w:r w:rsidR="00E96963">
        <w:rPr>
          <w:b/>
          <w:bCs/>
          <w:color w:val="auto"/>
          <w:szCs w:val="24"/>
          <w:lang w:val="en-GB"/>
        </w:rPr>
        <w:t xml:space="preserve"> </w:t>
      </w:r>
      <w:r w:rsidR="00E96963" w:rsidRPr="00F40CE5">
        <w:rPr>
          <w:b/>
          <w:bCs/>
          <w:color w:val="auto"/>
          <w:szCs w:val="24"/>
          <w:lang w:val="en-GB"/>
        </w:rPr>
        <w:t>COUNCIL</w:t>
      </w:r>
      <w:r w:rsidR="00F40CE5" w:rsidRPr="00F40CE5">
        <w:rPr>
          <w:b/>
          <w:bCs/>
          <w:color w:val="auto"/>
          <w:szCs w:val="24"/>
          <w:lang w:val="en-GB"/>
        </w:rPr>
        <w:t xml:space="preserve">, </w:t>
      </w:r>
      <w:r w:rsidR="00E96963">
        <w:rPr>
          <w:b/>
          <w:bCs/>
          <w:color w:val="auto"/>
          <w:szCs w:val="24"/>
          <w:highlight w:val="cyan"/>
          <w:lang w:val="en-GB"/>
        </w:rPr>
        <w:t xml:space="preserve">NGOKETUNDJIA </w:t>
      </w:r>
      <w:r w:rsidR="00E96963" w:rsidRPr="00F40CE5">
        <w:rPr>
          <w:b/>
          <w:bCs/>
          <w:color w:val="auto"/>
          <w:szCs w:val="24"/>
          <w:lang w:val="en-GB"/>
        </w:rPr>
        <w:t>DIVISION</w:t>
      </w:r>
      <w:r w:rsidR="00F40CE5" w:rsidRPr="00F40CE5">
        <w:rPr>
          <w:b/>
          <w:bCs/>
          <w:color w:val="auto"/>
          <w:szCs w:val="24"/>
          <w:lang w:val="en-GB"/>
        </w:rPr>
        <w:t>, NORTHWEST REGION)</w:t>
      </w:r>
    </w:p>
    <w:p w14:paraId="427E814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14:paraId="0A32AB6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14:paraId="54E67F1C" w14:textId="77777777" w:rsidR="00065C08" w:rsidRPr="00620F9B" w:rsidRDefault="00065C08" w:rsidP="00892D5A">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14:paraId="29A73635" w14:textId="77777777" w:rsidR="00065C08" w:rsidRPr="00620F9B" w:rsidRDefault="00065C08" w:rsidP="00892D5A">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14:paraId="0ED74B5A" w14:textId="77777777" w:rsidR="00065C08" w:rsidRDefault="00065C08" w:rsidP="00892D5A">
      <w:pPr>
        <w:suppressAutoHyphens/>
        <w:autoSpaceDN w:val="0"/>
        <w:spacing w:before="120" w:after="120" w:line="276" w:lineRule="auto"/>
        <w:ind w:left="180"/>
        <w:textAlignment w:val="baseline"/>
        <w:rPr>
          <w:rFonts w:eastAsia="SimSun"/>
          <w:b/>
          <w:iCs/>
          <w:sz w:val="28"/>
          <w:szCs w:val="24"/>
        </w:rPr>
      </w:pPr>
    </w:p>
    <w:p w14:paraId="7570E8E9" w14:textId="77777777" w:rsidR="00841F25" w:rsidRPr="00620F9B" w:rsidRDefault="00841F25"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04B566D6" w14:textId="77777777" w:rsidR="009D6AAF" w:rsidRPr="009D6AAF"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lastRenderedPageBreak/>
        <w:t>Procurement of</w:t>
      </w:r>
      <w:r w:rsidRPr="009D6AAF">
        <w:rPr>
          <w:b/>
          <w:color w:val="auto"/>
          <w:sz w:val="44"/>
          <w:szCs w:val="44"/>
          <w:lang w:val="en-GB"/>
        </w:rPr>
        <w:t xml:space="preserve">: </w:t>
      </w:r>
    </w:p>
    <w:p w14:paraId="6C14F49F" w14:textId="23DBC20A" w:rsidR="00E96963" w:rsidRDefault="008374EF" w:rsidP="00E96963">
      <w:pPr>
        <w:spacing w:before="60" w:after="60" w:line="240" w:lineRule="auto"/>
        <w:ind w:firstLine="0"/>
        <w:jc w:val="center"/>
        <w:rPr>
          <w:b/>
          <w:color w:val="auto"/>
          <w:sz w:val="28"/>
          <w:szCs w:val="28"/>
          <w:lang w:val="en-GB"/>
        </w:rPr>
      </w:pPr>
      <w:r w:rsidRPr="008374EF">
        <w:rPr>
          <w:b/>
          <w:color w:val="auto"/>
          <w:sz w:val="28"/>
          <w:szCs w:val="28"/>
          <w:highlight w:val="cyan"/>
        </w:rPr>
        <w:t xml:space="preserve">THE INSTALLATION OF SOLAR STREET LAMPS IN SOME NEIGHBOURHOODS IN BABA 1 (25) AND </w:t>
      </w:r>
      <w:r w:rsidR="00D54764">
        <w:rPr>
          <w:b/>
          <w:color w:val="auto"/>
          <w:sz w:val="28"/>
          <w:szCs w:val="28"/>
          <w:highlight w:val="cyan"/>
        </w:rPr>
        <w:t>BABESSI</w:t>
      </w:r>
      <w:r w:rsidRPr="008374EF">
        <w:rPr>
          <w:b/>
          <w:color w:val="auto"/>
          <w:sz w:val="28"/>
          <w:szCs w:val="28"/>
          <w:highlight w:val="cyan"/>
        </w:rPr>
        <w:t xml:space="preserve"> (20) IN BABESSI COUNCIL AREA, NGOKETUNDJIA DIVISION OF THE NORTHWEST REGION</w:t>
      </w:r>
      <w:r w:rsidR="00E96963">
        <w:rPr>
          <w:b/>
          <w:color w:val="auto"/>
          <w:sz w:val="28"/>
          <w:szCs w:val="28"/>
        </w:rPr>
        <w:t>.</w:t>
      </w:r>
    </w:p>
    <w:p w14:paraId="2EC0774E" w14:textId="77777777" w:rsidR="00EE34DD" w:rsidRDefault="00EE34DD" w:rsidP="009D6AAF">
      <w:pPr>
        <w:spacing w:before="60" w:after="60" w:line="240" w:lineRule="auto"/>
        <w:ind w:firstLine="0"/>
        <w:jc w:val="left"/>
        <w:rPr>
          <w:b/>
          <w:color w:val="auto"/>
          <w:sz w:val="28"/>
          <w:szCs w:val="28"/>
          <w:lang w:val="en-GB"/>
        </w:rPr>
      </w:pPr>
    </w:p>
    <w:p w14:paraId="2FB7FCD5" w14:textId="77777777" w:rsidR="00D54764" w:rsidRDefault="00D54764" w:rsidP="00D54764">
      <w:pPr>
        <w:jc w:val="center"/>
        <w:rPr>
          <w:b/>
          <w:sz w:val="32"/>
          <w:szCs w:val="32"/>
          <w:highlight w:val="cyan"/>
        </w:rPr>
      </w:pPr>
      <w:r w:rsidRPr="001656B0">
        <w:rPr>
          <w:b/>
          <w:sz w:val="32"/>
          <w:szCs w:val="32"/>
          <w:highlight w:val="cyan"/>
        </w:rPr>
        <w:t>REQUEST FOR QUOTATION</w:t>
      </w:r>
      <w:r>
        <w:rPr>
          <w:b/>
          <w:sz w:val="32"/>
          <w:szCs w:val="32"/>
          <w:highlight w:val="cyan"/>
        </w:rPr>
        <w:t xml:space="preserve">(RFQ) </w:t>
      </w:r>
    </w:p>
    <w:p w14:paraId="182AABE2" w14:textId="406B4322" w:rsidR="009D6AAF" w:rsidRPr="009D6AAF" w:rsidRDefault="00D54764" w:rsidP="00D54764">
      <w:pPr>
        <w:spacing w:before="60" w:after="60" w:line="240" w:lineRule="auto"/>
        <w:ind w:firstLine="0"/>
        <w:jc w:val="left"/>
        <w:rPr>
          <w:b/>
          <w:color w:val="auto"/>
          <w:sz w:val="32"/>
          <w:szCs w:val="10"/>
          <w:lang w:val="en-GB"/>
        </w:rPr>
      </w:pPr>
      <w:r w:rsidRPr="001656B0">
        <w:rPr>
          <w:b/>
          <w:sz w:val="32"/>
          <w:szCs w:val="32"/>
          <w:highlight w:val="cyan"/>
        </w:rPr>
        <w:t xml:space="preserve">NO: </w:t>
      </w:r>
      <w:r>
        <w:rPr>
          <w:b/>
          <w:sz w:val="32"/>
          <w:szCs w:val="32"/>
          <w:highlight w:val="cyan"/>
        </w:rPr>
        <w:t>03</w:t>
      </w:r>
      <w:r w:rsidRPr="001656B0">
        <w:rPr>
          <w:b/>
          <w:sz w:val="32"/>
          <w:szCs w:val="32"/>
          <w:highlight w:val="cyan"/>
        </w:rPr>
        <w:t>/RFQ/BC/BCITB/MINDDEVEL/PROLOG/NWR/2026 OF</w:t>
      </w:r>
      <w:r>
        <w:rPr>
          <w:b/>
          <w:sz w:val="32"/>
          <w:szCs w:val="32"/>
          <w:highlight w:val="cyan"/>
        </w:rPr>
        <w:t xml:space="preserve"> 26/08</w:t>
      </w:r>
      <w:r w:rsidRPr="001656B0">
        <w:rPr>
          <w:b/>
          <w:sz w:val="32"/>
          <w:szCs w:val="32"/>
          <w:highlight w:val="cyan"/>
        </w:rPr>
        <w:t>/2026</w:t>
      </w:r>
    </w:p>
    <w:p w14:paraId="3810A8A3" w14:textId="77777777" w:rsidR="009D6AAF" w:rsidRPr="009D6AAF" w:rsidRDefault="009D6AAF" w:rsidP="009D6AAF">
      <w:pPr>
        <w:spacing w:before="60" w:after="60" w:line="240" w:lineRule="auto"/>
        <w:ind w:firstLine="0"/>
        <w:jc w:val="left"/>
        <w:rPr>
          <w:b/>
          <w:bCs/>
          <w:color w:val="auto"/>
          <w:sz w:val="32"/>
          <w:szCs w:val="32"/>
          <w:lang w:val="en-GB"/>
        </w:rPr>
      </w:pPr>
      <w:r w:rsidRPr="009D6AAF">
        <w:rPr>
          <w:b/>
          <w:color w:val="auto"/>
          <w:sz w:val="28"/>
          <w:szCs w:val="28"/>
          <w:lang w:val="en-GB"/>
        </w:rPr>
        <w:t>Project:</w:t>
      </w:r>
      <w:r w:rsidRPr="009D6AAF">
        <w:rPr>
          <w:b/>
          <w:bCs/>
          <w:i/>
          <w:iCs/>
          <w:color w:val="auto"/>
          <w:sz w:val="28"/>
          <w:szCs w:val="28"/>
          <w:lang w:val="en-GB"/>
        </w:rPr>
        <w:t xml:space="preserve"> </w:t>
      </w:r>
      <w:r w:rsidRPr="009D6AAF">
        <w:rPr>
          <w:b/>
          <w:bCs/>
          <w:i/>
          <w:iCs/>
          <w:color w:val="auto"/>
          <w:sz w:val="28"/>
          <w:szCs w:val="28"/>
          <w:lang w:val="en-GB"/>
        </w:rPr>
        <w:tab/>
      </w:r>
      <w:r w:rsidRPr="009D6AAF">
        <w:rPr>
          <w:b/>
          <w:bCs/>
          <w:i/>
          <w:iCs/>
          <w:color w:val="auto"/>
          <w:sz w:val="28"/>
          <w:szCs w:val="28"/>
          <w:lang w:val="en-GB"/>
        </w:rPr>
        <w:tab/>
      </w:r>
      <w:r w:rsidRPr="009D6AAF">
        <w:rPr>
          <w:b/>
          <w:bCs/>
          <w:color w:val="auto"/>
          <w:sz w:val="32"/>
          <w:szCs w:val="32"/>
          <w:lang w:val="en-GB"/>
        </w:rPr>
        <w:t xml:space="preserve">Local Governance and Resilient Communities </w:t>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t>Project (PROLOG)</w:t>
      </w:r>
    </w:p>
    <w:p w14:paraId="72223D25" w14:textId="77777777" w:rsidR="009D6AAF" w:rsidRPr="009D6AAF" w:rsidRDefault="009D6AAF" w:rsidP="009D6AAF">
      <w:pPr>
        <w:spacing w:before="60" w:after="60" w:line="240" w:lineRule="auto"/>
        <w:ind w:firstLine="0"/>
        <w:jc w:val="left"/>
        <w:rPr>
          <w:color w:val="auto"/>
          <w:sz w:val="28"/>
          <w:szCs w:val="28"/>
          <w:lang w:val="en-GB"/>
        </w:rPr>
      </w:pPr>
    </w:p>
    <w:p w14:paraId="26909CAB" w14:textId="08DB2F70" w:rsidR="009D6AAF" w:rsidRPr="009D6AAF" w:rsidRDefault="009D6AAF" w:rsidP="009D6AAF">
      <w:pPr>
        <w:spacing w:before="60" w:after="60" w:line="240" w:lineRule="auto"/>
        <w:ind w:left="1440" w:hanging="1440"/>
        <w:jc w:val="left"/>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MAYOR OF </w:t>
      </w:r>
      <w:r w:rsidR="00D54764">
        <w:rPr>
          <w:b/>
          <w:bCs/>
          <w:color w:val="auto"/>
          <w:sz w:val="28"/>
          <w:szCs w:val="28"/>
          <w:lang w:val="en-GB"/>
        </w:rPr>
        <w:t>BABESSI</w:t>
      </w:r>
      <w:r w:rsidR="00E96963">
        <w:rPr>
          <w:b/>
          <w:bCs/>
          <w:color w:val="auto"/>
          <w:sz w:val="28"/>
          <w:szCs w:val="28"/>
          <w:lang w:val="en-GB"/>
        </w:rPr>
        <w:t xml:space="preserve"> </w:t>
      </w:r>
      <w:r w:rsidRPr="009D6AAF">
        <w:rPr>
          <w:b/>
          <w:bCs/>
          <w:color w:val="auto"/>
          <w:sz w:val="28"/>
          <w:szCs w:val="28"/>
          <w:lang w:val="en-GB"/>
        </w:rPr>
        <w:t xml:space="preserve"> COUNCIL (PROLOG COMMUNITY INVESTMENT SUPPORT GRANT AGREEMENT - </w:t>
      </w:r>
      <w:r w:rsidR="00D54764">
        <w:rPr>
          <w:b/>
          <w:bCs/>
          <w:color w:val="auto"/>
          <w:sz w:val="28"/>
          <w:szCs w:val="28"/>
          <w:highlight w:val="cyan"/>
          <w:lang w:val="en-GB"/>
        </w:rPr>
        <w:t>BABESSI</w:t>
      </w:r>
      <w:r w:rsidR="00E96963">
        <w:rPr>
          <w:b/>
          <w:bCs/>
          <w:color w:val="auto"/>
          <w:sz w:val="28"/>
          <w:szCs w:val="28"/>
          <w:highlight w:val="cyan"/>
          <w:lang w:val="en-GB"/>
        </w:rPr>
        <w:t xml:space="preserve"> </w:t>
      </w:r>
      <w:r w:rsidRPr="009D6AAF">
        <w:rPr>
          <w:b/>
          <w:bCs/>
          <w:color w:val="auto"/>
          <w:sz w:val="28"/>
          <w:szCs w:val="28"/>
          <w:lang w:val="en-GB"/>
        </w:rPr>
        <w:t xml:space="preserve"> COUNCIL, </w:t>
      </w:r>
      <w:r w:rsidR="00E96963">
        <w:rPr>
          <w:b/>
          <w:bCs/>
          <w:color w:val="auto"/>
          <w:sz w:val="28"/>
          <w:szCs w:val="28"/>
          <w:lang w:val="en-GB"/>
        </w:rPr>
        <w:t xml:space="preserve">NGOKETUNDJIA </w:t>
      </w:r>
      <w:r w:rsidRPr="009D6AAF">
        <w:rPr>
          <w:b/>
          <w:bCs/>
          <w:color w:val="auto"/>
          <w:sz w:val="28"/>
          <w:szCs w:val="28"/>
          <w:lang w:val="en-GB"/>
        </w:rPr>
        <w:t xml:space="preserve"> DIVISION, NORTHWEST REGION)</w:t>
      </w:r>
    </w:p>
    <w:p w14:paraId="14D71913" w14:textId="77777777" w:rsidR="009D6AAF" w:rsidRPr="009D6AAF" w:rsidRDefault="009D6AAF" w:rsidP="009D6AAF">
      <w:pPr>
        <w:spacing w:before="60" w:after="60" w:line="240" w:lineRule="auto"/>
        <w:ind w:right="-540" w:firstLine="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14:paraId="1AE9B649" w14:textId="77777777" w:rsidR="009D6AAF" w:rsidRPr="009D6AAF" w:rsidRDefault="009D6AAF" w:rsidP="009D6AAF">
      <w:pPr>
        <w:spacing w:before="60" w:after="60" w:line="240" w:lineRule="auto"/>
        <w:ind w:right="-540" w:firstLine="0"/>
        <w:jc w:val="left"/>
        <w:rPr>
          <w:i/>
          <w:color w:val="auto"/>
          <w:sz w:val="28"/>
          <w:szCs w:val="28"/>
          <w:lang w:val="en-GB"/>
        </w:rPr>
      </w:pPr>
    </w:p>
    <w:p w14:paraId="1302D3D5" w14:textId="77777777"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r w:rsidRPr="009D6AAF">
        <w:rPr>
          <w:b/>
          <w:color w:val="auto"/>
          <w:sz w:val="28"/>
          <w:szCs w:val="28"/>
          <w:lang w:val="en-GB"/>
        </w:rPr>
        <w:tab/>
        <w:t>…………………..</w:t>
      </w:r>
    </w:p>
    <w:p w14:paraId="4C0659A9" w14:textId="77777777" w:rsidR="005136E7" w:rsidRDefault="005136E7" w:rsidP="00892D5A">
      <w:pPr>
        <w:spacing w:after="0" w:line="259" w:lineRule="auto"/>
        <w:ind w:left="180" w:right="261" w:firstLine="0"/>
        <w:jc w:val="center"/>
        <w:rPr>
          <w:sz w:val="44"/>
        </w:rPr>
      </w:pPr>
    </w:p>
    <w:p w14:paraId="76CCD0C8" w14:textId="77777777" w:rsidR="00DF7B23" w:rsidRDefault="00DF7B23" w:rsidP="00892D5A">
      <w:pPr>
        <w:spacing w:after="0" w:line="259" w:lineRule="auto"/>
        <w:ind w:left="180" w:right="261" w:firstLine="0"/>
        <w:jc w:val="center"/>
        <w:rPr>
          <w:sz w:val="44"/>
        </w:rPr>
      </w:pPr>
    </w:p>
    <w:p w14:paraId="03759128" w14:textId="77777777" w:rsidR="00DF7B23" w:rsidRDefault="00DF7B23" w:rsidP="00892D5A">
      <w:pPr>
        <w:spacing w:after="0" w:line="259" w:lineRule="auto"/>
        <w:ind w:left="180" w:right="261" w:firstLine="0"/>
        <w:jc w:val="center"/>
        <w:rPr>
          <w:sz w:val="44"/>
        </w:rPr>
      </w:pPr>
    </w:p>
    <w:p w14:paraId="67131EC1" w14:textId="77777777" w:rsidR="00DF7B23" w:rsidRDefault="00DF7B23" w:rsidP="00892D5A">
      <w:pPr>
        <w:spacing w:after="0" w:line="259" w:lineRule="auto"/>
        <w:ind w:left="180" w:right="261" w:firstLine="0"/>
        <w:jc w:val="center"/>
        <w:rPr>
          <w:sz w:val="44"/>
        </w:rPr>
      </w:pPr>
    </w:p>
    <w:p w14:paraId="1BE9889D" w14:textId="77777777" w:rsidR="00DF7B23" w:rsidRDefault="00DF7B23" w:rsidP="00892D5A">
      <w:pPr>
        <w:spacing w:after="0" w:line="259" w:lineRule="auto"/>
        <w:ind w:left="180" w:right="261" w:firstLine="0"/>
        <w:jc w:val="center"/>
        <w:rPr>
          <w:sz w:val="44"/>
        </w:rPr>
      </w:pPr>
    </w:p>
    <w:p w14:paraId="265E0E19" w14:textId="77777777" w:rsidR="00DF7B23" w:rsidRDefault="00DF7B23" w:rsidP="00892D5A">
      <w:pPr>
        <w:spacing w:after="0" w:line="259" w:lineRule="auto"/>
        <w:ind w:left="180" w:right="261" w:firstLine="0"/>
        <w:jc w:val="center"/>
        <w:rPr>
          <w:sz w:val="44"/>
        </w:rPr>
      </w:pPr>
    </w:p>
    <w:p w14:paraId="63C94106" w14:textId="77777777" w:rsidR="00DF7B23" w:rsidRDefault="00DF7B23" w:rsidP="00892D5A">
      <w:pPr>
        <w:spacing w:after="0" w:line="259" w:lineRule="auto"/>
        <w:ind w:left="180" w:right="261" w:firstLine="0"/>
        <w:jc w:val="center"/>
        <w:rPr>
          <w:sz w:val="44"/>
        </w:rPr>
      </w:pPr>
    </w:p>
    <w:p w14:paraId="697BA432" w14:textId="77777777" w:rsidR="00DF7B23" w:rsidRDefault="00DF7B23" w:rsidP="00892D5A">
      <w:pPr>
        <w:spacing w:after="0" w:line="259" w:lineRule="auto"/>
        <w:ind w:left="180" w:right="261" w:firstLine="0"/>
        <w:jc w:val="center"/>
        <w:rPr>
          <w:sz w:val="44"/>
        </w:rPr>
      </w:pPr>
    </w:p>
    <w:p w14:paraId="70ED02E3" w14:textId="77777777" w:rsidR="00DF7B23" w:rsidRDefault="00DF7B23" w:rsidP="00892D5A">
      <w:pPr>
        <w:spacing w:after="0" w:line="259" w:lineRule="auto"/>
        <w:ind w:left="180" w:right="261" w:firstLine="0"/>
        <w:jc w:val="center"/>
        <w:rPr>
          <w:sz w:val="44"/>
        </w:rPr>
      </w:pPr>
    </w:p>
    <w:p w14:paraId="195AACC0" w14:textId="77777777" w:rsidR="00DF7B23" w:rsidRDefault="00DF7B23" w:rsidP="00892D5A">
      <w:pPr>
        <w:spacing w:after="0" w:line="259" w:lineRule="auto"/>
        <w:ind w:left="180" w:right="261" w:firstLine="0"/>
        <w:jc w:val="center"/>
        <w:rPr>
          <w:sz w:val="44"/>
        </w:rPr>
      </w:pPr>
    </w:p>
    <w:p w14:paraId="4DE4E845" w14:textId="77777777" w:rsidR="00DF7B23" w:rsidRDefault="00DF7B23" w:rsidP="00892D5A">
      <w:pPr>
        <w:spacing w:after="0" w:line="259" w:lineRule="auto"/>
        <w:ind w:left="180" w:right="261" w:firstLine="0"/>
        <w:jc w:val="center"/>
        <w:rPr>
          <w:sz w:val="44"/>
        </w:rPr>
      </w:pPr>
    </w:p>
    <w:p w14:paraId="224B5EA3" w14:textId="77777777" w:rsidR="00DF7B23" w:rsidRDefault="00DF7B23" w:rsidP="00892D5A">
      <w:pPr>
        <w:spacing w:after="0" w:line="259" w:lineRule="auto"/>
        <w:ind w:left="180" w:right="261" w:firstLine="0"/>
        <w:jc w:val="center"/>
        <w:rPr>
          <w:sz w:val="44"/>
        </w:rPr>
      </w:pPr>
    </w:p>
    <w:p w14:paraId="32D36DFA" w14:textId="77777777" w:rsidR="00DF7B23" w:rsidRDefault="00DF7B23" w:rsidP="00892D5A">
      <w:pPr>
        <w:spacing w:after="0" w:line="259" w:lineRule="auto"/>
        <w:ind w:left="180" w:right="261" w:firstLine="0"/>
        <w:jc w:val="center"/>
        <w:rPr>
          <w:sz w:val="44"/>
        </w:rPr>
      </w:pPr>
    </w:p>
    <w:p w14:paraId="43C18CDB" w14:textId="77777777" w:rsidR="00DF7B23" w:rsidRPr="00620F9B" w:rsidRDefault="00DF7B23" w:rsidP="00892D5A">
      <w:pPr>
        <w:spacing w:after="0" w:line="259" w:lineRule="auto"/>
        <w:ind w:left="180" w:right="261" w:firstLine="0"/>
        <w:jc w:val="center"/>
        <w:rPr>
          <w:sz w:val="44"/>
        </w:rPr>
      </w:pPr>
    </w:p>
    <w:p w14:paraId="0BB01E5F" w14:textId="77777777" w:rsidR="00EC7AD6" w:rsidRPr="00620F9B" w:rsidRDefault="00065C08" w:rsidP="00892D5A">
      <w:pPr>
        <w:spacing w:after="0" w:line="259" w:lineRule="auto"/>
        <w:ind w:left="180" w:right="261" w:firstLine="0"/>
        <w:jc w:val="center"/>
        <w:rPr>
          <w:sz w:val="28"/>
        </w:rPr>
      </w:pPr>
      <w:r w:rsidRPr="00620F9B">
        <w:rPr>
          <w:b/>
          <w:sz w:val="44"/>
        </w:rPr>
        <w:lastRenderedPageBreak/>
        <w:t xml:space="preserve"> </w:t>
      </w:r>
    </w:p>
    <w:sdt>
      <w:sdtPr>
        <w:rPr>
          <w:b w:val="0"/>
          <w:sz w:val="28"/>
        </w:rPr>
        <w:id w:val="-975837622"/>
        <w:docPartObj>
          <w:docPartGallery w:val="Table of Contents"/>
        </w:docPartObj>
      </w:sdtPr>
      <w:sdtContent>
        <w:p w14:paraId="7E89CE44" w14:textId="77777777" w:rsidR="00EC7AD6" w:rsidRPr="00620F9B" w:rsidRDefault="00065C08" w:rsidP="00892D5A">
          <w:pPr>
            <w:pStyle w:val="Heading2"/>
            <w:ind w:left="180" w:right="363"/>
            <w:rPr>
              <w:sz w:val="44"/>
            </w:rPr>
          </w:pPr>
          <w:r w:rsidRPr="00620F9B">
            <w:rPr>
              <w:sz w:val="44"/>
            </w:rPr>
            <w:t xml:space="preserve">Table of Contents </w:t>
          </w:r>
        </w:p>
        <w:p w14:paraId="07BB09E8" w14:textId="77777777" w:rsidR="00EC7AD6" w:rsidRPr="00620F9B" w:rsidRDefault="00065C08" w:rsidP="00892D5A">
          <w:pPr>
            <w:spacing w:after="51" w:line="259" w:lineRule="auto"/>
            <w:ind w:left="180" w:right="261" w:firstLine="0"/>
            <w:jc w:val="center"/>
            <w:rPr>
              <w:sz w:val="28"/>
            </w:rPr>
          </w:pPr>
          <w:r w:rsidRPr="00620F9B">
            <w:rPr>
              <w:b/>
              <w:sz w:val="44"/>
            </w:rPr>
            <w:t xml:space="preserve"> </w:t>
          </w:r>
        </w:p>
        <w:p w14:paraId="2D77BEDB" w14:textId="197D69A4" w:rsidR="00EC7AD6" w:rsidRPr="00620F9B" w:rsidRDefault="00065C08" w:rsidP="00892D5A">
          <w:pPr>
            <w:pStyle w:val="TOC1"/>
            <w:tabs>
              <w:tab w:val="right" w:leader="dot" w:pos="9363"/>
            </w:tabs>
            <w:ind w:left="180"/>
            <w:rPr>
              <w:sz w:val="28"/>
            </w:rPr>
          </w:pPr>
          <w:r w:rsidRPr="00620F9B">
            <w:rPr>
              <w:sz w:val="28"/>
            </w:rPr>
            <w:fldChar w:fldCharType="begin"/>
          </w:r>
          <w:r w:rsidRPr="00620F9B">
            <w:rPr>
              <w:sz w:val="28"/>
            </w:rPr>
            <w:instrText xml:space="preserve"> TOC \o "1-1" \h \z \u </w:instrText>
          </w:r>
          <w:r w:rsidRPr="00620F9B">
            <w:rPr>
              <w:sz w:val="28"/>
            </w:rPr>
            <w:fldChar w:fldCharType="separate"/>
          </w:r>
          <w:hyperlink w:anchor="_Toc80877">
            <w:r w:rsidRPr="00620F9B">
              <w:rPr>
                <w:sz w:val="28"/>
              </w:rPr>
              <w:t>Request for Quotations</w:t>
            </w:r>
            <w:r w:rsidRPr="00620F9B">
              <w:rPr>
                <w:sz w:val="28"/>
              </w:rPr>
              <w:tab/>
            </w:r>
            <w:r w:rsidRPr="00620F9B">
              <w:rPr>
                <w:sz w:val="28"/>
              </w:rPr>
              <w:fldChar w:fldCharType="begin"/>
            </w:r>
            <w:r w:rsidRPr="00620F9B">
              <w:rPr>
                <w:sz w:val="28"/>
              </w:rPr>
              <w:instrText>PAGEREF _Toc80877 \h</w:instrText>
            </w:r>
            <w:r w:rsidRPr="00620F9B">
              <w:rPr>
                <w:sz w:val="28"/>
              </w:rPr>
            </w:r>
            <w:r w:rsidRPr="00620F9B">
              <w:rPr>
                <w:sz w:val="28"/>
              </w:rPr>
              <w:fldChar w:fldCharType="separate"/>
            </w:r>
            <w:r w:rsidR="00E52042">
              <w:rPr>
                <w:b w:val="0"/>
                <w:bCs/>
                <w:noProof/>
                <w:sz w:val="28"/>
              </w:rPr>
              <w:t>Error! Bookmark not defined.</w:t>
            </w:r>
            <w:r w:rsidRPr="00620F9B">
              <w:rPr>
                <w:sz w:val="28"/>
              </w:rPr>
              <w:fldChar w:fldCharType="end"/>
            </w:r>
          </w:hyperlink>
        </w:p>
        <w:p w14:paraId="65E1AC86" w14:textId="36440C86" w:rsidR="00EC7AD6" w:rsidRPr="00620F9B" w:rsidRDefault="00065C08" w:rsidP="00892D5A">
          <w:pPr>
            <w:pStyle w:val="TOC1"/>
            <w:tabs>
              <w:tab w:val="right" w:leader="dot" w:pos="9363"/>
            </w:tabs>
            <w:ind w:left="180"/>
            <w:rPr>
              <w:sz w:val="28"/>
            </w:rPr>
          </w:pPr>
          <w:hyperlink w:anchor="_Toc80878">
            <w:r w:rsidRPr="00620F9B">
              <w:rPr>
                <w:sz w:val="28"/>
              </w:rPr>
              <w:t>ANNEX 1: Works Requirements Specifications</w:t>
            </w:r>
            <w:r w:rsidRPr="00620F9B">
              <w:rPr>
                <w:sz w:val="28"/>
              </w:rPr>
              <w:tab/>
            </w:r>
            <w:r w:rsidRPr="00620F9B">
              <w:rPr>
                <w:sz w:val="28"/>
              </w:rPr>
              <w:fldChar w:fldCharType="begin"/>
            </w:r>
            <w:r w:rsidRPr="00620F9B">
              <w:rPr>
                <w:sz w:val="28"/>
              </w:rPr>
              <w:instrText>PAGEREF _Toc80878 \h</w:instrText>
            </w:r>
            <w:r w:rsidRPr="00620F9B">
              <w:rPr>
                <w:sz w:val="28"/>
              </w:rPr>
            </w:r>
            <w:r w:rsidRPr="00620F9B">
              <w:rPr>
                <w:sz w:val="28"/>
              </w:rPr>
              <w:fldChar w:fldCharType="separate"/>
            </w:r>
            <w:r w:rsidR="00E52042">
              <w:rPr>
                <w:b w:val="0"/>
                <w:bCs/>
                <w:noProof/>
                <w:sz w:val="28"/>
              </w:rPr>
              <w:t>Error! Bookmark not defined.</w:t>
            </w:r>
            <w:r w:rsidRPr="00620F9B">
              <w:rPr>
                <w:sz w:val="28"/>
              </w:rPr>
              <w:fldChar w:fldCharType="end"/>
            </w:r>
          </w:hyperlink>
        </w:p>
        <w:p w14:paraId="1DA49023" w14:textId="273010EB" w:rsidR="00EC7AD6" w:rsidRPr="00620F9B" w:rsidRDefault="00065C08" w:rsidP="00892D5A">
          <w:pPr>
            <w:pStyle w:val="TOC1"/>
            <w:tabs>
              <w:tab w:val="right" w:leader="dot" w:pos="9363"/>
            </w:tabs>
            <w:ind w:left="180"/>
            <w:rPr>
              <w:sz w:val="28"/>
            </w:rPr>
          </w:pPr>
          <w:hyperlink w:anchor="_Toc80879">
            <w:r w:rsidRPr="00620F9B">
              <w:rPr>
                <w:sz w:val="28"/>
              </w:rPr>
              <w:t>ANNEX 2: Quotation Forms</w:t>
            </w:r>
            <w:r w:rsidRPr="00620F9B">
              <w:rPr>
                <w:sz w:val="28"/>
              </w:rPr>
              <w:tab/>
            </w:r>
            <w:r w:rsidRPr="00620F9B">
              <w:rPr>
                <w:sz w:val="28"/>
              </w:rPr>
              <w:fldChar w:fldCharType="begin"/>
            </w:r>
            <w:r w:rsidRPr="00620F9B">
              <w:rPr>
                <w:sz w:val="28"/>
              </w:rPr>
              <w:instrText>PAGEREF _Toc80879 \h</w:instrText>
            </w:r>
            <w:r w:rsidRPr="00620F9B">
              <w:rPr>
                <w:sz w:val="28"/>
              </w:rPr>
            </w:r>
            <w:r w:rsidRPr="00620F9B">
              <w:rPr>
                <w:sz w:val="28"/>
              </w:rPr>
              <w:fldChar w:fldCharType="separate"/>
            </w:r>
            <w:r w:rsidR="00E52042">
              <w:rPr>
                <w:noProof/>
                <w:sz w:val="28"/>
              </w:rPr>
              <w:t>1</w:t>
            </w:r>
            <w:r w:rsidRPr="00620F9B">
              <w:rPr>
                <w:sz w:val="28"/>
              </w:rPr>
              <w:fldChar w:fldCharType="end"/>
            </w:r>
          </w:hyperlink>
        </w:p>
        <w:p w14:paraId="4D3A4111" w14:textId="4D89B2B4" w:rsidR="00EC7AD6" w:rsidRPr="00620F9B" w:rsidRDefault="00065C08" w:rsidP="00892D5A">
          <w:pPr>
            <w:pStyle w:val="TOC1"/>
            <w:tabs>
              <w:tab w:val="right" w:leader="dot" w:pos="9363"/>
            </w:tabs>
            <w:ind w:left="180"/>
            <w:rPr>
              <w:sz w:val="28"/>
            </w:rPr>
          </w:pPr>
          <w:hyperlink w:anchor="_Toc80880">
            <w:r w:rsidRPr="00620F9B">
              <w:rPr>
                <w:sz w:val="28"/>
              </w:rPr>
              <w:t>ANNEX 3: Contract Forms</w:t>
            </w:r>
            <w:r w:rsidRPr="00620F9B">
              <w:rPr>
                <w:sz w:val="28"/>
              </w:rPr>
              <w:tab/>
            </w:r>
            <w:r w:rsidRPr="00620F9B">
              <w:rPr>
                <w:sz w:val="28"/>
              </w:rPr>
              <w:fldChar w:fldCharType="begin"/>
            </w:r>
            <w:r w:rsidRPr="00620F9B">
              <w:rPr>
                <w:sz w:val="28"/>
              </w:rPr>
              <w:instrText>PAGEREF _Toc80880 \h</w:instrText>
            </w:r>
            <w:r w:rsidRPr="00620F9B">
              <w:rPr>
                <w:sz w:val="28"/>
              </w:rPr>
            </w:r>
            <w:r w:rsidRPr="00620F9B">
              <w:rPr>
                <w:sz w:val="28"/>
              </w:rPr>
              <w:fldChar w:fldCharType="separate"/>
            </w:r>
            <w:r w:rsidR="00E52042">
              <w:rPr>
                <w:noProof/>
                <w:sz w:val="28"/>
              </w:rPr>
              <w:t>80</w:t>
            </w:r>
            <w:r w:rsidRPr="00620F9B">
              <w:rPr>
                <w:sz w:val="28"/>
              </w:rPr>
              <w:fldChar w:fldCharType="end"/>
            </w:r>
          </w:hyperlink>
        </w:p>
        <w:p w14:paraId="4EDF0569" w14:textId="77777777" w:rsidR="00EC7AD6" w:rsidRPr="00620F9B" w:rsidRDefault="00065C08" w:rsidP="00892D5A">
          <w:pPr>
            <w:ind w:left="180"/>
            <w:rPr>
              <w:sz w:val="28"/>
            </w:rPr>
          </w:pPr>
          <w:r w:rsidRPr="00620F9B">
            <w:rPr>
              <w:sz w:val="28"/>
            </w:rPr>
            <w:fldChar w:fldCharType="end"/>
          </w:r>
        </w:p>
      </w:sdtContent>
    </w:sdt>
    <w:p w14:paraId="5CDF7DFC" w14:textId="77777777" w:rsidR="00EC7AD6" w:rsidRPr="00620F9B" w:rsidRDefault="00065C08" w:rsidP="00892D5A">
      <w:pPr>
        <w:spacing w:after="0" w:line="259" w:lineRule="auto"/>
        <w:ind w:left="180" w:right="252" w:firstLine="0"/>
        <w:jc w:val="center"/>
        <w:rPr>
          <w:sz w:val="28"/>
        </w:rPr>
      </w:pPr>
      <w:r w:rsidRPr="00620F9B">
        <w:rPr>
          <w:b/>
          <w:sz w:val="48"/>
        </w:rPr>
        <w:t xml:space="preserve"> </w:t>
      </w:r>
    </w:p>
    <w:p w14:paraId="04F11B85" w14:textId="77777777" w:rsidR="00EC7AD6" w:rsidRPr="00620F9B" w:rsidRDefault="00065C08" w:rsidP="00892D5A">
      <w:pPr>
        <w:spacing w:after="0" w:line="259" w:lineRule="auto"/>
        <w:ind w:left="180" w:right="282" w:firstLine="0"/>
        <w:jc w:val="center"/>
        <w:rPr>
          <w:sz w:val="28"/>
        </w:rPr>
      </w:pPr>
      <w:r w:rsidRPr="00620F9B">
        <w:rPr>
          <w:b/>
          <w:sz w:val="36"/>
        </w:rPr>
        <w:t xml:space="preserve"> </w:t>
      </w:r>
    </w:p>
    <w:p w14:paraId="30B9712B"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55374CC5"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267E43">
          <w:headerReference w:type="default" r:id="rId9"/>
          <w:footerReference w:type="even" r:id="rId10"/>
          <w:headerReference w:type="first" r:id="rId11"/>
          <w:footerReference w:type="first" r:id="rId12"/>
          <w:pgSz w:w="12240" w:h="15840"/>
          <w:pgMar w:top="540" w:right="630" w:bottom="426" w:left="1260" w:header="170" w:footer="170" w:gutter="0"/>
          <w:pgNumType w:start="2"/>
          <w:cols w:space="720"/>
          <w:docGrid w:linePitch="326"/>
        </w:sectPr>
      </w:pPr>
    </w:p>
    <w:p w14:paraId="075A911C" w14:textId="77777777" w:rsidR="00844AAC" w:rsidRPr="00267E43" w:rsidRDefault="00065C08" w:rsidP="00844AAC">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r w:rsidRPr="00620F9B">
        <w:rPr>
          <w:rFonts w:eastAsia="Arial"/>
          <w:sz w:val="22"/>
        </w:rPr>
        <w:lastRenderedPageBreak/>
        <w:t xml:space="preserve"> </w:t>
      </w:r>
      <w:r w:rsidR="00844AAC" w:rsidRPr="00267E43">
        <w:rPr>
          <w:rFonts w:ascii="Cambria" w:hAnsi="Cambria"/>
          <w:b/>
          <w:noProof/>
          <w:color w:val="auto"/>
          <w:sz w:val="20"/>
          <w:szCs w:val="20"/>
        </w:rPr>
        <w:drawing>
          <wp:anchor distT="0" distB="0" distL="114300" distR="114300" simplePos="0" relativeHeight="251746304" behindDoc="0" locked="0" layoutInCell="1" allowOverlap="1" wp14:anchorId="275ECC03" wp14:editId="7AC54E7A">
            <wp:simplePos x="0" y="0"/>
            <wp:positionH relativeFrom="column">
              <wp:posOffset>2600325</wp:posOffset>
            </wp:positionH>
            <wp:positionV relativeFrom="paragraph">
              <wp:posOffset>-28575</wp:posOffset>
            </wp:positionV>
            <wp:extent cx="1266825" cy="1276350"/>
            <wp:effectExtent l="0" t="0" r="9525" b="0"/>
            <wp:wrapNone/>
            <wp:docPr id="19" name="Picture 19"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8"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00844AAC" w:rsidRPr="00267E43">
        <w:rPr>
          <w:rFonts w:ascii="Cambria" w:hAnsi="Cambria"/>
          <w:b/>
          <w:color w:val="auto"/>
          <w:sz w:val="20"/>
          <w:szCs w:val="20"/>
          <w:lang w:val="en-GB" w:eastAsia="fr-FR"/>
        </w:rPr>
        <w:t xml:space="preserve">    REPUBLIC OF CAMEROON                                                                                                            REPUBLIQUE DU CAMEROUN </w:t>
      </w:r>
    </w:p>
    <w:p w14:paraId="387D810A" w14:textId="77777777" w:rsidR="00844AAC" w:rsidRPr="00267E43" w:rsidRDefault="00844AAC" w:rsidP="00844AAC">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rPr>
        <mc:AlternateContent>
          <mc:Choice Requires="wps">
            <w:drawing>
              <wp:anchor distT="0" distB="0" distL="114300" distR="114300" simplePos="0" relativeHeight="251745280" behindDoc="0" locked="0" layoutInCell="1" allowOverlap="1" wp14:anchorId="7E6091C8" wp14:editId="59C5A269">
                <wp:simplePos x="0" y="0"/>
                <wp:positionH relativeFrom="column">
                  <wp:posOffset>5039995</wp:posOffset>
                </wp:positionH>
                <wp:positionV relativeFrom="paragraph">
                  <wp:posOffset>110490</wp:posOffset>
                </wp:positionV>
                <wp:extent cx="831215" cy="0"/>
                <wp:effectExtent l="0" t="0" r="2603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5D618B" id="Straight Arrow Connector 8" o:spid="_x0000_s1026" type="#_x0000_t32" style="position:absolute;margin-left:396.85pt;margin-top:8.7pt;width:65.4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rPr>
        <mc:AlternateContent>
          <mc:Choice Requires="wps">
            <w:drawing>
              <wp:anchor distT="0" distB="0" distL="114300" distR="114300" simplePos="0" relativeHeight="251744256" behindDoc="0" locked="0" layoutInCell="1" allowOverlap="1" wp14:anchorId="0DF4809F" wp14:editId="77F70B81">
                <wp:simplePos x="0" y="0"/>
                <wp:positionH relativeFrom="column">
                  <wp:posOffset>224155</wp:posOffset>
                </wp:positionH>
                <wp:positionV relativeFrom="paragraph">
                  <wp:posOffset>110490</wp:posOffset>
                </wp:positionV>
                <wp:extent cx="831215" cy="0"/>
                <wp:effectExtent l="5080" t="13335" r="11430" b="57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8D79DC" id="Straight Arrow Connector 9" o:spid="_x0000_s1026" type="#_x0000_t32" style="position:absolute;margin-left:17.65pt;margin-top:8.7pt;width:65.45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41CC3A5E" w14:textId="77777777" w:rsidR="00844AAC" w:rsidRPr="00267E43" w:rsidRDefault="00844AAC" w:rsidP="00844AAC">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rPr>
        <mc:AlternateContent>
          <mc:Choice Requires="wps">
            <w:drawing>
              <wp:anchor distT="0" distB="0" distL="114300" distR="114300" simplePos="0" relativeHeight="251736064" behindDoc="0" locked="0" layoutInCell="1" allowOverlap="1" wp14:anchorId="5B815976" wp14:editId="0C51D89D">
                <wp:simplePos x="0" y="0"/>
                <wp:positionH relativeFrom="column">
                  <wp:posOffset>5048885</wp:posOffset>
                </wp:positionH>
                <wp:positionV relativeFrom="paragraph">
                  <wp:posOffset>151765</wp:posOffset>
                </wp:positionV>
                <wp:extent cx="831215" cy="0"/>
                <wp:effectExtent l="0" t="0" r="26035"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5CCC3A" id="Straight Arrow Connector 10" o:spid="_x0000_s1026" type="#_x0000_t32" style="position:absolute;margin-left:397.55pt;margin-top:11.95pt;width:65.45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37088" behindDoc="0" locked="0" layoutInCell="1" allowOverlap="1" wp14:anchorId="3AEFC338" wp14:editId="1B21206D">
                <wp:simplePos x="0" y="0"/>
                <wp:positionH relativeFrom="column">
                  <wp:posOffset>224155</wp:posOffset>
                </wp:positionH>
                <wp:positionV relativeFrom="paragraph">
                  <wp:posOffset>142240</wp:posOffset>
                </wp:positionV>
                <wp:extent cx="831215" cy="0"/>
                <wp:effectExtent l="5080" t="8255" r="11430" b="1079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B0B0B4" id="Straight Arrow Connector 11" o:spid="_x0000_s1026" type="#_x0000_t32" style="position:absolute;margin-left:17.65pt;margin-top:11.2pt;width:65.4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w:t>
      </w:r>
      <w:proofErr w:type="spellStart"/>
      <w:r w:rsidRPr="00267E43">
        <w:rPr>
          <w:rFonts w:ascii="Cambria" w:hAnsi="Cambria"/>
          <w:b/>
          <w:color w:val="auto"/>
          <w:szCs w:val="24"/>
          <w:lang w:val="en-GB" w:eastAsia="fr-FR"/>
        </w:rPr>
        <w:t>REGION</w:t>
      </w:r>
      <w:proofErr w:type="spellEnd"/>
      <w:r w:rsidRPr="00267E43">
        <w:rPr>
          <w:rFonts w:ascii="Cambria" w:hAnsi="Cambria"/>
          <w:b/>
          <w:color w:val="auto"/>
          <w:szCs w:val="24"/>
          <w:lang w:val="en-GB" w:eastAsia="fr-FR"/>
        </w:rPr>
        <w:t xml:space="preserve"> DU NORD OUEST</w:t>
      </w:r>
    </w:p>
    <w:p w14:paraId="52E80AE7" w14:textId="39CAC803"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41184" behindDoc="0" locked="0" layoutInCell="1" allowOverlap="1" wp14:anchorId="60E5AA58" wp14:editId="65C4ED60">
                <wp:simplePos x="0" y="0"/>
                <wp:positionH relativeFrom="column">
                  <wp:posOffset>5020310</wp:posOffset>
                </wp:positionH>
                <wp:positionV relativeFrom="paragraph">
                  <wp:posOffset>145415</wp:posOffset>
                </wp:positionV>
                <wp:extent cx="831215" cy="0"/>
                <wp:effectExtent l="0" t="0" r="2603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51AEC7" id="Straight Arrow Connector 12" o:spid="_x0000_s1026" type="#_x0000_t32" style="position:absolute;margin-left:395.3pt;margin-top:11.45pt;width:65.4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38112" behindDoc="0" locked="0" layoutInCell="1" allowOverlap="1" wp14:anchorId="4ED35BEF" wp14:editId="1D7AB46C">
                <wp:simplePos x="0" y="0"/>
                <wp:positionH relativeFrom="column">
                  <wp:posOffset>224155</wp:posOffset>
                </wp:positionH>
                <wp:positionV relativeFrom="paragraph">
                  <wp:posOffset>143510</wp:posOffset>
                </wp:positionV>
                <wp:extent cx="831215" cy="0"/>
                <wp:effectExtent l="5080" t="5715" r="11430" b="1333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82BF96" id="Straight Arrow Connector 13" o:spid="_x0000_s1026" type="#_x0000_t32" style="position:absolute;margin-left:17.65pt;margin-top:11.3pt;width:65.45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DF5CDE">
        <w:rPr>
          <w:rFonts w:ascii="Cambria" w:hAnsi="Cambria"/>
          <w:b/>
          <w:color w:val="auto"/>
          <w:szCs w:val="24"/>
          <w:lang w:val="fr-FR" w:eastAsia="fr-FR"/>
        </w:rPr>
        <w:t xml:space="preserve">     </w:t>
      </w:r>
      <w:r w:rsidR="00E96963">
        <w:rPr>
          <w:rFonts w:ascii="Cambria" w:hAnsi="Cambria"/>
          <w:b/>
          <w:color w:val="auto"/>
          <w:szCs w:val="24"/>
          <w:lang w:val="fr-CM" w:eastAsia="fr-FR"/>
        </w:rPr>
        <w:t xml:space="preserve">NGOKETUNDJIA </w:t>
      </w:r>
      <w:r w:rsidRPr="00267E43">
        <w:rPr>
          <w:rFonts w:ascii="Cambria" w:hAnsi="Cambria"/>
          <w:b/>
          <w:color w:val="auto"/>
          <w:szCs w:val="24"/>
          <w:lang w:val="fr-CM" w:eastAsia="fr-FR"/>
        </w:rPr>
        <w:t xml:space="preserve"> DIVISION                                                                                           DEPARTEMENT DE LA </w:t>
      </w:r>
      <w:r w:rsidR="00E96963">
        <w:rPr>
          <w:rFonts w:ascii="Cambria" w:hAnsi="Cambria"/>
          <w:b/>
          <w:color w:val="auto"/>
          <w:szCs w:val="24"/>
          <w:lang w:val="fr-CM" w:eastAsia="fr-FR"/>
        </w:rPr>
        <w:t xml:space="preserve">NGOKETUNDJIA </w:t>
      </w:r>
    </w:p>
    <w:p w14:paraId="2AF72932" w14:textId="0350E0E6"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42208" behindDoc="0" locked="0" layoutInCell="1" allowOverlap="1" wp14:anchorId="0768497C" wp14:editId="46D7E101">
                <wp:simplePos x="0" y="0"/>
                <wp:positionH relativeFrom="column">
                  <wp:posOffset>5010785</wp:posOffset>
                </wp:positionH>
                <wp:positionV relativeFrom="paragraph">
                  <wp:posOffset>151765</wp:posOffset>
                </wp:positionV>
                <wp:extent cx="831215" cy="0"/>
                <wp:effectExtent l="0" t="0" r="26035"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C47B6A" id="Straight Arrow Connector 14" o:spid="_x0000_s1026" type="#_x0000_t32" style="position:absolute;margin-left:394.55pt;margin-top:11.95pt;width:65.45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39136" behindDoc="0" locked="0" layoutInCell="1" allowOverlap="1" wp14:anchorId="62DFBDBA" wp14:editId="3C7E64A8">
                <wp:simplePos x="0" y="0"/>
                <wp:positionH relativeFrom="column">
                  <wp:posOffset>224155</wp:posOffset>
                </wp:positionH>
                <wp:positionV relativeFrom="paragraph">
                  <wp:posOffset>151765</wp:posOffset>
                </wp:positionV>
                <wp:extent cx="831215" cy="0"/>
                <wp:effectExtent l="5080" t="9525" r="11430"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4BF4AC" id="Straight Arrow Connector 15" o:spid="_x0000_s1026" type="#_x0000_t32" style="position:absolute;margin-left:17.65pt;margin-top:11.95pt;width:65.45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w:t>
      </w:r>
      <w:r w:rsidR="00D54764">
        <w:rPr>
          <w:rFonts w:ascii="Cambria" w:hAnsi="Cambria"/>
          <w:b/>
          <w:color w:val="auto"/>
          <w:szCs w:val="24"/>
          <w:lang w:val="fr-CM" w:eastAsia="fr-FR"/>
        </w:rPr>
        <w:t>BABESSI</w:t>
      </w:r>
      <w:r w:rsidR="00E96963">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 SUB- DIVISION                                                           </w:t>
      </w:r>
      <w:r w:rsidRPr="00267E43">
        <w:rPr>
          <w:rFonts w:ascii="Cambria" w:hAnsi="Cambria"/>
          <w:b/>
          <w:color w:val="auto"/>
          <w:szCs w:val="24"/>
          <w:lang w:val="fr-CM" w:eastAsia="fr-FR"/>
        </w:rPr>
        <w:tab/>
        <w:t xml:space="preserve">                       ARRONDISSEMENT DE </w:t>
      </w:r>
      <w:r w:rsidR="00D54764">
        <w:rPr>
          <w:rFonts w:ascii="Cambria" w:hAnsi="Cambria"/>
          <w:b/>
          <w:color w:val="auto"/>
          <w:szCs w:val="24"/>
          <w:lang w:val="fr-CM" w:eastAsia="fr-FR"/>
        </w:rPr>
        <w:t>BABESSI</w:t>
      </w:r>
      <w:r w:rsidR="00E96963">
        <w:rPr>
          <w:rFonts w:ascii="Cambria" w:hAnsi="Cambria"/>
          <w:b/>
          <w:color w:val="auto"/>
          <w:szCs w:val="24"/>
          <w:lang w:val="fr-CM" w:eastAsia="fr-FR"/>
        </w:rPr>
        <w:t xml:space="preserve"> </w:t>
      </w:r>
    </w:p>
    <w:p w14:paraId="66F41E81" w14:textId="63A6ABF5" w:rsidR="00844AAC" w:rsidRPr="00421A82" w:rsidRDefault="00844AAC" w:rsidP="00844AAC">
      <w:pPr>
        <w:spacing w:after="0" w:line="276" w:lineRule="auto"/>
        <w:ind w:left="101" w:right="-144" w:firstLine="0"/>
        <w:contextualSpacing/>
        <w:jc w:val="left"/>
        <w:rPr>
          <w:rFonts w:ascii="Cambria" w:hAnsi="Cambria"/>
          <w:color w:val="auto"/>
          <w:szCs w:val="24"/>
          <w:lang w:eastAsia="fr-FR"/>
        </w:rPr>
      </w:pPr>
      <w:r w:rsidRPr="00267E43">
        <w:rPr>
          <w:rFonts w:ascii="Cambria" w:hAnsi="Cambria"/>
          <w:b/>
          <w:color w:val="auto"/>
          <w:szCs w:val="24"/>
          <w:lang w:val="fr-CM" w:eastAsia="fr-FR"/>
        </w:rPr>
        <w:t xml:space="preserve">      </w:t>
      </w:r>
      <w:r w:rsidR="00D54764">
        <w:rPr>
          <w:rFonts w:ascii="Cambria" w:hAnsi="Cambria"/>
          <w:b/>
          <w:color w:val="auto"/>
          <w:szCs w:val="24"/>
          <w:lang w:eastAsia="fr-FR"/>
        </w:rPr>
        <w:t>BABESSI</w:t>
      </w:r>
      <w:r w:rsidR="00E96963" w:rsidRPr="00421A82">
        <w:rPr>
          <w:rFonts w:ascii="Cambria" w:hAnsi="Cambria"/>
          <w:b/>
          <w:color w:val="auto"/>
          <w:szCs w:val="24"/>
          <w:lang w:eastAsia="fr-FR"/>
        </w:rPr>
        <w:t xml:space="preserve"> </w:t>
      </w:r>
      <w:r w:rsidRPr="00421A82">
        <w:rPr>
          <w:rFonts w:ascii="Cambria" w:hAnsi="Cambria"/>
          <w:b/>
          <w:color w:val="auto"/>
          <w:szCs w:val="24"/>
          <w:lang w:eastAsia="fr-FR"/>
        </w:rPr>
        <w:t xml:space="preserve"> COUNCIL                                                                                                    COMMUNE DE </w:t>
      </w:r>
      <w:r w:rsidR="00D54764">
        <w:rPr>
          <w:rFonts w:ascii="Cambria" w:hAnsi="Cambria"/>
          <w:b/>
          <w:color w:val="auto"/>
          <w:szCs w:val="24"/>
          <w:lang w:eastAsia="fr-FR"/>
        </w:rPr>
        <w:t>BABESSI</w:t>
      </w:r>
      <w:r w:rsidR="00E96963" w:rsidRPr="00421A82">
        <w:rPr>
          <w:rFonts w:ascii="Cambria" w:hAnsi="Cambria"/>
          <w:b/>
          <w:color w:val="auto"/>
          <w:szCs w:val="24"/>
          <w:lang w:eastAsia="fr-FR"/>
        </w:rPr>
        <w:t xml:space="preserve"> </w:t>
      </w:r>
    </w:p>
    <w:p w14:paraId="336ED629" w14:textId="13558029" w:rsidR="00844AAC" w:rsidRPr="00267E43" w:rsidRDefault="00844AAC" w:rsidP="00E96963">
      <w:pPr>
        <w:spacing w:after="0" w:line="276" w:lineRule="auto"/>
        <w:ind w:left="101" w:right="-144" w:firstLine="0"/>
        <w:contextualSpacing/>
        <w:jc w:val="left"/>
        <w:rPr>
          <w:color w:val="auto"/>
          <w:szCs w:val="24"/>
          <w:lang w:eastAsia="fr-FR"/>
        </w:rPr>
      </w:pPr>
      <w:r w:rsidRPr="00267E43">
        <w:rPr>
          <w:rFonts w:ascii="Cambria" w:hAnsi="Cambria"/>
          <w:noProof/>
          <w:color w:val="auto"/>
          <w:sz w:val="16"/>
          <w:szCs w:val="16"/>
        </w:rPr>
        <mc:AlternateContent>
          <mc:Choice Requires="wps">
            <w:drawing>
              <wp:anchor distT="0" distB="0" distL="114300" distR="114300" simplePos="0" relativeHeight="251740160" behindDoc="0" locked="0" layoutInCell="1" allowOverlap="1" wp14:anchorId="57E863EF" wp14:editId="094EBF0A">
                <wp:simplePos x="0" y="0"/>
                <wp:positionH relativeFrom="column">
                  <wp:posOffset>333375</wp:posOffset>
                </wp:positionH>
                <wp:positionV relativeFrom="paragraph">
                  <wp:posOffset>107950</wp:posOffset>
                </wp:positionV>
                <wp:extent cx="437515" cy="0"/>
                <wp:effectExtent l="0" t="0" r="19685"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F36F50" id="Straight Arrow Connector 16" o:spid="_x0000_s1026" type="#_x0000_t32" style="position:absolute;margin-left:26.25pt;margin-top:8.5pt;width:34.4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rPr>
        <mc:AlternateContent>
          <mc:Choice Requires="wps">
            <w:drawing>
              <wp:anchor distT="0" distB="0" distL="114300" distR="114300" simplePos="0" relativeHeight="251743232" behindDoc="0" locked="0" layoutInCell="1" allowOverlap="1" wp14:anchorId="2D0395BC" wp14:editId="7D94227D">
                <wp:simplePos x="0" y="0"/>
                <wp:positionH relativeFrom="column">
                  <wp:posOffset>5076825</wp:posOffset>
                </wp:positionH>
                <wp:positionV relativeFrom="paragraph">
                  <wp:posOffset>107316</wp:posOffset>
                </wp:positionV>
                <wp:extent cx="583565" cy="634"/>
                <wp:effectExtent l="0" t="0" r="26035"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64E793" id="Straight Arrow Connector 17" o:spid="_x0000_s1026" type="#_x0000_t32" style="position:absolute;margin-left:399.75pt;margin-top:8.45pt;width:45.95pt;height:.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421A82">
        <w:rPr>
          <w:rFonts w:ascii="Cambria" w:hAnsi="Cambria"/>
          <w:color w:val="auto"/>
          <w:sz w:val="16"/>
          <w:szCs w:val="16"/>
          <w:lang w:eastAsia="fr-FR"/>
        </w:rPr>
        <w:t xml:space="preserve">             </w:t>
      </w:r>
    </w:p>
    <w:p w14:paraId="3E1AB218" w14:textId="77777777" w:rsidR="00844AAC" w:rsidRPr="00267E43" w:rsidRDefault="00844AAC" w:rsidP="00844AAC">
      <w:pPr>
        <w:spacing w:after="0" w:line="240" w:lineRule="auto"/>
        <w:ind w:firstLine="0"/>
        <w:jc w:val="left"/>
        <w:rPr>
          <w:color w:val="auto"/>
          <w:szCs w:val="24"/>
          <w:lang w:val="en-GB" w:eastAsia="fr-FR"/>
        </w:rPr>
      </w:pPr>
      <w:r w:rsidRPr="00267E43">
        <w:rPr>
          <w:noProof/>
          <w:color w:val="auto"/>
          <w:sz w:val="28"/>
          <w:szCs w:val="28"/>
          <w:lang w:eastAsia="fr-FR"/>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924B3C" w:rsidRDefault="0014775A" w:rsidP="00844AAC">
      <w:pPr>
        <w:suppressAutoHyphens/>
        <w:ind w:firstLine="0"/>
        <w:rPr>
          <w:b/>
          <w:color w:val="000000" w:themeColor="text1"/>
          <w:sz w:val="18"/>
          <w:szCs w:val="18"/>
          <w:highlight w:val="yellow"/>
        </w:rPr>
      </w:pPr>
    </w:p>
    <w:p w14:paraId="48C05770" w14:textId="37E8D4C9" w:rsidR="0014775A" w:rsidRPr="009D6AAF" w:rsidRDefault="00D54764" w:rsidP="009D6AAF">
      <w:pPr>
        <w:spacing w:after="0" w:line="259" w:lineRule="auto"/>
        <w:ind w:left="180" w:firstLine="0"/>
        <w:jc w:val="center"/>
        <w:rPr>
          <w:b/>
          <w:bCs/>
          <w:sz w:val="28"/>
          <w:szCs w:val="24"/>
          <w:highlight w:val="cyan"/>
        </w:rPr>
      </w:pPr>
      <w:r>
        <w:rPr>
          <w:b/>
          <w:bCs/>
          <w:sz w:val="28"/>
          <w:szCs w:val="24"/>
          <w:highlight w:val="cyan"/>
        </w:rPr>
        <w:t>BABESSI</w:t>
      </w:r>
      <w:r w:rsidR="00E96963">
        <w:rPr>
          <w:b/>
          <w:bCs/>
          <w:sz w:val="28"/>
          <w:szCs w:val="24"/>
          <w:highlight w:val="cyan"/>
        </w:rPr>
        <w:t xml:space="preserve"> </w:t>
      </w:r>
      <w:r w:rsidR="0014775A" w:rsidRPr="009D6AAF">
        <w:rPr>
          <w:b/>
          <w:bCs/>
          <w:sz w:val="28"/>
          <w:szCs w:val="24"/>
          <w:highlight w:val="cyan"/>
        </w:rPr>
        <w:t xml:space="preserve"> </w:t>
      </w:r>
      <w:r w:rsidR="00A313B0" w:rsidRPr="009D6AAF">
        <w:rPr>
          <w:b/>
          <w:bCs/>
          <w:sz w:val="28"/>
          <w:szCs w:val="24"/>
          <w:highlight w:val="cyan"/>
        </w:rPr>
        <w:t xml:space="preserve">COUNCIL </w:t>
      </w:r>
      <w:r w:rsidR="00065C08" w:rsidRPr="009D6AAF">
        <w:rPr>
          <w:b/>
          <w:bCs/>
          <w:sz w:val="28"/>
          <w:szCs w:val="24"/>
          <w:highlight w:val="cyan"/>
        </w:rPr>
        <w:t>INTERNAL TENDERS BOARD</w:t>
      </w:r>
    </w:p>
    <w:p w14:paraId="3FDB109E" w14:textId="77777777" w:rsidR="00841F25" w:rsidRDefault="00E96963" w:rsidP="00762B9E">
      <w:pPr>
        <w:spacing w:after="0" w:line="259" w:lineRule="auto"/>
        <w:ind w:left="180" w:firstLine="0"/>
        <w:jc w:val="center"/>
        <w:rPr>
          <w:b/>
          <w:bCs/>
          <w:color w:val="auto"/>
          <w:sz w:val="28"/>
          <w:szCs w:val="24"/>
        </w:rPr>
      </w:pPr>
      <w:bookmarkStart w:id="5" w:name="_Hlk231815329"/>
      <w:r w:rsidRPr="00E96963">
        <w:rPr>
          <w:b/>
          <w:bCs/>
          <w:color w:val="auto"/>
          <w:sz w:val="28"/>
          <w:szCs w:val="24"/>
        </w:rPr>
        <w:t xml:space="preserve">REQUEST FOR QUOTATION(RFQ) </w:t>
      </w:r>
    </w:p>
    <w:p w14:paraId="712B9915" w14:textId="531439E4" w:rsidR="00762B9E" w:rsidRDefault="00E96963" w:rsidP="00762B9E">
      <w:pPr>
        <w:spacing w:after="0" w:line="259" w:lineRule="auto"/>
        <w:ind w:left="180" w:firstLine="0"/>
        <w:jc w:val="center"/>
        <w:rPr>
          <w:b/>
          <w:color w:val="auto"/>
          <w:sz w:val="36"/>
          <w:szCs w:val="36"/>
        </w:rPr>
      </w:pPr>
      <w:r w:rsidRPr="00E96963">
        <w:rPr>
          <w:b/>
          <w:bCs/>
          <w:color w:val="auto"/>
          <w:sz w:val="28"/>
          <w:szCs w:val="24"/>
        </w:rPr>
        <w:t xml:space="preserve">NO: </w:t>
      </w:r>
      <w:r w:rsidR="00841F25">
        <w:rPr>
          <w:b/>
          <w:bCs/>
          <w:color w:val="auto"/>
          <w:sz w:val="28"/>
          <w:szCs w:val="24"/>
        </w:rPr>
        <w:t>03</w:t>
      </w:r>
      <w:r w:rsidRPr="00E96963">
        <w:rPr>
          <w:b/>
          <w:bCs/>
          <w:color w:val="auto"/>
          <w:sz w:val="28"/>
          <w:szCs w:val="24"/>
        </w:rPr>
        <w:t>/RFQ/BC/BCITB/MINDDEVEL/PROLOG/NWR/2026 OF</w:t>
      </w:r>
      <w:r w:rsidR="00D54764">
        <w:rPr>
          <w:b/>
          <w:bCs/>
          <w:color w:val="auto"/>
          <w:sz w:val="28"/>
          <w:szCs w:val="24"/>
        </w:rPr>
        <w:t xml:space="preserve"> 26</w:t>
      </w:r>
      <w:r w:rsidRPr="00E96963">
        <w:rPr>
          <w:b/>
          <w:bCs/>
          <w:color w:val="auto"/>
          <w:sz w:val="28"/>
          <w:szCs w:val="24"/>
        </w:rPr>
        <w:t>/</w:t>
      </w:r>
      <w:r w:rsidR="00D54764">
        <w:rPr>
          <w:b/>
          <w:bCs/>
          <w:color w:val="auto"/>
          <w:sz w:val="28"/>
          <w:szCs w:val="24"/>
        </w:rPr>
        <w:t>08</w:t>
      </w:r>
      <w:r w:rsidRPr="00E96963">
        <w:rPr>
          <w:b/>
          <w:bCs/>
          <w:color w:val="auto"/>
          <w:sz w:val="28"/>
          <w:szCs w:val="24"/>
        </w:rPr>
        <w:t xml:space="preserve">/2026 FOR </w:t>
      </w:r>
      <w:r w:rsidR="008374EF" w:rsidRPr="008374EF">
        <w:rPr>
          <w:b/>
          <w:bCs/>
          <w:color w:val="auto"/>
          <w:sz w:val="28"/>
          <w:szCs w:val="24"/>
        </w:rPr>
        <w:t xml:space="preserve">THE INSTALLATION OF SOLAR STREET LAMPS IN SOME NEIGHBOURHOODS IN BABA 1 (25) AND </w:t>
      </w:r>
      <w:r w:rsidR="00D54764">
        <w:rPr>
          <w:b/>
          <w:bCs/>
          <w:color w:val="auto"/>
          <w:sz w:val="28"/>
          <w:szCs w:val="24"/>
        </w:rPr>
        <w:t>BABESSI</w:t>
      </w:r>
      <w:r w:rsidR="008374EF" w:rsidRPr="008374EF">
        <w:rPr>
          <w:b/>
          <w:bCs/>
          <w:color w:val="auto"/>
          <w:sz w:val="28"/>
          <w:szCs w:val="24"/>
        </w:rPr>
        <w:t xml:space="preserve"> (20) IN BABESSI COUNCIL AREA, NGOKETUNDJIA DIVISION OF THE NORTHWEST REGION</w:t>
      </w:r>
      <w:r w:rsidR="00762B9E" w:rsidRPr="009D6AAF">
        <w:rPr>
          <w:b/>
          <w:color w:val="auto"/>
          <w:sz w:val="28"/>
          <w:szCs w:val="28"/>
          <w:highlight w:val="cyan"/>
        </w:rPr>
        <w:t>.</w:t>
      </w:r>
      <w:bookmarkEnd w:id="5"/>
    </w:p>
    <w:p w14:paraId="64BCE3DE" w14:textId="63A94E3E" w:rsidR="00065C08" w:rsidRPr="008161F5" w:rsidRDefault="00065C08" w:rsidP="00762B9E">
      <w:pPr>
        <w:spacing w:after="0" w:line="259" w:lineRule="auto"/>
        <w:ind w:left="180" w:firstLine="0"/>
        <w:rPr>
          <w:b/>
          <w:bCs/>
          <w:color w:val="auto"/>
          <w:sz w:val="28"/>
          <w:szCs w:val="24"/>
        </w:rPr>
      </w:pPr>
      <w:r w:rsidRPr="008161F5">
        <w:rPr>
          <w:b/>
          <w:bCs/>
          <w:color w:val="auto"/>
          <w:sz w:val="28"/>
          <w:szCs w:val="24"/>
        </w:rPr>
        <w:t>Dear Sir/Madam,</w:t>
      </w:r>
    </w:p>
    <w:p w14:paraId="4A6ACB36" w14:textId="458F90E8" w:rsidR="00DF7B23" w:rsidRPr="00DF7B23" w:rsidRDefault="00DF7B23">
      <w:pPr>
        <w:numPr>
          <w:ilvl w:val="0"/>
          <w:numId w:val="55"/>
        </w:numPr>
        <w:suppressAutoHyphens/>
        <w:spacing w:before="120" w:after="120" w:line="240" w:lineRule="auto"/>
        <w:ind w:left="540"/>
        <w:jc w:val="left"/>
        <w:rPr>
          <w:bCs/>
          <w:i/>
          <w:iCs/>
          <w:color w:val="auto"/>
          <w:spacing w:val="-2"/>
          <w:szCs w:val="24"/>
          <w:lang w:val="en-GB"/>
        </w:rPr>
      </w:pPr>
      <w:r w:rsidRPr="00DF7B23">
        <w:rPr>
          <w:color w:val="auto"/>
          <w:spacing w:val="-2"/>
          <w:szCs w:val="24"/>
          <w:lang w:val="en-GB"/>
        </w:rPr>
        <w:t xml:space="preserve">The Government of Cameroon has received funding from the World Bank to finance the cost of the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with </w:t>
      </w:r>
      <w:r w:rsidR="00D54764">
        <w:rPr>
          <w:b/>
          <w:bCs/>
          <w:color w:val="auto"/>
          <w:spacing w:val="-2"/>
          <w:szCs w:val="24"/>
          <w:highlight w:val="cyan"/>
          <w:lang w:val="en-GB"/>
        </w:rPr>
        <w:t>BABESSI</w:t>
      </w:r>
      <w:r w:rsidR="00E96963">
        <w:rPr>
          <w:b/>
          <w:bCs/>
          <w:color w:val="auto"/>
          <w:spacing w:val="-2"/>
          <w:szCs w:val="24"/>
          <w:highlight w:val="cyan"/>
          <w:lang w:val="en-GB"/>
        </w:rPr>
        <w:t xml:space="preserve"> </w:t>
      </w:r>
      <w:r w:rsidR="00E96963" w:rsidRPr="00DF7B23">
        <w:rPr>
          <w:b/>
          <w:bCs/>
          <w:color w:val="auto"/>
          <w:spacing w:val="-2"/>
          <w:szCs w:val="24"/>
          <w:lang w:val="en-GB"/>
        </w:rPr>
        <w:t>COUNCIL</w:t>
      </w:r>
      <w:r w:rsidRPr="00DF7B23">
        <w:rPr>
          <w:b/>
          <w:bCs/>
          <w:color w:val="auto"/>
          <w:spacing w:val="-2"/>
          <w:szCs w:val="24"/>
          <w:lang w:val="en-GB"/>
        </w:rPr>
        <w:t xml:space="preserve"> (PROLOG COMMUNITY INVESTMENT SUPPORT GRANT AGREEMENT - </w:t>
      </w:r>
      <w:r w:rsidR="00D54764">
        <w:rPr>
          <w:b/>
          <w:bCs/>
          <w:color w:val="auto"/>
          <w:spacing w:val="-2"/>
          <w:szCs w:val="24"/>
          <w:highlight w:val="cyan"/>
          <w:lang w:val="en-GB"/>
        </w:rPr>
        <w:t>BABESSI</w:t>
      </w:r>
      <w:r w:rsidR="00E96963">
        <w:rPr>
          <w:b/>
          <w:bCs/>
          <w:color w:val="auto"/>
          <w:spacing w:val="-2"/>
          <w:szCs w:val="24"/>
          <w:highlight w:val="cyan"/>
          <w:lang w:val="en-GB"/>
        </w:rPr>
        <w:t xml:space="preserve"> </w:t>
      </w:r>
      <w:r w:rsidR="00E96963" w:rsidRPr="00DF7B23">
        <w:rPr>
          <w:b/>
          <w:bCs/>
          <w:color w:val="auto"/>
          <w:spacing w:val="-2"/>
          <w:szCs w:val="24"/>
          <w:lang w:val="en-GB"/>
        </w:rPr>
        <w:t>COUNCIL</w:t>
      </w:r>
      <w:r w:rsidRPr="00DF7B23">
        <w:rPr>
          <w:b/>
          <w:bCs/>
          <w:color w:val="auto"/>
          <w:spacing w:val="-2"/>
          <w:szCs w:val="24"/>
          <w:lang w:val="en-GB"/>
        </w:rPr>
        <w:t xml:space="preserve">, </w:t>
      </w:r>
      <w:r w:rsidR="00E96963">
        <w:rPr>
          <w:b/>
          <w:bCs/>
          <w:color w:val="auto"/>
          <w:spacing w:val="-2"/>
          <w:szCs w:val="24"/>
          <w:lang w:val="en-GB"/>
        </w:rPr>
        <w:t xml:space="preserve">NGOKETUNDJIA </w:t>
      </w:r>
      <w:r w:rsidRPr="00DF7B23">
        <w:rPr>
          <w:b/>
          <w:bCs/>
          <w:color w:val="auto"/>
          <w:spacing w:val="-2"/>
          <w:szCs w:val="24"/>
          <w:lang w:val="en-GB"/>
        </w:rPr>
        <w:t xml:space="preserve"> DIVISION, </w:t>
      </w:r>
      <w:r w:rsidR="00E96963">
        <w:rPr>
          <w:b/>
          <w:bCs/>
          <w:color w:val="auto"/>
          <w:spacing w:val="-2"/>
          <w:szCs w:val="24"/>
          <w:lang w:val="en-GB"/>
        </w:rPr>
        <w:t xml:space="preserve">NORTH </w:t>
      </w:r>
      <w:r w:rsidRPr="00DF7B23">
        <w:rPr>
          <w:b/>
          <w:bCs/>
          <w:color w:val="auto"/>
          <w:spacing w:val="-2"/>
          <w:szCs w:val="24"/>
          <w:lang w:val="en-GB"/>
        </w:rPr>
        <w:t>WEST REGION)</w:t>
      </w:r>
      <w:r w:rsidRPr="00DF7B23">
        <w:rPr>
          <w:color w:val="auto"/>
          <w:spacing w:val="-2"/>
          <w:szCs w:val="24"/>
          <w:lang w:val="en-GB"/>
        </w:rPr>
        <w:t xml:space="preserve"> to build community infrastructure.</w:t>
      </w:r>
    </w:p>
    <w:p w14:paraId="188EECFF" w14:textId="15D76416" w:rsidR="009F7386" w:rsidRPr="009F7386" w:rsidRDefault="00DF7B23">
      <w:pPr>
        <w:numPr>
          <w:ilvl w:val="0"/>
          <w:numId w:val="55"/>
        </w:numPr>
        <w:suppressAutoHyphens/>
        <w:spacing w:before="120" w:after="120" w:line="240" w:lineRule="auto"/>
        <w:ind w:left="540"/>
        <w:jc w:val="left"/>
        <w:rPr>
          <w:color w:val="auto"/>
          <w:sz w:val="22"/>
          <w:lang w:val="en-GB"/>
        </w:rPr>
      </w:pPr>
      <w:r w:rsidRPr="00DF7B23">
        <w:rPr>
          <w:color w:val="auto"/>
          <w:spacing w:val="-2"/>
          <w:sz w:val="22"/>
          <w:lang w:val="en-GB"/>
        </w:rPr>
        <w:t xml:space="preserve">As part of the agreement, financing for </w:t>
      </w:r>
      <w:bookmarkStart w:id="6" w:name="_Hlk231814944"/>
      <w:r w:rsidR="00714631">
        <w:rPr>
          <w:color w:val="auto"/>
          <w:spacing w:val="-2"/>
          <w:sz w:val="22"/>
          <w:lang w:val="en-GB"/>
        </w:rPr>
        <w:t xml:space="preserve">the </w:t>
      </w:r>
      <w:r w:rsidR="008374EF" w:rsidRPr="008374EF">
        <w:rPr>
          <w:b/>
          <w:bCs/>
          <w:color w:val="auto"/>
          <w:spacing w:val="-2"/>
          <w:szCs w:val="24"/>
          <w:highlight w:val="cyan"/>
        </w:rPr>
        <w:t xml:space="preserve">INSTALLATION OF SOLAR STREET LAMPS IN SOME NEIGHBOURHOODS IN BABA 1 (25) AND </w:t>
      </w:r>
      <w:r w:rsidR="00D54764">
        <w:rPr>
          <w:b/>
          <w:bCs/>
          <w:color w:val="auto"/>
          <w:spacing w:val="-2"/>
          <w:szCs w:val="24"/>
          <w:highlight w:val="cyan"/>
        </w:rPr>
        <w:t>BABESSI</w:t>
      </w:r>
      <w:r w:rsidR="008374EF" w:rsidRPr="008374EF">
        <w:rPr>
          <w:b/>
          <w:bCs/>
          <w:color w:val="auto"/>
          <w:spacing w:val="-2"/>
          <w:szCs w:val="24"/>
          <w:highlight w:val="cyan"/>
        </w:rPr>
        <w:t xml:space="preserve"> (20) IN BABESSI COUNCIL AREA, NGOKETUNDJIA DIVISION OF THE NORTHWEST REGION</w:t>
      </w:r>
      <w:r w:rsidR="009F7386" w:rsidRPr="009F7386">
        <w:rPr>
          <w:b/>
          <w:color w:val="auto"/>
          <w:sz w:val="22"/>
          <w:highlight w:val="cyan"/>
        </w:rPr>
        <w:t>.</w:t>
      </w:r>
    </w:p>
    <w:p w14:paraId="4632E174" w14:textId="79267A73" w:rsidR="00DF7B23" w:rsidRPr="00DF7B23" w:rsidRDefault="00DF7B23">
      <w:pPr>
        <w:numPr>
          <w:ilvl w:val="0"/>
          <w:numId w:val="55"/>
        </w:numPr>
        <w:suppressAutoHyphens/>
        <w:spacing w:before="120" w:after="120" w:line="240" w:lineRule="auto"/>
        <w:ind w:left="540"/>
        <w:jc w:val="left"/>
        <w:rPr>
          <w:color w:val="auto"/>
          <w:szCs w:val="24"/>
          <w:lang w:val="en-GB"/>
        </w:rPr>
      </w:pPr>
      <w:r w:rsidRPr="00DF7B23">
        <w:rPr>
          <w:b/>
          <w:bCs/>
          <w:color w:val="auto"/>
          <w:spacing w:val="-2"/>
          <w:szCs w:val="24"/>
          <w:lang w:val="en-GB"/>
        </w:rPr>
        <w:t xml:space="preserve">The Mayor of </w:t>
      </w:r>
      <w:r w:rsidR="00D54764">
        <w:rPr>
          <w:b/>
          <w:bCs/>
          <w:color w:val="auto"/>
          <w:spacing w:val="-2"/>
          <w:szCs w:val="24"/>
          <w:highlight w:val="cyan"/>
          <w:lang w:val="en-GB"/>
        </w:rPr>
        <w:t>BABESSI</w:t>
      </w:r>
      <w:r w:rsidR="00E96963">
        <w:rPr>
          <w:b/>
          <w:bCs/>
          <w:color w:val="auto"/>
          <w:spacing w:val="-2"/>
          <w:szCs w:val="24"/>
          <w:highlight w:val="cyan"/>
          <w:lang w:val="en-GB"/>
        </w:rPr>
        <w:t xml:space="preserve"> </w:t>
      </w:r>
      <w:r w:rsidRPr="00DF7B23">
        <w:rPr>
          <w:b/>
          <w:bCs/>
          <w:color w:val="auto"/>
          <w:spacing w:val="-2"/>
          <w:szCs w:val="24"/>
          <w:lang w:val="en-GB"/>
        </w:rPr>
        <w:t xml:space="preserve"> Council</w:t>
      </w:r>
      <w:r w:rsidRPr="00DF7B23">
        <w:rPr>
          <w:color w:val="auto"/>
          <w:spacing w:val="-2"/>
          <w:szCs w:val="24"/>
          <w:lang w:val="en-GB"/>
        </w:rPr>
        <w:t xml:space="preserve"> now invites quotations from contractors for </w:t>
      </w:r>
      <w:r w:rsidRPr="00DF7B23">
        <w:rPr>
          <w:color w:val="auto"/>
          <w:szCs w:val="24"/>
          <w:lang w:val="en-GB"/>
        </w:rPr>
        <w:t xml:space="preserve">the Works described in Annex 1: Works Requirements, attached to this RFQ. </w:t>
      </w:r>
      <w:r w:rsidRPr="00DF7B23">
        <w:rPr>
          <w:color w:val="auto"/>
          <w:spacing w:val="-2"/>
          <w:szCs w:val="24"/>
          <w:lang w:val="en-GB"/>
        </w:rPr>
        <w:t xml:space="preserve">As soon as the RFQ is published, the tender’s file will be made available to all bidders, either at their request to the </w:t>
      </w:r>
      <w:r w:rsidR="00D54764">
        <w:rPr>
          <w:b/>
          <w:bCs/>
          <w:color w:val="auto"/>
          <w:spacing w:val="-2"/>
          <w:szCs w:val="24"/>
          <w:highlight w:val="cyan"/>
          <w:lang w:val="en-GB"/>
        </w:rPr>
        <w:t>BABESSI</w:t>
      </w:r>
      <w:r w:rsidR="00E96963">
        <w:rPr>
          <w:b/>
          <w:bCs/>
          <w:color w:val="auto"/>
          <w:spacing w:val="-2"/>
          <w:szCs w:val="24"/>
          <w:highlight w:val="cyan"/>
          <w:lang w:val="en-GB"/>
        </w:rPr>
        <w:t xml:space="preserve"> </w:t>
      </w:r>
      <w:r w:rsidRPr="00DF7B23">
        <w:rPr>
          <w:b/>
          <w:bCs/>
          <w:color w:val="auto"/>
          <w:spacing w:val="-2"/>
          <w:szCs w:val="24"/>
          <w:lang w:val="en-GB"/>
        </w:rPr>
        <w:t xml:space="preserve"> Council (Employer)</w:t>
      </w:r>
      <w:r w:rsidRPr="00DF7B23">
        <w:rPr>
          <w:color w:val="auto"/>
          <w:spacing w:val="-2"/>
          <w:szCs w:val="24"/>
          <w:lang w:val="en-GB"/>
        </w:rPr>
        <w:t xml:space="preserve"> or the PROLOG PMU/RCU.</w:t>
      </w:r>
    </w:p>
    <w:p w14:paraId="29000592" w14:textId="77777777" w:rsidR="00DF7B23" w:rsidRPr="00DF7B23" w:rsidRDefault="00DF7B23" w:rsidP="00DF7B23">
      <w:pPr>
        <w:keepNext/>
        <w:spacing w:before="120" w:after="120" w:line="240" w:lineRule="auto"/>
        <w:ind w:firstLine="0"/>
        <w:rPr>
          <w:b/>
          <w:color w:val="auto"/>
          <w:szCs w:val="24"/>
          <w:lang w:val="en-GB"/>
        </w:rPr>
      </w:pPr>
      <w:bookmarkStart w:id="7" w:name="_Toc438438824"/>
      <w:bookmarkStart w:id="8" w:name="_Toc438532568"/>
      <w:bookmarkStart w:id="9" w:name="_Toc438733968"/>
      <w:bookmarkStart w:id="10" w:name="_Toc438907009"/>
      <w:bookmarkStart w:id="11" w:name="_Toc438907208"/>
      <w:bookmarkStart w:id="12" w:name="_Toc97371006"/>
      <w:bookmarkStart w:id="13" w:name="_Toc139863107"/>
      <w:bookmarkStart w:id="14" w:name="_Toc325723921"/>
      <w:bookmarkStart w:id="15" w:name="_Toc435624815"/>
      <w:bookmarkStart w:id="16" w:name="_Toc448224228"/>
      <w:bookmarkStart w:id="17" w:name="_Toc25317491"/>
      <w:r w:rsidRPr="00DF7B23">
        <w:rPr>
          <w:b/>
          <w:color w:val="auto"/>
          <w:szCs w:val="24"/>
          <w:lang w:val="en-GB"/>
        </w:rPr>
        <w:t xml:space="preserve">Fraud and Corruption </w:t>
      </w:r>
    </w:p>
    <w:p w14:paraId="00E27122" w14:textId="77777777" w:rsidR="00DF7B23" w:rsidRPr="00DF7B23" w:rsidRDefault="00DF7B23">
      <w:pPr>
        <w:numPr>
          <w:ilvl w:val="0"/>
          <w:numId w:val="55"/>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DF7B23" w:rsidRDefault="00DF7B23">
      <w:pPr>
        <w:numPr>
          <w:ilvl w:val="0"/>
          <w:numId w:val="55"/>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14:paraId="14E8F21D" w14:textId="77777777" w:rsidR="00DF7B23" w:rsidRPr="00DF7B23" w:rsidRDefault="00DF7B23">
      <w:pPr>
        <w:numPr>
          <w:ilvl w:val="0"/>
          <w:numId w:val="55"/>
        </w:numPr>
        <w:suppressAutoHyphens/>
        <w:spacing w:before="120" w:after="120" w:line="240" w:lineRule="auto"/>
        <w:ind w:left="540"/>
        <w:jc w:val="left"/>
        <w:rPr>
          <w:b/>
          <w:color w:val="auto"/>
          <w:szCs w:val="24"/>
          <w:lang w:val="en-GB"/>
        </w:rPr>
      </w:pPr>
      <w:r w:rsidRPr="00DF7B23">
        <w:rPr>
          <w:color w:val="auto"/>
          <w:szCs w:val="24"/>
          <w:lang w:val="en-GB"/>
        </w:rPr>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r w:rsidRPr="00DF7B23">
        <w:rPr>
          <w:color w:val="auto"/>
          <w:szCs w:val="24"/>
          <w:lang w:val="en-GB"/>
        </w:rPr>
        <w:t xml:space="preserve"> </w:t>
      </w:r>
    </w:p>
    <w:bookmarkEnd w:id="7"/>
    <w:bookmarkEnd w:id="8"/>
    <w:bookmarkEnd w:id="9"/>
    <w:bookmarkEnd w:id="10"/>
    <w:bookmarkEnd w:id="11"/>
    <w:bookmarkEnd w:id="12"/>
    <w:bookmarkEnd w:id="13"/>
    <w:bookmarkEnd w:id="14"/>
    <w:bookmarkEnd w:id="15"/>
    <w:bookmarkEnd w:id="16"/>
    <w:bookmarkEnd w:id="17"/>
    <w:p w14:paraId="479CEDD8" w14:textId="77777777" w:rsidR="00DF7B23" w:rsidRP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lastRenderedPageBreak/>
        <w:t>Eligible Contractors</w:t>
      </w:r>
    </w:p>
    <w:p w14:paraId="6A5D50DB" w14:textId="77777777" w:rsidR="00DF7B23" w:rsidRPr="00DF7B23" w:rsidRDefault="00DF7B23">
      <w:pPr>
        <w:numPr>
          <w:ilvl w:val="0"/>
          <w:numId w:val="55"/>
        </w:numPr>
        <w:suppressAutoHyphens/>
        <w:spacing w:before="120" w:after="120" w:line="240" w:lineRule="auto"/>
        <w:ind w:left="540"/>
        <w:jc w:val="left"/>
        <w:rPr>
          <w:color w:val="auto"/>
          <w:szCs w:val="24"/>
          <w:lang w:val="en-GB"/>
        </w:rPr>
      </w:pPr>
      <w:r w:rsidRPr="00DF7B23">
        <w:rPr>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DF7B23" w:rsidRDefault="00DF7B23" w:rsidP="00DF7B23">
      <w:pPr>
        <w:suppressAutoHyphens/>
        <w:spacing w:before="120" w:after="120" w:line="240" w:lineRule="auto"/>
        <w:ind w:left="720" w:firstLine="0"/>
        <w:rPr>
          <w:color w:val="auto"/>
          <w:szCs w:val="24"/>
          <w:lang w:val="en-GB"/>
        </w:rPr>
      </w:pPr>
    </w:p>
    <w:p w14:paraId="5D6B3B8E" w14:textId="77777777" w:rsidR="00DF7B23" w:rsidRPr="00DF7B23" w:rsidRDefault="00DF7B23">
      <w:pPr>
        <w:numPr>
          <w:ilvl w:val="0"/>
          <w:numId w:val="55"/>
        </w:numPr>
        <w:suppressAutoHyphens/>
        <w:spacing w:before="120" w:after="120" w:line="240" w:lineRule="auto"/>
        <w:ind w:left="540"/>
        <w:jc w:val="left"/>
        <w:rPr>
          <w:color w:val="auto"/>
          <w:szCs w:val="24"/>
          <w:lang w:val="en-GB"/>
        </w:rPr>
      </w:pPr>
      <w:r w:rsidRPr="00DF7B23">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DF7B23" w:rsidRDefault="00DF7B23">
      <w:pPr>
        <w:numPr>
          <w:ilvl w:val="0"/>
          <w:numId w:val="55"/>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14:paraId="13D56CFC" w14:textId="77777777" w:rsidR="00DF7B23" w:rsidRPr="00DF7B23" w:rsidRDefault="00DF7B23">
      <w:pPr>
        <w:numPr>
          <w:ilvl w:val="2"/>
          <w:numId w:val="52"/>
        </w:numPr>
        <w:spacing w:before="120" w:after="120" w:line="240" w:lineRule="auto"/>
        <w:ind w:left="1350"/>
        <w:jc w:val="left"/>
        <w:outlineLvl w:val="2"/>
        <w:rPr>
          <w:color w:val="auto"/>
          <w:spacing w:val="-2"/>
          <w:szCs w:val="24"/>
          <w:lang w:val="en-GB"/>
        </w:rPr>
      </w:pPr>
      <w:bookmarkStart w:id="18"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8"/>
      <w:r w:rsidRPr="00DF7B23">
        <w:rPr>
          <w:color w:val="auto"/>
          <w:spacing w:val="-2"/>
          <w:szCs w:val="24"/>
          <w:lang w:val="en-GB"/>
        </w:rPr>
        <w:t xml:space="preserve"> </w:t>
      </w:r>
    </w:p>
    <w:p w14:paraId="7DC2ADC6" w14:textId="77777777" w:rsidR="00DF7B23" w:rsidRPr="00DF7B23" w:rsidRDefault="00DF7B23">
      <w:pPr>
        <w:numPr>
          <w:ilvl w:val="2"/>
          <w:numId w:val="52"/>
        </w:numPr>
        <w:spacing w:before="120" w:after="120" w:line="240" w:lineRule="auto"/>
        <w:ind w:left="1350"/>
        <w:jc w:val="left"/>
        <w:outlineLvl w:val="2"/>
        <w:rPr>
          <w:color w:val="auto"/>
          <w:spacing w:val="-2"/>
          <w:szCs w:val="24"/>
          <w:lang w:val="en-GB"/>
        </w:rPr>
      </w:pPr>
      <w:bookmarkStart w:id="19"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9"/>
    </w:p>
    <w:p w14:paraId="309187E8" w14:textId="77777777" w:rsidR="00DF7B23" w:rsidRPr="00DF7B23" w:rsidRDefault="00DF7B23">
      <w:pPr>
        <w:numPr>
          <w:ilvl w:val="0"/>
          <w:numId w:val="55"/>
        </w:numPr>
        <w:suppressAutoHyphens/>
        <w:spacing w:before="120" w:after="120" w:line="240" w:lineRule="auto"/>
        <w:ind w:left="540"/>
        <w:jc w:val="left"/>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DF7B23" w:rsidRDefault="00DF7B23">
      <w:pPr>
        <w:keepNext/>
        <w:numPr>
          <w:ilvl w:val="0"/>
          <w:numId w:val="53"/>
        </w:numPr>
        <w:spacing w:before="120" w:after="120" w:line="240" w:lineRule="auto"/>
        <w:ind w:left="1350" w:hanging="540"/>
        <w:jc w:val="left"/>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14:paraId="55EB7C86" w14:textId="77777777" w:rsidR="00DF7B23" w:rsidRPr="00DF7B23" w:rsidRDefault="00DF7B23">
      <w:pPr>
        <w:keepNext/>
        <w:numPr>
          <w:ilvl w:val="0"/>
          <w:numId w:val="53"/>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14:paraId="4614FCC4" w14:textId="77777777" w:rsidR="00DF7B23" w:rsidRPr="00DF7B23" w:rsidRDefault="00DF7B23">
      <w:pPr>
        <w:numPr>
          <w:ilvl w:val="0"/>
          <w:numId w:val="55"/>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3" w:history="1">
        <w:r w:rsidRPr="00DF7B23">
          <w:rPr>
            <w:iCs/>
            <w:color w:val="0000FF"/>
            <w:szCs w:val="24"/>
            <w:u w:val="single"/>
            <w:lang w:val="en-GB"/>
          </w:rPr>
          <w:t>http://www.worldbank.org/debarr.</w:t>
        </w:r>
      </w:hyperlink>
    </w:p>
    <w:p w14:paraId="2E31CE1C" w14:textId="77777777" w:rsidR="00DF7B23" w:rsidRPr="00DF7B23" w:rsidRDefault="00DF7B23">
      <w:pPr>
        <w:numPr>
          <w:ilvl w:val="0"/>
          <w:numId w:val="55"/>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DF7B23" w:rsidRDefault="00DF7B23">
      <w:pPr>
        <w:numPr>
          <w:ilvl w:val="2"/>
          <w:numId w:val="51"/>
        </w:numPr>
        <w:spacing w:before="120" w:after="120" w:line="240" w:lineRule="auto"/>
        <w:ind w:left="1350"/>
        <w:jc w:val="left"/>
        <w:outlineLvl w:val="2"/>
        <w:rPr>
          <w:color w:val="auto"/>
          <w:spacing w:val="-2"/>
          <w:szCs w:val="24"/>
          <w:lang w:val="en-GB"/>
        </w:rPr>
      </w:pPr>
      <w:bookmarkStart w:id="20" w:name="_Toc205586927"/>
      <w:r w:rsidRPr="00DF7B23">
        <w:rPr>
          <w:color w:val="auto"/>
          <w:spacing w:val="-2"/>
          <w:szCs w:val="24"/>
          <w:lang w:val="en-GB"/>
        </w:rPr>
        <w:t>are legally and financially autonomous;</w:t>
      </w:r>
      <w:bookmarkEnd w:id="20"/>
      <w:r w:rsidRPr="00DF7B23">
        <w:rPr>
          <w:color w:val="auto"/>
          <w:spacing w:val="-2"/>
          <w:szCs w:val="24"/>
          <w:lang w:val="en-GB"/>
        </w:rPr>
        <w:t xml:space="preserve"> </w:t>
      </w:r>
    </w:p>
    <w:p w14:paraId="32DE6E48" w14:textId="77777777" w:rsidR="00DF7B23" w:rsidRPr="00DF7B23" w:rsidRDefault="00DF7B23">
      <w:pPr>
        <w:numPr>
          <w:ilvl w:val="2"/>
          <w:numId w:val="51"/>
        </w:numPr>
        <w:spacing w:before="120" w:after="120" w:line="240" w:lineRule="auto"/>
        <w:ind w:left="1350"/>
        <w:jc w:val="left"/>
        <w:outlineLvl w:val="2"/>
        <w:rPr>
          <w:color w:val="auto"/>
          <w:spacing w:val="-2"/>
          <w:szCs w:val="24"/>
          <w:lang w:val="en-GB"/>
        </w:rPr>
      </w:pPr>
      <w:bookmarkStart w:id="21" w:name="_Toc205586928"/>
      <w:r w:rsidRPr="00DF7B23">
        <w:rPr>
          <w:color w:val="auto"/>
          <w:spacing w:val="-2"/>
          <w:szCs w:val="24"/>
          <w:lang w:val="en-GB"/>
        </w:rPr>
        <w:t>operate under commercial law; and</w:t>
      </w:r>
      <w:bookmarkEnd w:id="21"/>
      <w:r w:rsidRPr="00DF7B23">
        <w:rPr>
          <w:color w:val="auto"/>
          <w:spacing w:val="-2"/>
          <w:szCs w:val="24"/>
          <w:lang w:val="en-GB"/>
        </w:rPr>
        <w:t xml:space="preserve"> </w:t>
      </w:r>
    </w:p>
    <w:p w14:paraId="1A39955A" w14:textId="77777777" w:rsidR="00DF7B23" w:rsidRPr="00DF7B23" w:rsidRDefault="00DF7B23">
      <w:pPr>
        <w:numPr>
          <w:ilvl w:val="2"/>
          <w:numId w:val="51"/>
        </w:numPr>
        <w:spacing w:before="120" w:after="120" w:line="240" w:lineRule="auto"/>
        <w:ind w:left="1350"/>
        <w:jc w:val="left"/>
        <w:outlineLvl w:val="2"/>
        <w:rPr>
          <w:color w:val="auto"/>
          <w:spacing w:val="-2"/>
          <w:szCs w:val="24"/>
          <w:lang w:val="en-GB"/>
        </w:rPr>
      </w:pPr>
      <w:bookmarkStart w:id="22" w:name="_Toc205586929"/>
      <w:r w:rsidRPr="00DF7B23">
        <w:rPr>
          <w:color w:val="auto"/>
          <w:spacing w:val="-2"/>
          <w:szCs w:val="24"/>
          <w:lang w:val="en-GB"/>
        </w:rPr>
        <w:t xml:space="preserve">are not under supervision of the </w:t>
      </w:r>
      <w:r w:rsidRPr="00DF7B23">
        <w:rPr>
          <w:b/>
          <w:bCs/>
          <w:color w:val="auto"/>
          <w:spacing w:val="-2"/>
          <w:szCs w:val="24"/>
          <w:lang w:val="en-GB"/>
        </w:rPr>
        <w:t>Employer</w:t>
      </w:r>
      <w:r w:rsidRPr="00DF7B23">
        <w:rPr>
          <w:color w:val="auto"/>
          <w:spacing w:val="-2"/>
          <w:szCs w:val="24"/>
          <w:lang w:val="en-GB"/>
        </w:rPr>
        <w:t>.</w:t>
      </w:r>
      <w:bookmarkEnd w:id="22"/>
    </w:p>
    <w:p w14:paraId="2E236554" w14:textId="77777777" w:rsidR="00DF7B23" w:rsidRPr="00DF7B23" w:rsidRDefault="00DF7B23">
      <w:pPr>
        <w:numPr>
          <w:ilvl w:val="0"/>
          <w:numId w:val="55"/>
        </w:numPr>
        <w:suppressAutoHyphens/>
        <w:spacing w:before="120" w:after="120" w:line="240" w:lineRule="auto"/>
        <w:ind w:left="540"/>
        <w:jc w:val="left"/>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DF7B23" w:rsidRDefault="00DF7B23">
      <w:pPr>
        <w:numPr>
          <w:ilvl w:val="2"/>
          <w:numId w:val="54"/>
        </w:numPr>
        <w:spacing w:before="120" w:after="120" w:line="240" w:lineRule="auto"/>
        <w:jc w:val="left"/>
        <w:outlineLvl w:val="2"/>
        <w:rPr>
          <w:color w:val="auto"/>
          <w:spacing w:val="-2"/>
          <w:szCs w:val="20"/>
          <w:lang w:val="en-GB"/>
        </w:rPr>
      </w:pPr>
      <w:bookmarkStart w:id="23" w:name="_Toc205586930"/>
      <w:r w:rsidRPr="00DF7B23">
        <w:rPr>
          <w:color w:val="auto"/>
          <w:spacing w:val="-2"/>
          <w:szCs w:val="20"/>
          <w:lang w:val="en-GB"/>
        </w:rPr>
        <w:lastRenderedPageBreak/>
        <w:t>directly or indirectly controls, is controlled by or is under common control with another Contractor that submitted a Quotation;</w:t>
      </w:r>
      <w:bookmarkEnd w:id="23"/>
      <w:r w:rsidRPr="00DF7B23">
        <w:rPr>
          <w:color w:val="auto"/>
          <w:spacing w:val="-2"/>
          <w:szCs w:val="20"/>
          <w:lang w:val="en-GB"/>
        </w:rPr>
        <w:t xml:space="preserve"> </w:t>
      </w:r>
    </w:p>
    <w:p w14:paraId="6E4E0902" w14:textId="77777777" w:rsidR="00DF7B23" w:rsidRPr="00DF7B23" w:rsidRDefault="00DF7B23">
      <w:pPr>
        <w:numPr>
          <w:ilvl w:val="2"/>
          <w:numId w:val="54"/>
        </w:numPr>
        <w:spacing w:before="120" w:after="120" w:line="240" w:lineRule="auto"/>
        <w:outlineLvl w:val="2"/>
        <w:rPr>
          <w:color w:val="auto"/>
          <w:spacing w:val="-2"/>
          <w:szCs w:val="20"/>
          <w:lang w:val="en-GB"/>
        </w:rPr>
      </w:pPr>
      <w:bookmarkStart w:id="24" w:name="_Toc205586931"/>
      <w:r w:rsidRPr="00DF7B23">
        <w:rPr>
          <w:color w:val="auto"/>
          <w:spacing w:val="-2"/>
          <w:szCs w:val="20"/>
          <w:lang w:val="en-GB"/>
        </w:rPr>
        <w:t>receives or has received any direct or indirect subsidy from another Contractor that submitted a Quotation;</w:t>
      </w:r>
      <w:bookmarkEnd w:id="24"/>
      <w:r w:rsidRPr="00DF7B23">
        <w:rPr>
          <w:color w:val="auto"/>
          <w:spacing w:val="-2"/>
          <w:szCs w:val="20"/>
          <w:lang w:val="en-GB"/>
        </w:rPr>
        <w:t xml:space="preserve"> </w:t>
      </w:r>
    </w:p>
    <w:p w14:paraId="42BC7801" w14:textId="77777777" w:rsidR="00DF7B23" w:rsidRPr="00DF7B23" w:rsidRDefault="00DF7B23">
      <w:pPr>
        <w:numPr>
          <w:ilvl w:val="2"/>
          <w:numId w:val="54"/>
        </w:numPr>
        <w:spacing w:before="120" w:after="120" w:line="240" w:lineRule="auto"/>
        <w:outlineLvl w:val="2"/>
        <w:rPr>
          <w:color w:val="auto"/>
          <w:szCs w:val="24"/>
          <w:lang w:val="en-GB"/>
        </w:rPr>
      </w:pPr>
      <w:bookmarkStart w:id="25" w:name="_Toc205586932"/>
      <w:r w:rsidRPr="00DF7B23">
        <w:rPr>
          <w:color w:val="auto"/>
          <w:szCs w:val="24"/>
          <w:lang w:val="en-GB"/>
        </w:rPr>
        <w:t>has the same legal representative as another Contractor that submitted a Quotation;</w:t>
      </w:r>
      <w:bookmarkEnd w:id="25"/>
      <w:r w:rsidRPr="00DF7B23">
        <w:rPr>
          <w:color w:val="auto"/>
          <w:szCs w:val="24"/>
          <w:lang w:val="en-GB"/>
        </w:rPr>
        <w:t xml:space="preserve"> </w:t>
      </w:r>
    </w:p>
    <w:p w14:paraId="535495F4" w14:textId="77777777" w:rsidR="00DF7B23" w:rsidRPr="00DF7B23" w:rsidRDefault="00DF7B23">
      <w:pPr>
        <w:numPr>
          <w:ilvl w:val="2"/>
          <w:numId w:val="54"/>
        </w:numPr>
        <w:spacing w:before="120" w:after="120" w:line="240" w:lineRule="auto"/>
        <w:outlineLvl w:val="2"/>
        <w:rPr>
          <w:color w:val="auto"/>
          <w:szCs w:val="24"/>
          <w:lang w:val="en-GB"/>
        </w:rPr>
      </w:pPr>
      <w:bookmarkStart w:id="26" w:name="_Toc20558693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6"/>
    </w:p>
    <w:p w14:paraId="6F099871" w14:textId="77777777" w:rsidR="00DF7B23" w:rsidRPr="00DF7B23" w:rsidRDefault="00DF7B23">
      <w:pPr>
        <w:numPr>
          <w:ilvl w:val="2"/>
          <w:numId w:val="54"/>
        </w:numPr>
        <w:spacing w:before="120" w:after="120" w:line="240" w:lineRule="auto"/>
        <w:outlineLvl w:val="2"/>
        <w:rPr>
          <w:color w:val="auto"/>
          <w:szCs w:val="24"/>
          <w:lang w:val="en-GB"/>
        </w:rPr>
      </w:pPr>
      <w:bookmarkStart w:id="27"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7"/>
    </w:p>
    <w:p w14:paraId="5E2A08FB" w14:textId="77777777" w:rsidR="00DF7B23" w:rsidRPr="00DF7B23" w:rsidRDefault="00DF7B23">
      <w:pPr>
        <w:numPr>
          <w:ilvl w:val="2"/>
          <w:numId w:val="54"/>
        </w:numPr>
        <w:spacing w:before="120" w:after="120" w:line="240" w:lineRule="auto"/>
        <w:outlineLvl w:val="2"/>
        <w:rPr>
          <w:color w:val="auto"/>
          <w:szCs w:val="24"/>
          <w:lang w:val="en-GB"/>
        </w:rPr>
      </w:pPr>
      <w:bookmarkStart w:id="28"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8"/>
    </w:p>
    <w:p w14:paraId="0DA76E9C" w14:textId="77777777" w:rsidR="00DF7B23" w:rsidRPr="00DF7B23" w:rsidRDefault="00DF7B23">
      <w:pPr>
        <w:numPr>
          <w:ilvl w:val="2"/>
          <w:numId w:val="54"/>
        </w:numPr>
        <w:spacing w:before="120" w:after="120" w:line="240" w:lineRule="auto"/>
        <w:outlineLvl w:val="2"/>
        <w:rPr>
          <w:color w:val="auto"/>
          <w:szCs w:val="24"/>
          <w:lang w:val="en-GB"/>
        </w:rPr>
      </w:pPr>
      <w:bookmarkStart w:id="29"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9"/>
    </w:p>
    <w:p w14:paraId="6B4B1FF3" w14:textId="77777777" w:rsidR="00DF7B23" w:rsidRPr="00DF7B23" w:rsidRDefault="00DF7B23">
      <w:pPr>
        <w:numPr>
          <w:ilvl w:val="2"/>
          <w:numId w:val="54"/>
        </w:numPr>
        <w:spacing w:before="120" w:after="120" w:line="240" w:lineRule="auto"/>
        <w:outlineLvl w:val="2"/>
        <w:rPr>
          <w:color w:val="auto"/>
          <w:szCs w:val="24"/>
          <w:lang w:val="en-GB"/>
        </w:rPr>
      </w:pPr>
      <w:bookmarkStart w:id="30" w:name="_Toc205586937"/>
      <w:r w:rsidRPr="00DF7B23">
        <w:rPr>
          <w:color w:val="auto"/>
          <w:szCs w:val="24"/>
          <w:lang w:val="en-GB"/>
        </w:rPr>
        <w:t>has a close business or family relationship with a professional staff of the Borrower (or of the project implementing agency, or of a recipient of a part of the loan) who: (</w:t>
      </w:r>
      <w:proofErr w:type="spellStart"/>
      <w:r w:rsidRPr="00DF7B23">
        <w:rPr>
          <w:color w:val="auto"/>
          <w:szCs w:val="24"/>
          <w:lang w:val="en-GB"/>
        </w:rPr>
        <w:t>i</w:t>
      </w:r>
      <w:proofErr w:type="spellEnd"/>
      <w:r w:rsidRPr="00DF7B23">
        <w:rPr>
          <w:color w:val="auto"/>
          <w:szCs w:val="24"/>
          <w:lang w:val="en-GB"/>
        </w:rPr>
        <w:t>)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30"/>
    </w:p>
    <w:p w14:paraId="3C159FD8"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14:paraId="24A1F0F8" w14:textId="77777777" w:rsidR="00DF7B23" w:rsidRPr="00DF7B23" w:rsidRDefault="00DF7B23">
      <w:pPr>
        <w:numPr>
          <w:ilvl w:val="0"/>
          <w:numId w:val="55"/>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14:paraId="48881BFD" w14:textId="77777777" w:rsidR="00DF7B23" w:rsidRPr="00DF7B23" w:rsidRDefault="00DF7B23">
      <w:pPr>
        <w:numPr>
          <w:ilvl w:val="0"/>
          <w:numId w:val="55"/>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14:paraId="28A6A03D"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14:paraId="1B5E0A25" w14:textId="77777777" w:rsidR="00DF7B23" w:rsidRPr="00DF7B23" w:rsidRDefault="00DF7B23">
      <w:pPr>
        <w:numPr>
          <w:ilvl w:val="0"/>
          <w:numId w:val="55"/>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14:paraId="01B7F9F3" w14:textId="77777777" w:rsidR="00DF7B23" w:rsidRPr="00DF7B23" w:rsidRDefault="00DF7B23">
      <w:pPr>
        <w:numPr>
          <w:ilvl w:val="0"/>
          <w:numId w:val="55"/>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DF7B23" w:rsidRDefault="00DF7B23">
      <w:pPr>
        <w:numPr>
          <w:ilvl w:val="0"/>
          <w:numId w:val="55"/>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14:paraId="39BDF2E9" w14:textId="77777777" w:rsidR="00DF7B23" w:rsidRPr="00DF7B23" w:rsidRDefault="00DF7B23">
      <w:pPr>
        <w:numPr>
          <w:ilvl w:val="0"/>
          <w:numId w:val="55"/>
        </w:numPr>
        <w:suppressAutoHyphens/>
        <w:spacing w:before="120" w:after="120" w:line="240" w:lineRule="auto"/>
        <w:rPr>
          <w:color w:val="auto"/>
          <w:szCs w:val="24"/>
          <w:lang w:val="en-GB"/>
        </w:rPr>
      </w:pPr>
      <w:r w:rsidRPr="00DF7B23">
        <w:rPr>
          <w:color w:val="auto"/>
          <w:szCs w:val="24"/>
          <w:lang w:val="en-GB"/>
        </w:rPr>
        <w:t>The currency(</w:t>
      </w:r>
      <w:proofErr w:type="spellStart"/>
      <w:r w:rsidRPr="00DF7B23">
        <w:rPr>
          <w:color w:val="auto"/>
          <w:szCs w:val="24"/>
          <w:lang w:val="en-GB"/>
        </w:rPr>
        <w:t>ies</w:t>
      </w:r>
      <w:proofErr w:type="spellEnd"/>
      <w:r w:rsidRPr="00DF7B23">
        <w:rPr>
          <w:color w:val="auto"/>
          <w:szCs w:val="24"/>
          <w:lang w:val="en-GB"/>
        </w:rPr>
        <w:t>) of the Quotation and the currency(</w:t>
      </w:r>
      <w:proofErr w:type="spellStart"/>
      <w:r w:rsidRPr="00DF7B23">
        <w:rPr>
          <w:color w:val="auto"/>
          <w:szCs w:val="24"/>
          <w:lang w:val="en-GB"/>
        </w:rPr>
        <w:t>ies</w:t>
      </w:r>
      <w:proofErr w:type="spellEnd"/>
      <w:r w:rsidRPr="00DF7B23">
        <w:rPr>
          <w:color w:val="auto"/>
          <w:szCs w:val="24"/>
          <w:lang w:val="en-GB"/>
        </w:rPr>
        <w:t>) of payments shall be the same.</w:t>
      </w:r>
    </w:p>
    <w:p w14:paraId="471C9515"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lastRenderedPageBreak/>
        <w:t>Technical proposal</w:t>
      </w:r>
    </w:p>
    <w:p w14:paraId="2E902890" w14:textId="77777777" w:rsidR="00DF7B23" w:rsidRPr="00DF7B23" w:rsidRDefault="00DF7B23">
      <w:pPr>
        <w:numPr>
          <w:ilvl w:val="0"/>
          <w:numId w:val="55"/>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77777777" w:rsidR="00DF7B23" w:rsidRPr="00DF7B23" w:rsidRDefault="00DF7B23" w:rsidP="009F7386">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certified true by the issuing departments and consisting of the following valid items: </w:t>
      </w:r>
      <w:r w:rsidRPr="00DF7B23">
        <w:rPr>
          <w:b/>
          <w:bCs/>
          <w:color w:val="auto"/>
          <w:szCs w:val="24"/>
          <w:lang w:val="en-GB"/>
        </w:rPr>
        <w:t>(</w:t>
      </w:r>
      <w:proofErr w:type="spellStart"/>
      <w:r w:rsidRPr="00DF7B23">
        <w:rPr>
          <w:b/>
          <w:bCs/>
          <w:color w:val="auto"/>
          <w:szCs w:val="24"/>
          <w:lang w:val="en-GB"/>
        </w:rPr>
        <w:t>i</w:t>
      </w:r>
      <w:proofErr w:type="spellEnd"/>
      <w:r w:rsidRPr="00DF7B23">
        <w:rPr>
          <w:b/>
          <w:bCs/>
          <w:color w:val="auto"/>
          <w:szCs w:val="24"/>
          <w:lang w:val="en-GB"/>
        </w:rPr>
        <w:t>) Trade Register; (ii) Certificate of tax compliance, (iii) Location plan</w:t>
      </w:r>
      <w:r w:rsidRPr="00DF7B23">
        <w:rPr>
          <w:color w:val="auto"/>
          <w:szCs w:val="24"/>
          <w:lang w:val="en-GB"/>
        </w:rPr>
        <w:t xml:space="preserve"> </w:t>
      </w:r>
      <w:r w:rsidRPr="00DF7B23">
        <w:rPr>
          <w:b/>
          <w:bCs/>
          <w:color w:val="auto"/>
          <w:szCs w:val="24"/>
          <w:lang w:val="en-GB"/>
        </w:rPr>
        <w:t xml:space="preserve">signed on </w:t>
      </w:r>
      <w:proofErr w:type="spellStart"/>
      <w:r w:rsidRPr="00DF7B23">
        <w:rPr>
          <w:b/>
          <w:bCs/>
          <w:color w:val="auto"/>
          <w:szCs w:val="24"/>
          <w:lang w:val="en-GB"/>
        </w:rPr>
        <w:t>honor</w:t>
      </w:r>
      <w:proofErr w:type="spellEnd"/>
      <w:r w:rsidRPr="00DF7B23">
        <w:rPr>
          <w:b/>
          <w:bCs/>
          <w:color w:val="auto"/>
          <w:szCs w:val="24"/>
          <w:lang w:val="en-GB"/>
        </w:rPr>
        <w:t xml:space="preserve">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horon by the tenderer and the (xi) attestation of categorization. </w:t>
      </w:r>
    </w:p>
    <w:p w14:paraId="64334F48" w14:textId="77777777" w:rsidR="00DF7B23" w:rsidRPr="00DF7B23" w:rsidRDefault="00DF7B23" w:rsidP="00DF7B23">
      <w:pPr>
        <w:suppressAutoHyphens/>
        <w:spacing w:before="120" w:after="120" w:line="240" w:lineRule="auto"/>
        <w:ind w:firstLine="0"/>
        <w:rPr>
          <w:b/>
          <w:bCs/>
          <w:color w:val="auto"/>
          <w:szCs w:val="24"/>
          <w:lang w:val="en-GB"/>
        </w:rPr>
      </w:pPr>
    </w:p>
    <w:p w14:paraId="1F7573EB" w14:textId="77777777"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14:paraId="77ECD463" w14:textId="77777777" w:rsidR="00DF7B23" w:rsidRPr="00DF7B23" w:rsidRDefault="00DF7B23">
      <w:pPr>
        <w:numPr>
          <w:ilvl w:val="0"/>
          <w:numId w:val="59"/>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DF7B23"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DF7B23" w:rsidRDefault="00DF7B23">
      <w:pPr>
        <w:numPr>
          <w:ilvl w:val="0"/>
          <w:numId w:val="59"/>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DF7B23" w:rsidRDefault="00DF7B23" w:rsidP="00DF7B23">
      <w:pPr>
        <w:keepNext/>
        <w:spacing w:before="120" w:after="120" w:line="240" w:lineRule="auto"/>
        <w:ind w:firstLine="0"/>
        <w:rPr>
          <w:b/>
          <w:bCs/>
          <w:i/>
          <w:iCs/>
          <w:color w:val="auto"/>
          <w:szCs w:val="24"/>
          <w:lang w:val="en-GB"/>
        </w:rPr>
      </w:pPr>
    </w:p>
    <w:p w14:paraId="21AA0EDC" w14:textId="77777777"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14:paraId="1EC2F8B5" w14:textId="6A1A3FC3"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CFA Francs </w:t>
      </w:r>
      <w:proofErr w:type="spellStart"/>
      <w:r w:rsidRPr="00CE198C">
        <w:rPr>
          <w:b/>
          <w:bCs/>
          <w:iCs/>
          <w:color w:val="000000" w:themeColor="text1"/>
          <w:sz w:val="28"/>
        </w:rPr>
        <w:t>Xaf</w:t>
      </w:r>
      <w:proofErr w:type="spellEnd"/>
      <w:r>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437166B6" w14:textId="77777777" w:rsidR="006E08EE" w:rsidRPr="00F2086F" w:rsidRDefault="006E08EE" w:rsidP="006E08EE">
      <w:pPr>
        <w:keepNext/>
        <w:spacing w:before="120" w:after="120"/>
        <w:rPr>
          <w:b/>
        </w:rPr>
      </w:pPr>
      <w:r>
        <w:rPr>
          <w:b/>
          <w:bCs/>
          <w:sz w:val="22"/>
          <w:u w:val="single"/>
        </w:rPr>
        <w:t>Note</w:t>
      </w:r>
      <w:r w:rsidRPr="00CE198C">
        <w:rPr>
          <w:sz w:val="22"/>
        </w:rPr>
        <w:t xml:space="preserve"> :</w:t>
      </w:r>
      <w:r w:rsidRPr="00CE198C">
        <w:rPr>
          <w:b/>
          <w:bCs/>
          <w:i/>
          <w:iCs/>
          <w:sz w:val="22"/>
        </w:rPr>
        <w:t>The absence or non-conformity of the guarantee of the offer is eliminatory</w:t>
      </w:r>
    </w:p>
    <w:p w14:paraId="2EB0C8B3" w14:textId="77777777" w:rsidR="006E08EE" w:rsidRPr="006E08EE" w:rsidRDefault="006E08EE" w:rsidP="00DF7B23">
      <w:pPr>
        <w:keepNext/>
        <w:spacing w:before="120" w:after="120" w:line="240" w:lineRule="auto"/>
        <w:ind w:firstLine="0"/>
        <w:rPr>
          <w:b/>
          <w:color w:val="auto"/>
          <w:szCs w:val="24"/>
        </w:rPr>
      </w:pPr>
    </w:p>
    <w:p w14:paraId="1408C2F9" w14:textId="77777777" w:rsidR="00DF7B23" w:rsidRPr="00DF7B23" w:rsidRDefault="00DF7B23">
      <w:pPr>
        <w:numPr>
          <w:ilvl w:val="0"/>
          <w:numId w:val="55"/>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14:paraId="2F2C9503" w14:textId="00685A3A"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 xml:space="preserve">The Mayor of </w:t>
      </w:r>
      <w:r w:rsidR="00D54764">
        <w:rPr>
          <w:b/>
          <w:bCs/>
          <w:iCs/>
          <w:color w:val="auto"/>
          <w:szCs w:val="24"/>
          <w:highlight w:val="cyan"/>
          <w:lang w:val="en-GB"/>
        </w:rPr>
        <w:t>BABESSI</w:t>
      </w:r>
      <w:r w:rsidR="00E96963">
        <w:rPr>
          <w:b/>
          <w:bCs/>
          <w:iCs/>
          <w:color w:val="auto"/>
          <w:szCs w:val="24"/>
          <w:highlight w:val="cyan"/>
          <w:lang w:val="en-GB"/>
        </w:rPr>
        <w:t xml:space="preserve"> </w:t>
      </w:r>
      <w:r w:rsidRPr="00E90E38">
        <w:rPr>
          <w:b/>
          <w:bCs/>
          <w:iCs/>
          <w:color w:val="auto"/>
          <w:szCs w:val="24"/>
          <w:highlight w:val="cyan"/>
          <w:lang w:val="en-GB"/>
        </w:rPr>
        <w:t xml:space="preserve"> Council</w:t>
      </w:r>
    </w:p>
    <w:p w14:paraId="5C5D63AA" w14:textId="1FE0B8E4"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Administration:</w:t>
      </w:r>
      <w:r w:rsidRPr="00DF7B23">
        <w:rPr>
          <w:b/>
          <w:bCs/>
          <w:iCs/>
          <w:color w:val="auto"/>
          <w:szCs w:val="24"/>
          <w:lang w:val="en-GB"/>
        </w:rPr>
        <w:t xml:space="preserve"> </w:t>
      </w:r>
      <w:r w:rsidRPr="00DF7B23">
        <w:rPr>
          <w:b/>
          <w:bCs/>
          <w:iCs/>
          <w:color w:val="auto"/>
          <w:szCs w:val="24"/>
          <w:lang w:val="en-GB"/>
        </w:rPr>
        <w:tab/>
      </w:r>
      <w:r w:rsidR="00D54764">
        <w:rPr>
          <w:b/>
          <w:bCs/>
          <w:iCs/>
          <w:color w:val="auto"/>
          <w:szCs w:val="24"/>
          <w:highlight w:val="cyan"/>
          <w:lang w:val="en-GB"/>
        </w:rPr>
        <w:t>BABESSI</w:t>
      </w:r>
      <w:r w:rsidR="00E96963">
        <w:rPr>
          <w:b/>
          <w:bCs/>
          <w:iCs/>
          <w:color w:val="auto"/>
          <w:szCs w:val="24"/>
          <w:highlight w:val="cyan"/>
          <w:lang w:val="en-GB"/>
        </w:rPr>
        <w:t xml:space="preserve"> </w:t>
      </w:r>
      <w:r w:rsidRPr="00DF7B23">
        <w:rPr>
          <w:b/>
          <w:bCs/>
          <w:iCs/>
          <w:color w:val="auto"/>
          <w:szCs w:val="24"/>
          <w:lang w:val="en-GB"/>
        </w:rPr>
        <w:t xml:space="preserve"> </w:t>
      </w:r>
      <w:r w:rsidRPr="00E90E38">
        <w:rPr>
          <w:b/>
          <w:bCs/>
          <w:iCs/>
          <w:color w:val="auto"/>
          <w:szCs w:val="24"/>
          <w:highlight w:val="cyan"/>
          <w:lang w:val="en-GB"/>
        </w:rPr>
        <w:t>Council</w:t>
      </w:r>
    </w:p>
    <w:p w14:paraId="05C546DB" w14:textId="29022D00"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Town:</w:t>
      </w:r>
      <w:r w:rsidRPr="00DF7B23">
        <w:rPr>
          <w:iCs/>
          <w:color w:val="auto"/>
          <w:szCs w:val="24"/>
          <w:lang w:val="en-GB"/>
        </w:rPr>
        <w:tab/>
      </w:r>
      <w:r w:rsidRPr="00DF7B23">
        <w:rPr>
          <w:iCs/>
          <w:color w:val="auto"/>
          <w:szCs w:val="24"/>
          <w:lang w:val="en-GB"/>
        </w:rPr>
        <w:tab/>
      </w:r>
      <w:r w:rsidRPr="00DF7B23">
        <w:rPr>
          <w:iCs/>
          <w:color w:val="auto"/>
          <w:szCs w:val="24"/>
          <w:lang w:val="en-GB"/>
        </w:rPr>
        <w:tab/>
      </w:r>
      <w:r w:rsidR="00D54764">
        <w:rPr>
          <w:b/>
          <w:bCs/>
          <w:iCs/>
          <w:color w:val="auto"/>
          <w:szCs w:val="24"/>
          <w:highlight w:val="cyan"/>
          <w:lang w:val="en-GB"/>
        </w:rPr>
        <w:t>BABESSI</w:t>
      </w:r>
      <w:r w:rsidR="00E96963">
        <w:rPr>
          <w:b/>
          <w:bCs/>
          <w:iCs/>
          <w:color w:val="auto"/>
          <w:szCs w:val="24"/>
          <w:highlight w:val="cyan"/>
          <w:lang w:val="en-GB"/>
        </w:rPr>
        <w:t xml:space="preserve"> </w:t>
      </w:r>
    </w:p>
    <w:p w14:paraId="7C3BE7B8" w14:textId="335EC8EE"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PO. Box:</w:t>
      </w:r>
      <w:r w:rsidR="00F60B52">
        <w:rPr>
          <w:iCs/>
          <w:color w:val="auto"/>
          <w:szCs w:val="24"/>
          <w:lang w:val="en-GB"/>
        </w:rPr>
        <w:t xml:space="preserve">                     </w:t>
      </w:r>
      <w:r w:rsidR="00F60B52" w:rsidRPr="00F60B52">
        <w:rPr>
          <w:iCs/>
          <w:color w:val="auto"/>
          <w:szCs w:val="24"/>
          <w:highlight w:val="cyan"/>
          <w:lang w:val="en-GB"/>
        </w:rPr>
        <w:t>90-</w:t>
      </w:r>
      <w:r w:rsidR="00D54764">
        <w:rPr>
          <w:iCs/>
          <w:color w:val="auto"/>
          <w:szCs w:val="24"/>
          <w:highlight w:val="cyan"/>
          <w:lang w:val="en-GB"/>
        </w:rPr>
        <w:t>BABESSI</w:t>
      </w:r>
      <w:r w:rsidR="00E96963">
        <w:rPr>
          <w:iCs/>
          <w:color w:val="auto"/>
          <w:szCs w:val="24"/>
          <w:highlight w:val="cyan"/>
          <w:lang w:val="en-GB"/>
        </w:rPr>
        <w:t xml:space="preserve"> </w:t>
      </w:r>
    </w:p>
    <w:p w14:paraId="21356579" w14:textId="7777777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Country:</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Cameroon</w:t>
      </w:r>
    </w:p>
    <w:p w14:paraId="18828E87" w14:textId="5CCDB540" w:rsidR="00DF7B23" w:rsidRPr="00DF7B23" w:rsidRDefault="00DF7B23" w:rsidP="00DF7B23">
      <w:pPr>
        <w:tabs>
          <w:tab w:val="left" w:pos="2880"/>
        </w:tabs>
        <w:suppressAutoHyphens/>
        <w:spacing w:after="0" w:line="240" w:lineRule="auto"/>
        <w:ind w:left="720" w:firstLine="0"/>
        <w:rPr>
          <w:iCs/>
          <w:color w:val="auto"/>
          <w:szCs w:val="24"/>
          <w:lang w:val="en-GB"/>
        </w:rPr>
      </w:pPr>
      <w:r w:rsidRPr="00DF7B23">
        <w:rPr>
          <w:iCs/>
          <w:color w:val="auto"/>
          <w:szCs w:val="24"/>
          <w:lang w:val="en-GB"/>
        </w:rPr>
        <w:t>Cell phone:</w:t>
      </w:r>
      <w:r w:rsidRPr="00DF7B23">
        <w:rPr>
          <w:iCs/>
          <w:color w:val="auto"/>
          <w:szCs w:val="24"/>
          <w:lang w:val="en-GB"/>
        </w:rPr>
        <w:tab/>
      </w:r>
      <w:r w:rsidRPr="00DF7B23">
        <w:rPr>
          <w:iCs/>
          <w:color w:val="auto"/>
          <w:szCs w:val="24"/>
          <w:highlight w:val="cyan"/>
          <w:lang w:val="en-GB"/>
        </w:rPr>
        <w:t xml:space="preserve">(+237) </w:t>
      </w:r>
      <w:r w:rsidR="00A574BB" w:rsidRPr="00A574BB">
        <w:rPr>
          <w:iCs/>
          <w:color w:val="auto"/>
          <w:szCs w:val="24"/>
          <w:lang w:val="en-GB"/>
        </w:rPr>
        <w:t>6 77665180</w:t>
      </w:r>
    </w:p>
    <w:p w14:paraId="63A29407" w14:textId="3CABF8EE" w:rsidR="00A574BB" w:rsidRPr="00DF7B23" w:rsidRDefault="00DF7B23" w:rsidP="00A574BB">
      <w:pPr>
        <w:suppressAutoHyphens/>
        <w:spacing w:after="0" w:line="240" w:lineRule="auto"/>
        <w:ind w:firstLine="0"/>
        <w:rPr>
          <w:iCs/>
          <w:color w:val="auto"/>
          <w:szCs w:val="24"/>
          <w:lang w:val="en-GB"/>
        </w:rPr>
      </w:pPr>
      <w:r w:rsidRPr="00DF7B23">
        <w:rPr>
          <w:iCs/>
          <w:color w:val="auto"/>
          <w:szCs w:val="24"/>
          <w:lang w:val="en-GB"/>
        </w:rPr>
        <w:tab/>
        <w:t>Mail :</w:t>
      </w:r>
      <w:r w:rsidRPr="00DF7B23">
        <w:rPr>
          <w:iCs/>
          <w:color w:val="auto"/>
          <w:szCs w:val="24"/>
          <w:lang w:val="en-GB"/>
        </w:rPr>
        <w:tab/>
        <w:t xml:space="preserve">                        </w:t>
      </w:r>
      <w:bookmarkStart w:id="31" w:name="_Hlk234271498"/>
    </w:p>
    <w:p w14:paraId="6F15B937" w14:textId="5AAF4E30" w:rsidR="00DF7B23" w:rsidRPr="00DF7B23" w:rsidRDefault="00DF7B23" w:rsidP="00DF7B23">
      <w:pPr>
        <w:suppressAutoHyphens/>
        <w:spacing w:after="0" w:line="240" w:lineRule="auto"/>
        <w:ind w:firstLine="0"/>
        <w:rPr>
          <w:iCs/>
          <w:color w:val="auto"/>
          <w:szCs w:val="24"/>
          <w:lang w:val="en-GB"/>
        </w:rPr>
      </w:pPr>
      <w:r w:rsidRPr="00DF7B23">
        <w:rPr>
          <w:iCs/>
          <w:color w:val="auto"/>
          <w:szCs w:val="24"/>
          <w:highlight w:val="yellow"/>
          <w:lang w:val="en-GB"/>
        </w:rPr>
        <w:t>.</w:t>
      </w:r>
      <w:r w:rsidRPr="00DF7B23">
        <w:rPr>
          <w:iCs/>
          <w:color w:val="auto"/>
          <w:szCs w:val="24"/>
          <w:lang w:val="en-GB"/>
        </w:rPr>
        <w:t xml:space="preserve"> </w:t>
      </w:r>
    </w:p>
    <w:bookmarkEnd w:id="31"/>
    <w:p w14:paraId="2F6F69AB" w14:textId="77777777"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 The deadline for receipt of requests for clarification, expressed as a number of days before the deadline for submission of tenders, is </w:t>
      </w:r>
      <w:r w:rsidRPr="00DF7B23">
        <w:rPr>
          <w:b/>
          <w:bCs/>
          <w:iCs/>
          <w:color w:val="auto"/>
          <w:szCs w:val="24"/>
          <w:lang w:val="en-GB"/>
        </w:rPr>
        <w:t>seven (07) days</w:t>
      </w:r>
      <w:r w:rsidRPr="00DF7B23">
        <w:rPr>
          <w:iCs/>
          <w:color w:val="auto"/>
          <w:szCs w:val="24"/>
          <w:lang w:val="en-GB"/>
        </w:rPr>
        <w:t xml:space="preserve"> </w:t>
      </w:r>
      <w:r w:rsidRPr="00DF7B23">
        <w:rPr>
          <w:b/>
          <w:bCs/>
          <w:iCs/>
          <w:color w:val="auto"/>
          <w:szCs w:val="24"/>
          <w:lang w:val="en-GB"/>
        </w:rPr>
        <w:t>Employer</w:t>
      </w:r>
      <w:r w:rsidRPr="00DF7B23">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lastRenderedPageBreak/>
        <w:t>Submission of Quotations</w:t>
      </w:r>
    </w:p>
    <w:p w14:paraId="028227AB" w14:textId="77777777" w:rsidR="00DF7B23" w:rsidRPr="00DF7B23" w:rsidRDefault="00DF7B23">
      <w:pPr>
        <w:numPr>
          <w:ilvl w:val="0"/>
          <w:numId w:val="55"/>
        </w:numPr>
        <w:suppressAutoHyphens/>
        <w:spacing w:before="120" w:after="120" w:line="240" w:lineRule="auto"/>
        <w:jc w:val="left"/>
        <w:rPr>
          <w:color w:val="auto"/>
          <w:szCs w:val="24"/>
          <w:lang w:val="en-GB"/>
        </w:rPr>
      </w:pPr>
      <w:r w:rsidRPr="00DF7B23">
        <w:rPr>
          <w:color w:val="auto"/>
          <w:szCs w:val="24"/>
          <w:lang w:val="en-GB"/>
        </w:rPr>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14:paraId="563869C4"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39B734E4" w14:textId="77777777" w:rsidR="00841F25" w:rsidRDefault="00DF7B23" w:rsidP="00DF7B23">
      <w:pPr>
        <w:suppressAutoHyphens/>
        <w:spacing w:before="120" w:after="120" w:line="240" w:lineRule="auto"/>
        <w:ind w:left="720" w:firstLine="0"/>
        <w:contextualSpacing/>
        <w:jc w:val="center"/>
        <w:rPr>
          <w:b/>
          <w:bCs/>
          <w:color w:val="auto"/>
          <w:szCs w:val="24"/>
          <w:highlight w:val="cyan"/>
          <w:lang w:val="en-GB"/>
        </w:rPr>
      </w:pPr>
      <w:r w:rsidRPr="00DF7B23">
        <w:rPr>
          <w:b/>
          <w:bCs/>
          <w:i/>
          <w:iCs/>
          <w:color w:val="auto"/>
          <w:szCs w:val="24"/>
          <w:highlight w:val="cyan"/>
          <w:lang w:val="en-GB"/>
        </w:rPr>
        <w:t>“</w:t>
      </w:r>
      <w:r w:rsidR="00DB0A82" w:rsidRPr="00DB0A82">
        <w:rPr>
          <w:b/>
          <w:bCs/>
          <w:color w:val="auto"/>
          <w:szCs w:val="24"/>
          <w:highlight w:val="cyan"/>
          <w:lang w:val="en-GB"/>
        </w:rPr>
        <w:t xml:space="preserve">REQUEST FOR QUOTATION(RFQ) </w:t>
      </w:r>
    </w:p>
    <w:p w14:paraId="4D3E6935" w14:textId="25FDF9A9" w:rsidR="00DF7B23" w:rsidRDefault="00DB0A82" w:rsidP="00DF7B23">
      <w:pPr>
        <w:suppressAutoHyphens/>
        <w:spacing w:before="120" w:after="120" w:line="240" w:lineRule="auto"/>
        <w:ind w:left="720" w:firstLine="0"/>
        <w:contextualSpacing/>
        <w:jc w:val="center"/>
        <w:rPr>
          <w:b/>
          <w:bCs/>
          <w:i/>
          <w:iCs/>
          <w:color w:val="auto"/>
          <w:szCs w:val="24"/>
          <w:lang w:val="en-GB"/>
        </w:rPr>
      </w:pPr>
      <w:r w:rsidRPr="00DB0A82">
        <w:rPr>
          <w:b/>
          <w:bCs/>
          <w:color w:val="auto"/>
          <w:szCs w:val="24"/>
          <w:highlight w:val="cyan"/>
          <w:lang w:val="en-GB"/>
        </w:rPr>
        <w:t xml:space="preserve">NO: </w:t>
      </w:r>
      <w:r w:rsidR="00841F25">
        <w:rPr>
          <w:b/>
          <w:bCs/>
          <w:color w:val="auto"/>
          <w:szCs w:val="24"/>
          <w:highlight w:val="cyan"/>
          <w:lang w:val="en-GB"/>
        </w:rPr>
        <w:t>03</w:t>
      </w:r>
      <w:r w:rsidRPr="00DB0A82">
        <w:rPr>
          <w:b/>
          <w:bCs/>
          <w:color w:val="auto"/>
          <w:szCs w:val="24"/>
          <w:highlight w:val="cyan"/>
          <w:lang w:val="en-GB"/>
        </w:rPr>
        <w:t>/RFQ/BC/BCITB/MINDDEVEL/PROLOG/NWR/2026 OF</w:t>
      </w:r>
      <w:r w:rsidR="00D54764">
        <w:rPr>
          <w:b/>
          <w:bCs/>
          <w:color w:val="auto"/>
          <w:szCs w:val="24"/>
          <w:highlight w:val="cyan"/>
          <w:lang w:val="en-GB"/>
        </w:rPr>
        <w:t xml:space="preserve"> 26</w:t>
      </w:r>
      <w:r w:rsidRPr="00DB0A82">
        <w:rPr>
          <w:b/>
          <w:bCs/>
          <w:color w:val="auto"/>
          <w:szCs w:val="24"/>
          <w:highlight w:val="cyan"/>
          <w:lang w:val="en-GB"/>
        </w:rPr>
        <w:t>/</w:t>
      </w:r>
      <w:r w:rsidR="00D54764">
        <w:rPr>
          <w:b/>
          <w:bCs/>
          <w:color w:val="auto"/>
          <w:szCs w:val="24"/>
          <w:highlight w:val="cyan"/>
          <w:lang w:val="en-GB"/>
        </w:rPr>
        <w:t>09</w:t>
      </w:r>
      <w:r w:rsidRPr="00DB0A82">
        <w:rPr>
          <w:b/>
          <w:bCs/>
          <w:color w:val="auto"/>
          <w:szCs w:val="24"/>
          <w:highlight w:val="cyan"/>
          <w:lang w:val="en-GB"/>
        </w:rPr>
        <w:t xml:space="preserve">/2026 FOR </w:t>
      </w:r>
      <w:r w:rsidR="008374EF" w:rsidRPr="008374EF">
        <w:rPr>
          <w:b/>
          <w:bCs/>
          <w:color w:val="auto"/>
          <w:szCs w:val="24"/>
        </w:rPr>
        <w:t xml:space="preserve">THE INSTALLATION OF SOLAR STREET LAMPS IN SOME NEIGHBOURHOODS IN BABA 1 (25) AND </w:t>
      </w:r>
      <w:r w:rsidR="00D54764">
        <w:rPr>
          <w:b/>
          <w:bCs/>
          <w:color w:val="auto"/>
          <w:szCs w:val="24"/>
        </w:rPr>
        <w:t>BABESSI</w:t>
      </w:r>
      <w:r w:rsidR="008374EF" w:rsidRPr="008374EF">
        <w:rPr>
          <w:b/>
          <w:bCs/>
          <w:color w:val="auto"/>
          <w:szCs w:val="24"/>
        </w:rPr>
        <w:t xml:space="preserve"> (20) IN BABESSI COUNCIL AREA, NGOKETUNDJIA DIVISION OF THE NORTHWEST REGION</w:t>
      </w:r>
      <w:r w:rsidR="005A7205" w:rsidRPr="005A7205">
        <w:rPr>
          <w:b/>
          <w:bCs/>
          <w:i/>
          <w:iCs/>
          <w:color w:val="auto"/>
          <w:szCs w:val="24"/>
          <w:highlight w:val="cyan"/>
          <w:lang w:val="en-GB"/>
        </w:rPr>
        <w:t>.</w:t>
      </w:r>
    </w:p>
    <w:p w14:paraId="26AAE3B6" w14:textId="77777777" w:rsidR="005A7205" w:rsidRPr="00DF7B23"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lang w:val="en-GB"/>
        </w:rPr>
        <w:t>NOT TO BE OPENED UNTIL THE COUNTING SESSION”</w:t>
      </w:r>
    </w:p>
    <w:p w14:paraId="1ADD9C85"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7E7F05E0" w:rsidR="00DF7B23" w:rsidRPr="00DF7B23" w:rsidRDefault="00DF7B23">
      <w:pPr>
        <w:numPr>
          <w:ilvl w:val="0"/>
          <w:numId w:val="55"/>
        </w:numPr>
        <w:suppressAutoHyphens/>
        <w:spacing w:before="120" w:after="120" w:line="240" w:lineRule="auto"/>
        <w:jc w:val="left"/>
        <w:rPr>
          <w:color w:val="auto"/>
          <w:szCs w:val="24"/>
          <w:lang w:val="en-GB"/>
        </w:rPr>
      </w:pPr>
      <w:r w:rsidRPr="00DF7B23">
        <w:rPr>
          <w:color w:val="auto"/>
          <w:szCs w:val="24"/>
          <w:lang w:val="en-GB"/>
        </w:rPr>
        <w:t xml:space="preserve">The deadline for submission of Quotations is the </w:t>
      </w:r>
      <w:r w:rsidR="00D54764">
        <w:rPr>
          <w:b/>
          <w:color w:val="auto"/>
          <w:sz w:val="28"/>
          <w:szCs w:val="28"/>
          <w:lang w:val="en-GB"/>
        </w:rPr>
        <w:t>23</w:t>
      </w:r>
      <w:r w:rsidRPr="00DF7B23">
        <w:rPr>
          <w:b/>
          <w:color w:val="auto"/>
          <w:sz w:val="28"/>
          <w:szCs w:val="28"/>
          <w:lang w:val="en-GB"/>
        </w:rPr>
        <w:t>/</w:t>
      </w:r>
      <w:r w:rsidR="00D54764">
        <w:rPr>
          <w:b/>
          <w:color w:val="auto"/>
          <w:sz w:val="28"/>
          <w:szCs w:val="28"/>
          <w:lang w:val="en-GB"/>
        </w:rPr>
        <w:t>09</w:t>
      </w:r>
      <w:r w:rsidRPr="00DF7B23">
        <w:rPr>
          <w:b/>
          <w:color w:val="auto"/>
          <w:sz w:val="28"/>
          <w:szCs w:val="28"/>
          <w:lang w:val="en-GB"/>
        </w:rPr>
        <w:t>/2026 at 10 am</w:t>
      </w:r>
      <w:r w:rsidRPr="00DF7B23">
        <w:rPr>
          <w:b/>
          <w:color w:val="auto"/>
          <w:szCs w:val="24"/>
          <w:lang w:val="en-GB"/>
        </w:rPr>
        <w:t>.</w:t>
      </w:r>
    </w:p>
    <w:p w14:paraId="6719EAC7" w14:textId="77777777" w:rsidR="00DF7B23" w:rsidRPr="00DF7B23" w:rsidRDefault="00DF7B23" w:rsidP="00DF7B23">
      <w:pPr>
        <w:suppressAutoHyphens/>
        <w:spacing w:before="120" w:after="120" w:line="240" w:lineRule="auto"/>
        <w:ind w:firstLine="0"/>
        <w:rPr>
          <w:color w:val="auto"/>
          <w:szCs w:val="24"/>
          <w:lang w:val="en-GB"/>
        </w:rPr>
      </w:pPr>
      <w:r w:rsidRPr="00DF7B23">
        <w:rPr>
          <w:b/>
          <w:bCs/>
          <w:i/>
          <w:iCs/>
          <w:color w:val="auto"/>
          <w:szCs w:val="24"/>
          <w:u w:val="single"/>
          <w:lang w:val="en-GB"/>
        </w:rPr>
        <w:t>Note</w:t>
      </w:r>
      <w:r w:rsidRPr="00DF7B23">
        <w:rPr>
          <w:b/>
          <w:bCs/>
          <w:i/>
          <w:iCs/>
          <w:color w:val="auto"/>
          <w:szCs w:val="24"/>
          <w:lang w:val="en-GB"/>
        </w:rPr>
        <w:t xml:space="preserve">: </w:t>
      </w:r>
      <w:r w:rsidRPr="00DF7B23">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DF7B23" w:rsidRDefault="00DF7B23">
      <w:pPr>
        <w:numPr>
          <w:ilvl w:val="0"/>
          <w:numId w:val="55"/>
        </w:numPr>
        <w:suppressAutoHyphens/>
        <w:spacing w:before="120" w:after="120" w:line="240" w:lineRule="auto"/>
        <w:jc w:val="left"/>
        <w:rPr>
          <w:color w:val="auto"/>
          <w:szCs w:val="24"/>
          <w:lang w:val="en-GB"/>
        </w:rPr>
      </w:pPr>
      <w:r w:rsidRPr="00DF7B23">
        <w:rPr>
          <w:color w:val="auto"/>
          <w:szCs w:val="24"/>
          <w:lang w:val="en-GB"/>
        </w:rPr>
        <w:t>The address for submission of Quotations is:</w:t>
      </w:r>
    </w:p>
    <w:p w14:paraId="7C0C8AD0" w14:textId="69F67F80"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Attention of:</w:t>
      </w:r>
      <w:r w:rsidRPr="00DF7B23">
        <w:rPr>
          <w:color w:val="auto"/>
          <w:szCs w:val="24"/>
          <w:lang w:val="en-GB"/>
        </w:rPr>
        <w:tab/>
      </w:r>
      <w:r w:rsidRPr="00DF7B23">
        <w:rPr>
          <w:color w:val="auto"/>
          <w:szCs w:val="24"/>
          <w:lang w:val="en-GB"/>
        </w:rPr>
        <w:tab/>
      </w:r>
      <w:r w:rsidRPr="00E90E38">
        <w:rPr>
          <w:b/>
          <w:bCs/>
          <w:color w:val="auto"/>
          <w:szCs w:val="24"/>
          <w:highlight w:val="cyan"/>
          <w:lang w:val="en-GB"/>
        </w:rPr>
        <w:t>The Mayor of</w:t>
      </w:r>
      <w:r w:rsidRPr="00DF7B23">
        <w:rPr>
          <w:b/>
          <w:bCs/>
          <w:color w:val="auto"/>
          <w:szCs w:val="24"/>
          <w:lang w:val="en-GB"/>
        </w:rPr>
        <w:t xml:space="preserve"> </w:t>
      </w:r>
      <w:r w:rsidR="00D54764">
        <w:rPr>
          <w:b/>
          <w:bCs/>
          <w:color w:val="auto"/>
          <w:szCs w:val="24"/>
          <w:highlight w:val="cyan"/>
          <w:lang w:val="en-GB"/>
        </w:rPr>
        <w:t>BABESSI</w:t>
      </w:r>
      <w:r w:rsidR="00E96963">
        <w:rPr>
          <w:b/>
          <w:bCs/>
          <w:color w:val="auto"/>
          <w:szCs w:val="24"/>
          <w:highlight w:val="cyan"/>
          <w:lang w:val="en-GB"/>
        </w:rPr>
        <w:t xml:space="preserve"> </w:t>
      </w:r>
      <w:r w:rsidRPr="00DF7B23">
        <w:rPr>
          <w:b/>
          <w:bCs/>
          <w:color w:val="auto"/>
          <w:szCs w:val="24"/>
          <w:highlight w:val="cyan"/>
          <w:lang w:val="en-GB"/>
        </w:rPr>
        <w:t xml:space="preserve"> Council</w:t>
      </w:r>
    </w:p>
    <w:p w14:paraId="083635A4" w14:textId="26E312A6" w:rsidR="00DF7B23" w:rsidRPr="00DF7B23" w:rsidRDefault="00DF7B23" w:rsidP="00DF7B23">
      <w:pPr>
        <w:widowControl w:val="0"/>
        <w:spacing w:after="0" w:line="240" w:lineRule="auto"/>
        <w:ind w:left="1267" w:firstLine="0"/>
        <w:jc w:val="left"/>
        <w:rPr>
          <w:color w:val="auto"/>
          <w:szCs w:val="24"/>
          <w:highlight w:val="yellow"/>
          <w:lang w:val="en-GB"/>
        </w:rPr>
      </w:pPr>
      <w:r w:rsidRPr="00DF7B23">
        <w:rPr>
          <w:color w:val="auto"/>
          <w:szCs w:val="24"/>
          <w:lang w:val="en-GB"/>
        </w:rPr>
        <w:t xml:space="preserve">Administration: </w:t>
      </w:r>
      <w:r w:rsidRPr="00DF7B23">
        <w:rPr>
          <w:color w:val="auto"/>
          <w:szCs w:val="24"/>
          <w:lang w:val="en-GB"/>
        </w:rPr>
        <w:tab/>
      </w:r>
      <w:r w:rsidRPr="00DF7B23">
        <w:rPr>
          <w:color w:val="auto"/>
          <w:szCs w:val="24"/>
          <w:lang w:val="en-GB"/>
        </w:rPr>
        <w:tab/>
      </w:r>
      <w:r w:rsidR="00D54764">
        <w:rPr>
          <w:b/>
          <w:bCs/>
          <w:color w:val="auto"/>
          <w:szCs w:val="24"/>
          <w:highlight w:val="cyan"/>
          <w:lang w:val="en-GB"/>
        </w:rPr>
        <w:t>BABESSI</w:t>
      </w:r>
      <w:r w:rsidR="00E96963">
        <w:rPr>
          <w:b/>
          <w:bCs/>
          <w:color w:val="auto"/>
          <w:szCs w:val="24"/>
          <w:highlight w:val="cyan"/>
          <w:lang w:val="en-GB"/>
        </w:rPr>
        <w:t xml:space="preserve"> </w:t>
      </w:r>
      <w:r w:rsidRPr="00DF7B23">
        <w:rPr>
          <w:b/>
          <w:bCs/>
          <w:color w:val="auto"/>
          <w:szCs w:val="24"/>
          <w:highlight w:val="cyan"/>
          <w:lang w:val="en-GB"/>
        </w:rPr>
        <w:t xml:space="preserve"> Council</w:t>
      </w:r>
    </w:p>
    <w:p w14:paraId="22B49398" w14:textId="29F38844"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Town:</w:t>
      </w:r>
      <w:r w:rsidRPr="00DF7B23">
        <w:rPr>
          <w:color w:val="auto"/>
          <w:szCs w:val="24"/>
          <w:lang w:val="en-GB"/>
        </w:rPr>
        <w:tab/>
      </w:r>
      <w:r w:rsidRPr="00DF7B23">
        <w:rPr>
          <w:color w:val="auto"/>
          <w:szCs w:val="24"/>
          <w:lang w:val="en-GB"/>
        </w:rPr>
        <w:tab/>
      </w:r>
      <w:r w:rsidRPr="00DF7B23">
        <w:rPr>
          <w:color w:val="auto"/>
          <w:szCs w:val="24"/>
          <w:lang w:val="en-GB"/>
        </w:rPr>
        <w:tab/>
      </w:r>
      <w:r w:rsidR="00D54764">
        <w:rPr>
          <w:b/>
          <w:bCs/>
          <w:color w:val="auto"/>
          <w:szCs w:val="24"/>
          <w:highlight w:val="cyan"/>
          <w:lang w:val="en-GB"/>
        </w:rPr>
        <w:t>BABESSI</w:t>
      </w:r>
      <w:r w:rsidR="00E96963">
        <w:rPr>
          <w:b/>
          <w:bCs/>
          <w:color w:val="auto"/>
          <w:szCs w:val="24"/>
          <w:highlight w:val="cyan"/>
          <w:lang w:val="en-GB"/>
        </w:rPr>
        <w:t xml:space="preserve"> </w:t>
      </w:r>
    </w:p>
    <w:p w14:paraId="048EFED8" w14:textId="0D1C43E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Located at:</w:t>
      </w:r>
      <w:r w:rsidR="005B0B27">
        <w:rPr>
          <w:color w:val="auto"/>
          <w:szCs w:val="24"/>
          <w:lang w:val="en-GB"/>
        </w:rPr>
        <w:t xml:space="preserve">                     </w:t>
      </w:r>
      <w:r w:rsidR="00D54764">
        <w:rPr>
          <w:color w:val="auto"/>
          <w:szCs w:val="24"/>
          <w:highlight w:val="cyan"/>
          <w:lang w:val="en-GB"/>
        </w:rPr>
        <w:t>BABESSI</w:t>
      </w:r>
      <w:r w:rsidR="00E96963">
        <w:rPr>
          <w:color w:val="auto"/>
          <w:szCs w:val="24"/>
          <w:highlight w:val="cyan"/>
          <w:lang w:val="en-GB"/>
        </w:rPr>
        <w:t xml:space="preserve"> </w:t>
      </w:r>
    </w:p>
    <w:p w14:paraId="7CD36906" w14:textId="0DB16530"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PO. Box:</w:t>
      </w:r>
      <w:r w:rsidR="005B0B27">
        <w:rPr>
          <w:color w:val="auto"/>
          <w:szCs w:val="24"/>
          <w:lang w:val="en-GB"/>
        </w:rPr>
        <w:t xml:space="preserve">                        </w:t>
      </w:r>
      <w:r w:rsidR="00DB0A82" w:rsidRPr="00DB0A82">
        <w:rPr>
          <w:color w:val="auto"/>
          <w:szCs w:val="24"/>
          <w:lang w:val="en-GB"/>
        </w:rPr>
        <w:t>B.P Box 5012 Bamenda</w:t>
      </w:r>
    </w:p>
    <w:p w14:paraId="55711319" w14:textId="7777777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Country:</w:t>
      </w:r>
      <w:r w:rsidRPr="00DF7B23">
        <w:rPr>
          <w:color w:val="auto"/>
          <w:szCs w:val="24"/>
          <w:lang w:val="en-GB"/>
        </w:rPr>
        <w:tab/>
      </w:r>
      <w:r w:rsidRPr="00DF7B23">
        <w:rPr>
          <w:color w:val="auto"/>
          <w:szCs w:val="24"/>
          <w:lang w:val="en-GB"/>
        </w:rPr>
        <w:tab/>
      </w:r>
      <w:r w:rsidRPr="00DF7B23">
        <w:rPr>
          <w:color w:val="auto"/>
          <w:szCs w:val="24"/>
          <w:lang w:val="en-GB"/>
        </w:rPr>
        <w:tab/>
      </w:r>
      <w:r w:rsidRPr="00E90E38">
        <w:rPr>
          <w:b/>
          <w:bCs/>
          <w:color w:val="auto"/>
          <w:szCs w:val="24"/>
          <w:highlight w:val="cyan"/>
          <w:lang w:val="en-GB"/>
        </w:rPr>
        <w:t>Cameroon</w:t>
      </w:r>
    </w:p>
    <w:p w14:paraId="6DF6931A" w14:textId="0A7A2D9B" w:rsidR="00DF7B23" w:rsidRPr="00DF7B23" w:rsidRDefault="00DF7B23" w:rsidP="00DF7B23">
      <w:pPr>
        <w:tabs>
          <w:tab w:val="left" w:pos="2880"/>
        </w:tabs>
        <w:suppressAutoHyphens/>
        <w:spacing w:after="0" w:line="240" w:lineRule="auto"/>
        <w:ind w:left="720" w:firstLine="0"/>
        <w:rPr>
          <w:iCs/>
          <w:color w:val="auto"/>
          <w:szCs w:val="24"/>
          <w:highlight w:val="yellow"/>
          <w:lang w:val="en-GB"/>
        </w:rPr>
      </w:pPr>
      <w:r w:rsidRPr="00DF7B23">
        <w:rPr>
          <w:iCs/>
          <w:color w:val="auto"/>
          <w:szCs w:val="24"/>
          <w:lang w:val="en-GB"/>
        </w:rPr>
        <w:t xml:space="preserve">     Cell phone:</w:t>
      </w:r>
      <w:r w:rsidRPr="00DF7B23">
        <w:rPr>
          <w:iCs/>
          <w:color w:val="auto"/>
          <w:szCs w:val="24"/>
          <w:lang w:val="en-GB"/>
        </w:rPr>
        <w:tab/>
      </w:r>
      <w:r w:rsidR="005B0B27" w:rsidRPr="00DF7B23">
        <w:rPr>
          <w:iCs/>
          <w:color w:val="auto"/>
          <w:szCs w:val="24"/>
          <w:highlight w:val="cyan"/>
          <w:lang w:val="en-GB"/>
        </w:rPr>
        <w:t xml:space="preserve">(+237) </w:t>
      </w:r>
      <w:r w:rsidR="00A574BB" w:rsidRPr="00A574BB">
        <w:rPr>
          <w:iCs/>
          <w:color w:val="auto"/>
          <w:szCs w:val="24"/>
          <w:lang w:val="en-GB"/>
        </w:rPr>
        <w:t xml:space="preserve">(+237) </w:t>
      </w:r>
      <w:r w:rsidR="005D1BE6" w:rsidRPr="00421A82">
        <w:rPr>
          <w:b/>
          <w:bCs/>
          <w:iCs/>
          <w:color w:val="auto"/>
          <w:szCs w:val="24"/>
        </w:rPr>
        <w:t>670763471</w:t>
      </w:r>
    </w:p>
    <w:p w14:paraId="2776314D" w14:textId="626350A4" w:rsidR="00A574BB" w:rsidRPr="00DF7B23" w:rsidRDefault="00DF7B23" w:rsidP="00A574BB">
      <w:pPr>
        <w:suppressAutoHyphens/>
        <w:spacing w:after="0" w:line="240" w:lineRule="auto"/>
        <w:ind w:left="2880" w:hanging="2160"/>
        <w:rPr>
          <w:iCs/>
          <w:color w:val="auto"/>
          <w:szCs w:val="24"/>
          <w:lang w:val="en-GB"/>
        </w:rPr>
      </w:pPr>
      <w:r w:rsidRPr="00DF7B23">
        <w:rPr>
          <w:iCs/>
          <w:color w:val="auto"/>
          <w:szCs w:val="24"/>
          <w:highlight w:val="yellow"/>
          <w:lang w:val="en-GB"/>
        </w:rPr>
        <w:t xml:space="preserve">              Mail :</w:t>
      </w:r>
      <w:r w:rsidRPr="00DF7B23">
        <w:rPr>
          <w:iCs/>
          <w:color w:val="auto"/>
          <w:szCs w:val="24"/>
          <w:highlight w:val="yellow"/>
          <w:lang w:val="en-GB"/>
        </w:rPr>
        <w:tab/>
      </w:r>
      <w:r w:rsidR="00A574BB">
        <w:rPr>
          <w:iCs/>
          <w:color w:val="auto"/>
          <w:szCs w:val="24"/>
          <w:lang w:val="en-GB"/>
        </w:rPr>
        <w:t>………………………………………….</w:t>
      </w:r>
    </w:p>
    <w:p w14:paraId="7C4E1D54" w14:textId="4C91A107" w:rsidR="00DF7B23" w:rsidRPr="00DF7B23" w:rsidRDefault="00DF7B23" w:rsidP="00DF7B23">
      <w:pPr>
        <w:suppressAutoHyphens/>
        <w:spacing w:after="0" w:line="240" w:lineRule="auto"/>
        <w:ind w:left="2880" w:hanging="48"/>
        <w:rPr>
          <w:iCs/>
          <w:color w:val="auto"/>
          <w:szCs w:val="24"/>
          <w:lang w:val="en-GB"/>
        </w:rPr>
      </w:pPr>
      <w:r w:rsidRPr="00DF7B23">
        <w:rPr>
          <w:iCs/>
          <w:color w:val="auto"/>
          <w:szCs w:val="24"/>
          <w:lang w:val="en-GB"/>
        </w:rPr>
        <w:t xml:space="preserve"> </w:t>
      </w:r>
    </w:p>
    <w:p w14:paraId="5BC80EDC"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Opening of Quotations</w:t>
      </w:r>
    </w:p>
    <w:p w14:paraId="24EEE4C4" w14:textId="1E3AB108" w:rsidR="00DF7B23" w:rsidRPr="00DF7B23" w:rsidRDefault="00DF7B23">
      <w:pPr>
        <w:numPr>
          <w:ilvl w:val="0"/>
          <w:numId w:val="55"/>
        </w:numPr>
        <w:suppressAutoHyphens/>
        <w:spacing w:before="120" w:after="120" w:line="240" w:lineRule="auto"/>
        <w:jc w:val="left"/>
        <w:rPr>
          <w:b/>
          <w:color w:val="auto"/>
          <w:szCs w:val="24"/>
          <w:lang w:val="en-GB"/>
        </w:rPr>
      </w:pPr>
      <w:r w:rsidRPr="00DF7B23">
        <w:rPr>
          <w:color w:val="auto"/>
          <w:szCs w:val="24"/>
          <w:lang w:val="en-GB"/>
        </w:rPr>
        <w:t xml:space="preserve">The opening of the quotations will take place at the </w:t>
      </w:r>
      <w:r w:rsidRPr="00DF7B23">
        <w:rPr>
          <w:b/>
          <w:bCs/>
          <w:color w:val="auto"/>
          <w:szCs w:val="24"/>
          <w:lang w:val="en-GB"/>
        </w:rPr>
        <w:t xml:space="preserve">headquarters of the </w:t>
      </w:r>
      <w:r w:rsidR="00D54764">
        <w:rPr>
          <w:b/>
          <w:bCs/>
          <w:color w:val="auto"/>
          <w:szCs w:val="24"/>
          <w:highlight w:val="cyan"/>
          <w:lang w:val="en-GB"/>
        </w:rPr>
        <w:t>BABESSI</w:t>
      </w:r>
      <w:r w:rsidR="00E96963">
        <w:rPr>
          <w:b/>
          <w:bCs/>
          <w:color w:val="auto"/>
          <w:szCs w:val="24"/>
          <w:highlight w:val="cyan"/>
          <w:lang w:val="en-GB"/>
        </w:rPr>
        <w:t xml:space="preserve"> </w:t>
      </w:r>
      <w:r w:rsidRPr="00DF7B23">
        <w:rPr>
          <w:b/>
          <w:bCs/>
          <w:color w:val="auto"/>
          <w:szCs w:val="24"/>
          <w:lang w:val="en-GB"/>
        </w:rPr>
        <w:t xml:space="preserve"> Council</w:t>
      </w:r>
      <w:r w:rsidRPr="00DF7B23">
        <w:rPr>
          <w:color w:val="auto"/>
          <w:szCs w:val="24"/>
          <w:lang w:val="en-GB"/>
        </w:rPr>
        <w:t xml:space="preserve"> on </w:t>
      </w:r>
      <w:r w:rsidR="00D54764">
        <w:rPr>
          <w:b/>
          <w:color w:val="auto"/>
          <w:sz w:val="28"/>
          <w:szCs w:val="28"/>
          <w:lang w:val="en-GB"/>
        </w:rPr>
        <w:t>23</w:t>
      </w:r>
      <w:r w:rsidR="00D54764" w:rsidRPr="00DF7B23">
        <w:rPr>
          <w:b/>
          <w:color w:val="auto"/>
          <w:sz w:val="28"/>
          <w:szCs w:val="28"/>
          <w:lang w:val="en-GB"/>
        </w:rPr>
        <w:t>/</w:t>
      </w:r>
      <w:r w:rsidR="00D54764">
        <w:rPr>
          <w:b/>
          <w:color w:val="auto"/>
          <w:sz w:val="28"/>
          <w:szCs w:val="28"/>
          <w:lang w:val="en-GB"/>
        </w:rPr>
        <w:t>09</w:t>
      </w:r>
      <w:r w:rsidR="00D54764" w:rsidRPr="00DF7B23">
        <w:rPr>
          <w:b/>
          <w:color w:val="auto"/>
          <w:sz w:val="28"/>
          <w:szCs w:val="28"/>
          <w:lang w:val="en-GB"/>
        </w:rPr>
        <w:t xml:space="preserve">/2026 </w:t>
      </w:r>
      <w:r w:rsidRPr="00DF7B23">
        <w:rPr>
          <w:b/>
          <w:bCs/>
          <w:color w:val="auto"/>
          <w:sz w:val="28"/>
          <w:szCs w:val="28"/>
          <w:lang w:val="en-GB"/>
        </w:rPr>
        <w:t xml:space="preserve"> at 11 am</w:t>
      </w:r>
      <w:r w:rsidRPr="00DF7B23">
        <w:rPr>
          <w:color w:val="auto"/>
          <w:szCs w:val="24"/>
          <w:lang w:val="en-GB"/>
        </w:rPr>
        <w:t>, local time, in the presence of the tenderers or their representatives, by the Internal Tender Board.</w:t>
      </w:r>
    </w:p>
    <w:p w14:paraId="7BCAFAAE"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Evaluation of Quotations</w:t>
      </w:r>
    </w:p>
    <w:p w14:paraId="34FFF05B" w14:textId="77777777" w:rsidR="00DF7B23" w:rsidRPr="00DF7B23" w:rsidRDefault="00DF7B23">
      <w:pPr>
        <w:numPr>
          <w:ilvl w:val="0"/>
          <w:numId w:val="55"/>
        </w:numPr>
        <w:suppressAutoHyphens/>
        <w:spacing w:before="120" w:after="12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14:paraId="59B4925F" w14:textId="77777777" w:rsidR="00DF7B23" w:rsidRPr="00DF7B23" w:rsidRDefault="00DF7B23">
      <w:pPr>
        <w:numPr>
          <w:ilvl w:val="0"/>
          <w:numId w:val="57"/>
        </w:numPr>
        <w:suppressAutoHyphens/>
        <w:spacing w:before="120" w:after="120" w:line="240" w:lineRule="auto"/>
        <w:contextualSpacing/>
        <w:jc w:val="left"/>
        <w:rPr>
          <w:color w:val="auto"/>
          <w:szCs w:val="24"/>
          <w:lang w:val="en-GB"/>
        </w:rPr>
      </w:pPr>
      <w:r w:rsidRPr="00DF7B23">
        <w:rPr>
          <w:color w:val="auto"/>
          <w:szCs w:val="24"/>
          <w:lang w:val="en-GB"/>
        </w:rPr>
        <w:t>Check that the Letter of Quotation is properly completed, dated and signed with the name and title of the signatory;</w:t>
      </w:r>
    </w:p>
    <w:p w14:paraId="7F603301" w14:textId="77777777" w:rsidR="00DF7B23" w:rsidRPr="00DF7B23" w:rsidRDefault="00DF7B23">
      <w:pPr>
        <w:numPr>
          <w:ilvl w:val="0"/>
          <w:numId w:val="57"/>
        </w:numPr>
        <w:suppressAutoHyphens/>
        <w:spacing w:before="120" w:after="120" w:line="240" w:lineRule="auto"/>
        <w:contextualSpacing/>
        <w:jc w:val="left"/>
        <w:rPr>
          <w:color w:val="auto"/>
          <w:szCs w:val="24"/>
          <w:lang w:val="en-GB"/>
        </w:rPr>
      </w:pPr>
      <w:r w:rsidRPr="00DF7B23">
        <w:rPr>
          <w:color w:val="auto"/>
          <w:szCs w:val="24"/>
          <w:lang w:val="en-GB"/>
        </w:rPr>
        <w:t>Verification that the Unit Price Schedule and Detailed and Quantitative Specifications have been duly completed, dated and signed.</w:t>
      </w:r>
    </w:p>
    <w:p w14:paraId="2891AE2B" w14:textId="77777777" w:rsidR="00DF7B23" w:rsidRPr="00DF7B23" w:rsidRDefault="00DF7B23">
      <w:pPr>
        <w:numPr>
          <w:ilvl w:val="0"/>
          <w:numId w:val="57"/>
        </w:numPr>
        <w:suppressAutoHyphens/>
        <w:spacing w:before="120" w:after="120" w:line="240" w:lineRule="auto"/>
        <w:contextualSpacing/>
        <w:jc w:val="left"/>
        <w:rPr>
          <w:color w:val="auto"/>
          <w:szCs w:val="24"/>
          <w:lang w:val="en-GB"/>
        </w:rPr>
      </w:pPr>
      <w:r w:rsidRPr="00DF7B23">
        <w:rPr>
          <w:color w:val="auto"/>
          <w:szCs w:val="24"/>
          <w:lang w:val="en-GB"/>
        </w:rPr>
        <w:t>Assessment of the technical qualification of each admissible tender in accordance with the tender evaluation grid.</w:t>
      </w:r>
    </w:p>
    <w:p w14:paraId="2301DAC1" w14:textId="77777777" w:rsidR="00D54764" w:rsidRDefault="00D54764" w:rsidP="00DF7B23">
      <w:pPr>
        <w:suppressAutoHyphens/>
        <w:spacing w:before="120" w:after="120" w:line="240" w:lineRule="auto"/>
        <w:ind w:firstLine="0"/>
        <w:jc w:val="center"/>
        <w:rPr>
          <w:b/>
          <w:bCs/>
          <w:color w:val="auto"/>
          <w:szCs w:val="24"/>
          <w:lang w:val="en-GB"/>
        </w:rPr>
      </w:pPr>
    </w:p>
    <w:p w14:paraId="284513E4" w14:textId="77777777" w:rsidR="00D54764" w:rsidRDefault="00D54764" w:rsidP="00DF7B23">
      <w:pPr>
        <w:suppressAutoHyphens/>
        <w:spacing w:before="120" w:after="120" w:line="240" w:lineRule="auto"/>
        <w:ind w:firstLine="0"/>
        <w:jc w:val="center"/>
        <w:rPr>
          <w:b/>
          <w:bCs/>
          <w:color w:val="auto"/>
          <w:szCs w:val="24"/>
          <w:lang w:val="en-GB"/>
        </w:rPr>
      </w:pPr>
    </w:p>
    <w:p w14:paraId="3C2D7DCD" w14:textId="77777777" w:rsidR="00D54764" w:rsidRDefault="00D54764" w:rsidP="00DF7B23">
      <w:pPr>
        <w:suppressAutoHyphens/>
        <w:spacing w:before="120" w:after="120" w:line="240" w:lineRule="auto"/>
        <w:ind w:firstLine="0"/>
        <w:jc w:val="center"/>
        <w:rPr>
          <w:b/>
          <w:bCs/>
          <w:color w:val="auto"/>
          <w:szCs w:val="24"/>
          <w:lang w:val="en-GB"/>
        </w:rPr>
      </w:pPr>
    </w:p>
    <w:p w14:paraId="0601271F" w14:textId="77777777" w:rsidR="00D54764" w:rsidRDefault="00D54764" w:rsidP="00DF7B23">
      <w:pPr>
        <w:suppressAutoHyphens/>
        <w:spacing w:before="120" w:after="120" w:line="240" w:lineRule="auto"/>
        <w:ind w:firstLine="0"/>
        <w:jc w:val="center"/>
        <w:rPr>
          <w:b/>
          <w:bCs/>
          <w:color w:val="auto"/>
          <w:szCs w:val="24"/>
          <w:lang w:val="en-GB"/>
        </w:rPr>
      </w:pPr>
    </w:p>
    <w:p w14:paraId="2F4F6347" w14:textId="77777777" w:rsidR="00D54764" w:rsidRDefault="00D54764" w:rsidP="00DF7B23">
      <w:pPr>
        <w:suppressAutoHyphens/>
        <w:spacing w:before="120" w:after="120" w:line="240" w:lineRule="auto"/>
        <w:ind w:firstLine="0"/>
        <w:jc w:val="center"/>
        <w:rPr>
          <w:b/>
          <w:bCs/>
          <w:color w:val="auto"/>
          <w:szCs w:val="24"/>
          <w:lang w:val="en-GB"/>
        </w:rPr>
      </w:pPr>
    </w:p>
    <w:p w14:paraId="77D36463" w14:textId="754691AC" w:rsidR="00DF7B23" w:rsidRP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lastRenderedPageBreak/>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DF7B23" w14:paraId="579DE2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DF7B23" w:rsidRPr="00DF7B23" w14:paraId="14ADF664"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DF7B23" w14:paraId="7C649D73"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232F6C42"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D040BF"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r w:rsidRPr="00DF7B23">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2D14132C"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18D9C8B8"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25F83C3D"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7AF3A22B"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DF7B23" w:rsidRDefault="00DF7B23">
            <w:pPr>
              <w:numPr>
                <w:ilvl w:val="0"/>
                <w:numId w:val="58"/>
              </w:numPr>
              <w:spacing w:after="0" w:line="240" w:lineRule="auto"/>
              <w:contextualSpacing/>
              <w:jc w:val="left"/>
              <w:rPr>
                <w:b/>
                <w:bCs/>
                <w:color w:val="auto"/>
                <w:szCs w:val="24"/>
                <w:lang w:val="en-GB"/>
              </w:rPr>
            </w:pPr>
            <w:r w:rsidRPr="00DF7B23">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DF7B23" w14:paraId="675FC1C5"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2F9290B0"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 xml:space="preserve">At least Master </w:t>
            </w:r>
            <w:r w:rsidR="001127A1">
              <w:rPr>
                <w:color w:val="auto"/>
                <w:szCs w:val="24"/>
                <w:lang w:val="en-GB"/>
              </w:rPr>
              <w:t>Electrical</w:t>
            </w:r>
            <w:r w:rsidRPr="00DF7B23">
              <w:rPr>
                <w:color w:val="auto"/>
                <w:szCs w:val="24"/>
                <w:lang w:val="en-GB"/>
              </w:rPr>
              <w:t xml:space="preserve">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821DAD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14664337"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31CA09E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DF7B23" w:rsidRDefault="00A574BB">
            <w:pPr>
              <w:numPr>
                <w:ilvl w:val="0"/>
                <w:numId w:val="58"/>
              </w:numPr>
              <w:spacing w:after="0" w:line="240" w:lineRule="auto"/>
              <w:contextualSpacing/>
              <w:jc w:val="left"/>
              <w:rPr>
                <w:b/>
                <w:bCs/>
                <w:color w:val="auto"/>
                <w:szCs w:val="24"/>
                <w:lang w:val="en-GB"/>
              </w:rPr>
            </w:pPr>
            <w:r>
              <w:rPr>
                <w:b/>
                <w:bCs/>
                <w:color w:val="auto"/>
                <w:szCs w:val="24"/>
                <w:lang w:val="en-GB"/>
              </w:rPr>
              <w:t>ENGINEER</w:t>
            </w:r>
            <w:r w:rsidR="00DF7B23" w:rsidRPr="00DF7B23">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0C191E8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33204E3A"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950944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590D8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6586EB"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DF7B23" w:rsidRDefault="00DF7B23">
            <w:pPr>
              <w:numPr>
                <w:ilvl w:val="0"/>
                <w:numId w:val="58"/>
              </w:numPr>
              <w:spacing w:after="0" w:line="240" w:lineRule="auto"/>
              <w:contextualSpacing/>
              <w:jc w:val="left"/>
              <w:rPr>
                <w:b/>
                <w:bCs/>
                <w:color w:val="auto"/>
                <w:szCs w:val="24"/>
                <w:lang w:val="en-GB"/>
              </w:rPr>
            </w:pPr>
            <w:r w:rsidRPr="00DF7B23">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408AD51D"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612435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D5521D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0A0DDCE3"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DF7B23" w:rsidRDefault="00DF7B23" w:rsidP="00DF7B23">
            <w:pPr>
              <w:spacing w:after="0" w:line="240" w:lineRule="auto"/>
              <w:ind w:firstLine="0"/>
              <w:jc w:val="left"/>
              <w:rPr>
                <w:color w:val="auto"/>
                <w:lang w:val="en-GB"/>
              </w:rPr>
            </w:pPr>
            <w:r w:rsidRPr="00DF7B23">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3C43E17C"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7647ECF0"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DF7B23" w:rsidRDefault="00DF7B23" w:rsidP="00DF7B23">
            <w:pPr>
              <w:spacing w:after="0" w:line="240" w:lineRule="auto"/>
              <w:ind w:firstLine="0"/>
              <w:jc w:val="left"/>
              <w:rPr>
                <w:color w:val="auto"/>
                <w:lang w:val="en-GB"/>
              </w:rPr>
            </w:pPr>
            <w:r w:rsidRPr="00DF7B23">
              <w:rPr>
                <w:b/>
                <w:iCs/>
                <w:color w:val="auto"/>
                <w:sz w:val="22"/>
                <w:lang w:val="en-GB"/>
              </w:rPr>
              <w:t>5</w:t>
            </w:r>
          </w:p>
          <w:p w14:paraId="6AB013A8" w14:textId="77777777" w:rsidR="00DF7B23" w:rsidRPr="00DF7B23"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DF7B23" w14:paraId="18EFE1AF"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E587AD"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40A37C8"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1E332AF3"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work schedule with deadlines ≤ ninety (</w:t>
            </w:r>
            <w:r w:rsidR="008F5505">
              <w:rPr>
                <w:color w:val="auto"/>
                <w:szCs w:val="24"/>
                <w:lang w:val="en-GB"/>
              </w:rPr>
              <w:t>9</w:t>
            </w:r>
            <w:r w:rsidRPr="00DF7B23">
              <w:rPr>
                <w:color w:val="auto"/>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55FAAA16"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 xml:space="preserve">Special technical specifications, </w:t>
            </w:r>
            <w:proofErr w:type="spellStart"/>
            <w:r w:rsidRPr="00DF7B23">
              <w:rPr>
                <w:iCs/>
                <w:color w:val="auto"/>
                <w:szCs w:val="24"/>
                <w:lang w:val="en-GB"/>
              </w:rPr>
              <w:t>initialed</w:t>
            </w:r>
            <w:proofErr w:type="spellEnd"/>
            <w:r w:rsidRPr="00DF7B23">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5BFBA1D2"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 xml:space="preserve">Environmental and social clauses, </w:t>
            </w:r>
            <w:proofErr w:type="spellStart"/>
            <w:r w:rsidRPr="00DF7B23">
              <w:rPr>
                <w:iCs/>
                <w:color w:val="auto"/>
                <w:szCs w:val="24"/>
                <w:lang w:val="en-GB"/>
              </w:rPr>
              <w:t>initialed</w:t>
            </w:r>
            <w:proofErr w:type="spellEnd"/>
            <w:r w:rsidRPr="00DF7B23">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30FCD75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 xml:space="preserve">Special Administrative Conditions </w:t>
            </w:r>
            <w:proofErr w:type="spellStart"/>
            <w:r w:rsidRPr="00DF7B23">
              <w:rPr>
                <w:iCs/>
                <w:color w:val="auto"/>
                <w:szCs w:val="24"/>
                <w:lang w:val="en-GB"/>
              </w:rPr>
              <w:t>initialed</w:t>
            </w:r>
            <w:proofErr w:type="spellEnd"/>
            <w:r w:rsidRPr="00DF7B23">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4E22E1FB"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DF7B23" w:rsidRDefault="00DF7B23" w:rsidP="00DF7B23">
            <w:pPr>
              <w:widowControl w:val="0"/>
              <w:tabs>
                <w:tab w:val="left" w:pos="7080"/>
              </w:tabs>
              <w:autoSpaceDE w:val="0"/>
              <w:spacing w:after="0" w:line="240" w:lineRule="auto"/>
              <w:ind w:right="-20" w:firstLine="0"/>
              <w:jc w:val="center"/>
              <w:rPr>
                <w:b/>
                <w:iCs/>
                <w:color w:val="auto"/>
                <w:szCs w:val="24"/>
                <w:lang w:val="en-GB"/>
              </w:rPr>
            </w:pPr>
            <w:r w:rsidRPr="00DF7B23">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 /20</w:t>
            </w:r>
          </w:p>
        </w:tc>
      </w:tr>
    </w:tbl>
    <w:p w14:paraId="2B4447F5" w14:textId="77777777" w:rsidR="00DF7B23" w:rsidRP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14:paraId="75893973" w14:textId="77777777" w:rsidR="00DF7B23" w:rsidRPr="00DF7B23" w:rsidRDefault="00DF7B23">
      <w:pPr>
        <w:numPr>
          <w:ilvl w:val="0"/>
          <w:numId w:val="57"/>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2C6DDA81" w14:textId="77777777" w:rsidR="00DF7B23" w:rsidRPr="00DF7B23" w:rsidRDefault="00DF7B23">
      <w:pPr>
        <w:numPr>
          <w:ilvl w:val="0"/>
          <w:numId w:val="57"/>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0D6445BB" w14:textId="77777777" w:rsidR="00DF7B23" w:rsidRPr="00DF7B23" w:rsidRDefault="00DF7B23" w:rsidP="00DF7B23">
      <w:pPr>
        <w:suppressAutoHyphens/>
        <w:spacing w:before="120" w:after="120" w:line="240" w:lineRule="auto"/>
        <w:ind w:firstLine="0"/>
        <w:rPr>
          <w:color w:val="auto"/>
          <w:szCs w:val="24"/>
          <w:lang w:val="en-GB"/>
        </w:rPr>
      </w:pPr>
    </w:p>
    <w:p w14:paraId="5AD3D99E" w14:textId="77777777" w:rsidR="00DF7B23" w:rsidRPr="00DF7B23" w:rsidRDefault="00DF7B23">
      <w:pPr>
        <w:numPr>
          <w:ilvl w:val="0"/>
          <w:numId w:val="55"/>
        </w:numPr>
        <w:suppressAutoHyphens/>
        <w:spacing w:before="120" w:after="120" w:line="240" w:lineRule="auto"/>
        <w:jc w:val="left"/>
        <w:rPr>
          <w:color w:val="auto"/>
          <w:szCs w:val="24"/>
          <w:lang w:val="en-GB"/>
        </w:rPr>
      </w:pPr>
      <w:r w:rsidRPr="00DF7B23">
        <w:rPr>
          <w:color w:val="auto"/>
          <w:szCs w:val="24"/>
          <w:lang w:val="en-GB"/>
        </w:rPr>
        <w:t>For evaluation and comparison purposes, the currency(</w:t>
      </w:r>
      <w:proofErr w:type="spellStart"/>
      <w:r w:rsidRPr="00DF7B23">
        <w:rPr>
          <w:color w:val="auto"/>
          <w:szCs w:val="24"/>
          <w:lang w:val="en-GB"/>
        </w:rPr>
        <w:t>ies</w:t>
      </w:r>
      <w:proofErr w:type="spellEnd"/>
      <w:r w:rsidRPr="00DF7B23">
        <w:rPr>
          <w:color w:val="auto"/>
          <w:szCs w:val="24"/>
          <w:lang w:val="en-GB"/>
        </w:rPr>
        <w:t>)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 xml:space="preserve">CFA Francs </w:t>
      </w:r>
      <w:r w:rsidRPr="00DF7B23">
        <w:rPr>
          <w:b/>
          <w:bCs/>
          <w:i/>
          <w:iCs/>
          <w:color w:val="auto"/>
          <w:szCs w:val="24"/>
          <w:lang w:val="en-GB"/>
        </w:rPr>
        <w:lastRenderedPageBreak/>
        <w:t>(XAF)</w:t>
      </w:r>
      <w:r w:rsidRPr="00DF7B23">
        <w:rPr>
          <w:color w:val="auto"/>
          <w:szCs w:val="24"/>
          <w:lang w:val="en-GB"/>
        </w:rPr>
        <w:t xml:space="preserve">. The source of exchange rate shall be: </w:t>
      </w:r>
      <w:r w:rsidRPr="00DF7B23">
        <w:rPr>
          <w:b/>
          <w:bCs/>
          <w:i/>
          <w:iCs/>
          <w:color w:val="auto"/>
          <w:szCs w:val="24"/>
          <w:lang w:val="en-GB"/>
        </w:rPr>
        <w:t xml:space="preserve">Banque des </w:t>
      </w:r>
      <w:proofErr w:type="spellStart"/>
      <w:r w:rsidRPr="00DF7B23">
        <w:rPr>
          <w:b/>
          <w:bCs/>
          <w:i/>
          <w:iCs/>
          <w:color w:val="auto"/>
          <w:szCs w:val="24"/>
          <w:lang w:val="en-GB"/>
        </w:rPr>
        <w:t>Etats</w:t>
      </w:r>
      <w:proofErr w:type="spellEnd"/>
      <w:r w:rsidRPr="00DF7B23">
        <w:rPr>
          <w:b/>
          <w:bCs/>
          <w:i/>
          <w:iCs/>
          <w:color w:val="auto"/>
          <w:szCs w:val="24"/>
          <w:lang w:val="en-GB"/>
        </w:rPr>
        <w:t xml:space="preserve"> de </w:t>
      </w:r>
      <w:proofErr w:type="spellStart"/>
      <w:r w:rsidRPr="00DF7B23">
        <w:rPr>
          <w:b/>
          <w:bCs/>
          <w:i/>
          <w:iCs/>
          <w:color w:val="auto"/>
          <w:szCs w:val="24"/>
          <w:lang w:val="en-GB"/>
        </w:rPr>
        <w:t>l'Afrique</w:t>
      </w:r>
      <w:proofErr w:type="spellEnd"/>
      <w:r w:rsidRPr="00DF7B23">
        <w:rPr>
          <w:b/>
          <w:bCs/>
          <w:i/>
          <w:iCs/>
          <w:color w:val="auto"/>
          <w:szCs w:val="24"/>
          <w:lang w:val="en-GB"/>
        </w:rPr>
        <w:t xml:space="preserv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0C507591" w14:textId="77777777"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05BAF620" w14:textId="77777777" w:rsidR="00DF7B23" w:rsidRPr="00DF7B23" w:rsidRDefault="00DF7B23">
      <w:pPr>
        <w:numPr>
          <w:ilvl w:val="0"/>
          <w:numId w:val="55"/>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14:paraId="2188825F" w14:textId="77777777" w:rsidR="00DF7B23" w:rsidRPr="00DF7B23" w:rsidRDefault="00DF7B23">
      <w:pPr>
        <w:numPr>
          <w:ilvl w:val="0"/>
          <w:numId w:val="55"/>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pPr>
        <w:numPr>
          <w:ilvl w:val="0"/>
          <w:numId w:val="56"/>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14:paraId="10412232" w14:textId="77777777" w:rsidR="00DF7B23" w:rsidRPr="00DF7B23" w:rsidRDefault="00DF7B23">
      <w:pPr>
        <w:numPr>
          <w:ilvl w:val="0"/>
          <w:numId w:val="56"/>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pPr>
        <w:numPr>
          <w:ilvl w:val="0"/>
          <w:numId w:val="56"/>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14:paraId="0A7F14F7" w14:textId="59012984" w:rsidR="00DF7B23" w:rsidRPr="00DF7B23" w:rsidRDefault="00D54764" w:rsidP="00DF7B23">
      <w:pPr>
        <w:spacing w:after="0" w:line="240" w:lineRule="auto"/>
        <w:ind w:left="5040" w:firstLine="720"/>
        <w:jc w:val="left"/>
        <w:rPr>
          <w:b/>
          <w:color w:val="auto"/>
          <w:szCs w:val="24"/>
          <w:lang w:val="en-GB"/>
        </w:rPr>
      </w:pPr>
      <w:r>
        <w:rPr>
          <w:b/>
          <w:color w:val="auto"/>
          <w:szCs w:val="24"/>
          <w:highlight w:val="cyan"/>
          <w:lang w:val="en-GB"/>
        </w:rPr>
        <w:t>BABESSI</w:t>
      </w:r>
      <w:r w:rsidR="00E96963">
        <w:rPr>
          <w:b/>
          <w:color w:val="auto"/>
          <w:szCs w:val="24"/>
          <w:highlight w:val="cyan"/>
          <w:lang w:val="en-GB"/>
        </w:rPr>
        <w:t xml:space="preserve"> </w:t>
      </w:r>
      <w:r w:rsidR="00DF7B23" w:rsidRPr="00DF7B23">
        <w:rPr>
          <w:b/>
          <w:color w:val="auto"/>
          <w:szCs w:val="24"/>
          <w:highlight w:val="cyan"/>
          <w:lang w:val="en-GB"/>
        </w:rPr>
        <w:t>,</w:t>
      </w:r>
      <w:r w:rsidR="00DF7B23" w:rsidRPr="00DF7B23">
        <w:rPr>
          <w:b/>
          <w:color w:val="auto"/>
          <w:szCs w:val="24"/>
          <w:lang w:val="en-GB"/>
        </w:rPr>
        <w:t xml:space="preserve"> the …………</w:t>
      </w:r>
    </w:p>
    <w:p w14:paraId="48540B3E" w14:textId="77777777" w:rsidR="00DF7B23" w:rsidRPr="00DF7B23" w:rsidRDefault="00DF7B23" w:rsidP="00DF7B23">
      <w:pPr>
        <w:spacing w:after="0" w:line="240" w:lineRule="auto"/>
        <w:ind w:left="6480" w:firstLine="0"/>
        <w:jc w:val="left"/>
        <w:rPr>
          <w:b/>
          <w:color w:val="auto"/>
          <w:szCs w:val="24"/>
          <w:lang w:val="en-GB"/>
        </w:rPr>
      </w:pPr>
      <w:r w:rsidRPr="00DF7B23">
        <w:rPr>
          <w:b/>
          <w:color w:val="auto"/>
          <w:szCs w:val="24"/>
          <w:lang w:val="en-GB"/>
        </w:rPr>
        <w:t>Signature:</w:t>
      </w:r>
    </w:p>
    <w:p w14:paraId="5B401640" w14:textId="77777777" w:rsidR="00DF7B23" w:rsidRPr="00DF7B23" w:rsidRDefault="00DF7B23" w:rsidP="00DF7B23">
      <w:pPr>
        <w:spacing w:after="0" w:line="240" w:lineRule="auto"/>
        <w:ind w:left="6480" w:firstLine="0"/>
        <w:jc w:val="left"/>
        <w:rPr>
          <w:b/>
          <w:color w:val="auto"/>
          <w:szCs w:val="24"/>
          <w:lang w:val="en-GB"/>
        </w:rPr>
      </w:pPr>
    </w:p>
    <w:p w14:paraId="44A26F17" w14:textId="77777777" w:rsidR="00DF7B23" w:rsidRPr="00DF7B23" w:rsidRDefault="00DF7B23" w:rsidP="00DF7B23">
      <w:pPr>
        <w:spacing w:after="120" w:line="240" w:lineRule="auto"/>
        <w:ind w:firstLine="0"/>
        <w:rPr>
          <w:b/>
          <w:color w:val="auto"/>
          <w:szCs w:val="24"/>
          <w:lang w:val="en-GB"/>
        </w:rPr>
      </w:pPr>
    </w:p>
    <w:p w14:paraId="268C9707" w14:textId="77777777" w:rsidR="00DF7B23" w:rsidRPr="00DF7B23" w:rsidRDefault="00DF7B23" w:rsidP="00DF7B23">
      <w:pPr>
        <w:spacing w:after="120" w:line="240" w:lineRule="auto"/>
        <w:ind w:firstLine="0"/>
        <w:rPr>
          <w:b/>
          <w:color w:val="auto"/>
          <w:szCs w:val="24"/>
          <w:lang w:val="en-GB"/>
        </w:rPr>
      </w:pPr>
    </w:p>
    <w:p w14:paraId="7A8AC0EE" w14:textId="77777777" w:rsidR="00DF7B23" w:rsidRPr="00DF7B23" w:rsidRDefault="00DF7B23" w:rsidP="00DF7B23">
      <w:pPr>
        <w:spacing w:after="120" w:line="240" w:lineRule="auto"/>
        <w:ind w:firstLine="0"/>
        <w:rPr>
          <w:b/>
          <w:color w:val="auto"/>
          <w:szCs w:val="24"/>
          <w:lang w:val="en-GB"/>
        </w:rPr>
      </w:pPr>
    </w:p>
    <w:p w14:paraId="38185F0D" w14:textId="77777777"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1A03417A"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09F3B14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64E5917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6"/>
    <w:p w14:paraId="0785F084" w14:textId="77777777" w:rsidR="001555CC" w:rsidRPr="00620F9B" w:rsidRDefault="001555CC" w:rsidP="00892D5A">
      <w:pPr>
        <w:spacing w:after="0" w:line="259" w:lineRule="auto"/>
        <w:ind w:left="180" w:firstLine="0"/>
        <w:jc w:val="left"/>
        <w:rPr>
          <w:sz w:val="22"/>
        </w:rPr>
      </w:pPr>
    </w:p>
    <w:p w14:paraId="2054E5DB" w14:textId="77777777" w:rsidR="001555CC" w:rsidRPr="00620F9B" w:rsidRDefault="001555CC" w:rsidP="00892D5A">
      <w:pPr>
        <w:spacing w:after="0" w:line="259" w:lineRule="auto"/>
        <w:ind w:left="180" w:firstLine="0"/>
        <w:jc w:val="left"/>
        <w:rPr>
          <w:sz w:val="22"/>
        </w:rPr>
        <w:sectPr w:rsidR="001555CC" w:rsidRPr="00620F9B" w:rsidSect="00BD14EA">
          <w:headerReference w:type="even" r:id="rId14"/>
          <w:headerReference w:type="default" r:id="rId15"/>
          <w:headerReference w:type="first" r:id="rId16"/>
          <w:pgSz w:w="12240" w:h="15840"/>
          <w:pgMar w:top="727" w:right="1080" w:bottom="810" w:left="810" w:header="727" w:footer="720" w:gutter="0"/>
          <w:pgNumType w:start="4"/>
          <w:cols w:space="720"/>
          <w:titlePg/>
        </w:sectPr>
      </w:pPr>
    </w:p>
    <w:p w14:paraId="0ECAF3B8" w14:textId="77777777" w:rsidR="007505CB" w:rsidRPr="00267E43" w:rsidRDefault="007505CB"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bookmarkStart w:id="32" w:name="_Toc80879"/>
      <w:r w:rsidRPr="00267E43">
        <w:rPr>
          <w:rFonts w:ascii="Cambria" w:hAnsi="Cambria"/>
          <w:b/>
          <w:noProof/>
          <w:color w:val="auto"/>
          <w:sz w:val="20"/>
          <w:szCs w:val="20"/>
        </w:rPr>
        <w:lastRenderedPageBreak/>
        <w:drawing>
          <wp:anchor distT="0" distB="0" distL="114300" distR="114300" simplePos="0" relativeHeight="251769856" behindDoc="0" locked="0" layoutInCell="1" allowOverlap="1" wp14:anchorId="024B0E26" wp14:editId="146A6B8C">
            <wp:simplePos x="0" y="0"/>
            <wp:positionH relativeFrom="column">
              <wp:posOffset>2600325</wp:posOffset>
            </wp:positionH>
            <wp:positionV relativeFrom="paragraph">
              <wp:posOffset>-28575</wp:posOffset>
            </wp:positionV>
            <wp:extent cx="1266825" cy="1276350"/>
            <wp:effectExtent l="0" t="0" r="9525" b="0"/>
            <wp:wrapNone/>
            <wp:docPr id="34" name="Picture 34"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8"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Pr="00267E43">
        <w:rPr>
          <w:rFonts w:ascii="Cambria" w:hAnsi="Cambria"/>
          <w:b/>
          <w:color w:val="auto"/>
          <w:sz w:val="20"/>
          <w:szCs w:val="20"/>
          <w:lang w:val="en-GB" w:eastAsia="fr-FR"/>
        </w:rPr>
        <w:t xml:space="preserve">    REPUBLIC OF CAMEROON                                                                                                            REPUBLIQUE DU CAMEROUN </w:t>
      </w:r>
    </w:p>
    <w:p w14:paraId="1AF49AE2" w14:textId="77777777" w:rsidR="007505CB" w:rsidRPr="00267E43" w:rsidRDefault="007505CB" w:rsidP="007505CB">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rPr>
        <mc:AlternateContent>
          <mc:Choice Requires="wps">
            <w:drawing>
              <wp:anchor distT="0" distB="0" distL="114300" distR="114300" simplePos="0" relativeHeight="251768832" behindDoc="0" locked="0" layoutInCell="1" allowOverlap="1" wp14:anchorId="51ACA5FD" wp14:editId="6768BA5E">
                <wp:simplePos x="0" y="0"/>
                <wp:positionH relativeFrom="column">
                  <wp:posOffset>5039995</wp:posOffset>
                </wp:positionH>
                <wp:positionV relativeFrom="paragraph">
                  <wp:posOffset>110490</wp:posOffset>
                </wp:positionV>
                <wp:extent cx="831215" cy="0"/>
                <wp:effectExtent l="0" t="0" r="2603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7DFF22" id="_x0000_t32" coordsize="21600,21600" o:spt="32" o:oned="t" path="m,l21600,21600e" filled="f">
                <v:path arrowok="t" fillok="f" o:connecttype="none"/>
                <o:lock v:ext="edit" shapetype="t"/>
              </v:shapetype>
              <v:shape id="Straight Arrow Connector 2" o:spid="_x0000_s1026" type="#_x0000_t32" style="position:absolute;margin-left:396.85pt;margin-top:8.7pt;width:65.45pt;height: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rPr>
        <mc:AlternateContent>
          <mc:Choice Requires="wps">
            <w:drawing>
              <wp:anchor distT="0" distB="0" distL="114300" distR="114300" simplePos="0" relativeHeight="251767808" behindDoc="0" locked="0" layoutInCell="1" allowOverlap="1" wp14:anchorId="37C291B9" wp14:editId="3E5D3D6D">
                <wp:simplePos x="0" y="0"/>
                <wp:positionH relativeFrom="column">
                  <wp:posOffset>224155</wp:posOffset>
                </wp:positionH>
                <wp:positionV relativeFrom="paragraph">
                  <wp:posOffset>110490</wp:posOffset>
                </wp:positionV>
                <wp:extent cx="831215" cy="0"/>
                <wp:effectExtent l="5080" t="13335" r="11430" b="57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A04D69" id="Straight Arrow Connector 3" o:spid="_x0000_s1026" type="#_x0000_t32" style="position:absolute;margin-left:17.65pt;margin-top:8.7pt;width:65.45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34E69D0E" w14:textId="77777777" w:rsidR="007505CB" w:rsidRPr="00267E43" w:rsidRDefault="007505CB" w:rsidP="007505CB">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rPr>
        <mc:AlternateContent>
          <mc:Choice Requires="wps">
            <w:drawing>
              <wp:anchor distT="0" distB="0" distL="114300" distR="114300" simplePos="0" relativeHeight="251759616" behindDoc="0" locked="0" layoutInCell="1" allowOverlap="1" wp14:anchorId="1A0A428F" wp14:editId="16A83820">
                <wp:simplePos x="0" y="0"/>
                <wp:positionH relativeFrom="column">
                  <wp:posOffset>5048885</wp:posOffset>
                </wp:positionH>
                <wp:positionV relativeFrom="paragraph">
                  <wp:posOffset>151765</wp:posOffset>
                </wp:positionV>
                <wp:extent cx="831215" cy="0"/>
                <wp:effectExtent l="0" t="0" r="26035"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6B33FF" id="Straight Arrow Connector 20" o:spid="_x0000_s1026" type="#_x0000_t32" style="position:absolute;margin-left:397.55pt;margin-top:11.95pt;width:65.45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60640" behindDoc="0" locked="0" layoutInCell="1" allowOverlap="1" wp14:anchorId="4E7DE4BD" wp14:editId="4EBCFA94">
                <wp:simplePos x="0" y="0"/>
                <wp:positionH relativeFrom="column">
                  <wp:posOffset>224155</wp:posOffset>
                </wp:positionH>
                <wp:positionV relativeFrom="paragraph">
                  <wp:posOffset>142240</wp:posOffset>
                </wp:positionV>
                <wp:extent cx="831215" cy="0"/>
                <wp:effectExtent l="5080" t="8255" r="11430" b="1079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B0B719" id="Straight Arrow Connector 24" o:spid="_x0000_s1026" type="#_x0000_t32" style="position:absolute;margin-left:17.65pt;margin-top:11.2pt;width:65.45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w:t>
      </w:r>
      <w:proofErr w:type="spellStart"/>
      <w:r w:rsidRPr="00267E43">
        <w:rPr>
          <w:rFonts w:ascii="Cambria" w:hAnsi="Cambria"/>
          <w:b/>
          <w:color w:val="auto"/>
          <w:szCs w:val="24"/>
          <w:lang w:val="en-GB" w:eastAsia="fr-FR"/>
        </w:rPr>
        <w:t>REGION</w:t>
      </w:r>
      <w:proofErr w:type="spellEnd"/>
      <w:r w:rsidRPr="00267E43">
        <w:rPr>
          <w:rFonts w:ascii="Cambria" w:hAnsi="Cambria"/>
          <w:b/>
          <w:color w:val="auto"/>
          <w:szCs w:val="24"/>
          <w:lang w:val="en-GB" w:eastAsia="fr-FR"/>
        </w:rPr>
        <w:t xml:space="preserve"> DU NORD OUEST</w:t>
      </w:r>
    </w:p>
    <w:p w14:paraId="0E23EA78" w14:textId="2107D868"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64736" behindDoc="0" locked="0" layoutInCell="1" allowOverlap="1" wp14:anchorId="42E5EA64" wp14:editId="095DC404">
                <wp:simplePos x="0" y="0"/>
                <wp:positionH relativeFrom="column">
                  <wp:posOffset>5020310</wp:posOffset>
                </wp:positionH>
                <wp:positionV relativeFrom="paragraph">
                  <wp:posOffset>145415</wp:posOffset>
                </wp:positionV>
                <wp:extent cx="831215" cy="0"/>
                <wp:effectExtent l="0" t="0" r="26035"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9A26E3" id="Straight Arrow Connector 25" o:spid="_x0000_s1026" type="#_x0000_t32" style="position:absolute;margin-left:395.3pt;margin-top:11.45pt;width:65.45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61664" behindDoc="0" locked="0" layoutInCell="1" allowOverlap="1" wp14:anchorId="6D357E14" wp14:editId="3832C10C">
                <wp:simplePos x="0" y="0"/>
                <wp:positionH relativeFrom="column">
                  <wp:posOffset>224155</wp:posOffset>
                </wp:positionH>
                <wp:positionV relativeFrom="paragraph">
                  <wp:posOffset>143510</wp:posOffset>
                </wp:positionV>
                <wp:extent cx="831215" cy="0"/>
                <wp:effectExtent l="5080" t="5715" r="11430" b="1333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7FCD16" id="Straight Arrow Connector 26" o:spid="_x0000_s1026" type="#_x0000_t32" style="position:absolute;margin-left:17.65pt;margin-top:11.3pt;width:65.4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B26406">
        <w:rPr>
          <w:rFonts w:ascii="Cambria" w:hAnsi="Cambria"/>
          <w:b/>
          <w:color w:val="auto"/>
          <w:szCs w:val="24"/>
          <w:lang w:eastAsia="fr-FR"/>
        </w:rPr>
        <w:t xml:space="preserve">     </w:t>
      </w:r>
      <w:r w:rsidR="00E96963">
        <w:rPr>
          <w:rFonts w:ascii="Cambria" w:hAnsi="Cambria"/>
          <w:b/>
          <w:color w:val="auto"/>
          <w:szCs w:val="24"/>
          <w:lang w:val="fr-CM" w:eastAsia="fr-FR"/>
        </w:rPr>
        <w:t xml:space="preserve">NGOKETUNDJIA </w:t>
      </w:r>
      <w:r w:rsidRPr="00267E43">
        <w:rPr>
          <w:rFonts w:ascii="Cambria" w:hAnsi="Cambria"/>
          <w:b/>
          <w:color w:val="auto"/>
          <w:szCs w:val="24"/>
          <w:lang w:val="fr-CM" w:eastAsia="fr-FR"/>
        </w:rPr>
        <w:t xml:space="preserve"> DIVISION                                                                                           DEPARTEMENT DE LA </w:t>
      </w:r>
      <w:r w:rsidR="00E96963">
        <w:rPr>
          <w:rFonts w:ascii="Cambria" w:hAnsi="Cambria"/>
          <w:b/>
          <w:color w:val="auto"/>
          <w:szCs w:val="24"/>
          <w:lang w:val="fr-CM" w:eastAsia="fr-FR"/>
        </w:rPr>
        <w:t xml:space="preserve">NGOKETUNDJIA </w:t>
      </w:r>
    </w:p>
    <w:p w14:paraId="12E6C2E8" w14:textId="594C98DF"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65760" behindDoc="0" locked="0" layoutInCell="1" allowOverlap="1" wp14:anchorId="0E24C5E6" wp14:editId="33C8C88B">
                <wp:simplePos x="0" y="0"/>
                <wp:positionH relativeFrom="column">
                  <wp:posOffset>5010785</wp:posOffset>
                </wp:positionH>
                <wp:positionV relativeFrom="paragraph">
                  <wp:posOffset>151765</wp:posOffset>
                </wp:positionV>
                <wp:extent cx="831215" cy="0"/>
                <wp:effectExtent l="0" t="0" r="26035"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E76C15" id="Straight Arrow Connector 28" o:spid="_x0000_s1026" type="#_x0000_t32" style="position:absolute;margin-left:394.55pt;margin-top:11.95pt;width:65.45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62688" behindDoc="0" locked="0" layoutInCell="1" allowOverlap="1" wp14:anchorId="38C25AFB" wp14:editId="13292AE6">
                <wp:simplePos x="0" y="0"/>
                <wp:positionH relativeFrom="column">
                  <wp:posOffset>224155</wp:posOffset>
                </wp:positionH>
                <wp:positionV relativeFrom="paragraph">
                  <wp:posOffset>151765</wp:posOffset>
                </wp:positionV>
                <wp:extent cx="831215" cy="0"/>
                <wp:effectExtent l="5080" t="9525" r="11430" b="952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84FDC5" id="Straight Arrow Connector 30" o:spid="_x0000_s1026" type="#_x0000_t32" style="position:absolute;margin-left:17.65pt;margin-top:11.95pt;width:65.4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w:t>
      </w:r>
      <w:r w:rsidR="00D54764">
        <w:rPr>
          <w:rFonts w:ascii="Cambria" w:hAnsi="Cambria"/>
          <w:b/>
          <w:color w:val="auto"/>
          <w:szCs w:val="24"/>
          <w:lang w:val="fr-CM" w:eastAsia="fr-FR"/>
        </w:rPr>
        <w:t>BABESSI</w:t>
      </w:r>
      <w:r w:rsidR="00E96963">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 SUB- DIVISION                                                           </w:t>
      </w:r>
      <w:r w:rsidRPr="00267E43">
        <w:rPr>
          <w:rFonts w:ascii="Cambria" w:hAnsi="Cambria"/>
          <w:b/>
          <w:color w:val="auto"/>
          <w:szCs w:val="24"/>
          <w:lang w:val="fr-CM" w:eastAsia="fr-FR"/>
        </w:rPr>
        <w:tab/>
        <w:t xml:space="preserve">                       ARRONDISSEMENT DE </w:t>
      </w:r>
      <w:r w:rsidR="00D54764">
        <w:rPr>
          <w:rFonts w:ascii="Cambria" w:hAnsi="Cambria"/>
          <w:b/>
          <w:color w:val="auto"/>
          <w:szCs w:val="24"/>
          <w:lang w:val="fr-CM" w:eastAsia="fr-FR"/>
        </w:rPr>
        <w:t>BABESSI</w:t>
      </w:r>
      <w:r w:rsidR="00E96963">
        <w:rPr>
          <w:rFonts w:ascii="Cambria" w:hAnsi="Cambria"/>
          <w:b/>
          <w:color w:val="auto"/>
          <w:szCs w:val="24"/>
          <w:lang w:val="fr-CM" w:eastAsia="fr-FR"/>
        </w:rPr>
        <w:t xml:space="preserve"> </w:t>
      </w:r>
    </w:p>
    <w:p w14:paraId="39CFF26F" w14:textId="4FDFED5F" w:rsidR="007505CB" w:rsidRPr="00267E43" w:rsidRDefault="007505CB" w:rsidP="007505CB">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w:t>
      </w:r>
      <w:r w:rsidR="00D54764">
        <w:rPr>
          <w:rFonts w:ascii="Cambria" w:hAnsi="Cambria"/>
          <w:b/>
          <w:color w:val="auto"/>
          <w:szCs w:val="24"/>
          <w:lang w:val="fr-CM" w:eastAsia="fr-FR"/>
        </w:rPr>
        <w:t>BABESSI</w:t>
      </w:r>
      <w:r w:rsidR="00E96963">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 COUNCIL                                                                                                    COMMUNE DE </w:t>
      </w:r>
      <w:r w:rsidR="00D54764">
        <w:rPr>
          <w:rFonts w:ascii="Cambria" w:hAnsi="Cambria"/>
          <w:b/>
          <w:color w:val="auto"/>
          <w:szCs w:val="24"/>
          <w:lang w:val="fr-CM" w:eastAsia="fr-FR"/>
        </w:rPr>
        <w:t>BABESSI</w:t>
      </w:r>
      <w:r w:rsidR="00E96963">
        <w:rPr>
          <w:rFonts w:ascii="Cambria" w:hAnsi="Cambria"/>
          <w:b/>
          <w:color w:val="auto"/>
          <w:szCs w:val="24"/>
          <w:lang w:val="fr-CM" w:eastAsia="fr-FR"/>
        </w:rPr>
        <w:t xml:space="preserve"> </w:t>
      </w:r>
    </w:p>
    <w:p w14:paraId="79944FFB" w14:textId="4409A2AA" w:rsidR="00E96963" w:rsidRPr="007505CB" w:rsidRDefault="007505CB" w:rsidP="00E96963">
      <w:pPr>
        <w:spacing w:after="0" w:line="276" w:lineRule="auto"/>
        <w:ind w:left="101" w:right="-144" w:firstLine="0"/>
        <w:contextualSpacing/>
        <w:jc w:val="left"/>
        <w:rPr>
          <w:rFonts w:ascii="Cambria" w:hAnsi="Cambria"/>
          <w:b/>
          <w:color w:val="auto"/>
          <w:sz w:val="18"/>
          <w:szCs w:val="18"/>
          <w:lang w:val="fr-FR" w:eastAsia="fr-FR"/>
        </w:rPr>
      </w:pPr>
      <w:r w:rsidRPr="00267E43">
        <w:rPr>
          <w:rFonts w:ascii="Cambria" w:hAnsi="Cambria"/>
          <w:noProof/>
          <w:color w:val="auto"/>
          <w:sz w:val="16"/>
          <w:szCs w:val="16"/>
        </w:rPr>
        <mc:AlternateContent>
          <mc:Choice Requires="wps">
            <w:drawing>
              <wp:anchor distT="0" distB="0" distL="114300" distR="114300" simplePos="0" relativeHeight="251763712" behindDoc="0" locked="0" layoutInCell="1" allowOverlap="1" wp14:anchorId="2D5F799F" wp14:editId="42C987DA">
                <wp:simplePos x="0" y="0"/>
                <wp:positionH relativeFrom="column">
                  <wp:posOffset>333375</wp:posOffset>
                </wp:positionH>
                <wp:positionV relativeFrom="paragraph">
                  <wp:posOffset>107950</wp:posOffset>
                </wp:positionV>
                <wp:extent cx="437515" cy="0"/>
                <wp:effectExtent l="0" t="0" r="19685"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653658" id="Straight Arrow Connector 31" o:spid="_x0000_s1026" type="#_x0000_t32" style="position:absolute;margin-left:26.25pt;margin-top:8.5pt;width:34.4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rPr>
        <mc:AlternateContent>
          <mc:Choice Requires="wps">
            <w:drawing>
              <wp:anchor distT="0" distB="0" distL="114300" distR="114300" simplePos="0" relativeHeight="251766784" behindDoc="0" locked="0" layoutInCell="1" allowOverlap="1" wp14:anchorId="486D8DC9" wp14:editId="2DE53ED3">
                <wp:simplePos x="0" y="0"/>
                <wp:positionH relativeFrom="column">
                  <wp:posOffset>5076825</wp:posOffset>
                </wp:positionH>
                <wp:positionV relativeFrom="paragraph">
                  <wp:posOffset>107316</wp:posOffset>
                </wp:positionV>
                <wp:extent cx="583565" cy="634"/>
                <wp:effectExtent l="0" t="0" r="26035"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0DED95" id="Straight Arrow Connector 32" o:spid="_x0000_s1026" type="#_x0000_t32" style="position:absolute;margin-left:399.75pt;margin-top:8.45pt;width:45.95pt;height:.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w:t>
      </w:r>
    </w:p>
    <w:p w14:paraId="64B1565D" w14:textId="77777777" w:rsidR="007505CB" w:rsidRPr="007505CB" w:rsidRDefault="007505CB" w:rsidP="007505CB">
      <w:pPr>
        <w:spacing w:after="0" w:line="240" w:lineRule="auto"/>
        <w:ind w:firstLine="0"/>
        <w:jc w:val="left"/>
        <w:rPr>
          <w:color w:val="auto"/>
          <w:szCs w:val="24"/>
          <w:lang w:val="fr-FR" w:eastAsia="fr-FR"/>
        </w:rPr>
      </w:pPr>
      <w:r w:rsidRPr="00267E43">
        <w:rPr>
          <w:noProof/>
          <w:color w:val="auto"/>
          <w:sz w:val="28"/>
          <w:szCs w:val="28"/>
          <w:lang w:eastAsia="fr-FR"/>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14:paraId="32BF72BD" w14:textId="77777777" w:rsidR="007505CB" w:rsidRPr="007505CB" w:rsidRDefault="007505CB"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14:paraId="75A17A06" w14:textId="63264B4E" w:rsidR="007505CB" w:rsidRPr="007505CB" w:rsidRDefault="007505CB" w:rsidP="007505CB">
      <w:pPr>
        <w:spacing w:after="0" w:line="240" w:lineRule="auto"/>
        <w:ind w:firstLine="0"/>
        <w:jc w:val="center"/>
        <w:rPr>
          <w:b/>
          <w:bCs/>
          <w:color w:val="auto"/>
          <w:sz w:val="32"/>
          <w:szCs w:val="10"/>
          <w:lang w:val="fr-FR"/>
        </w:rPr>
      </w:pPr>
      <w:r w:rsidRPr="007505CB">
        <w:rPr>
          <w:b/>
          <w:bCs/>
          <w:color w:val="auto"/>
          <w:sz w:val="32"/>
          <w:szCs w:val="10"/>
          <w:lang w:val="fr-FR"/>
        </w:rPr>
        <w:t>N</w:t>
      </w:r>
      <w:r w:rsidR="00C12F26" w:rsidRPr="00C12F26">
        <w:rPr>
          <w:b/>
          <w:bCs/>
          <w:color w:val="auto"/>
          <w:sz w:val="32"/>
          <w:szCs w:val="10"/>
          <w:vertAlign w:val="superscript"/>
          <w:lang w:val="fr-FR"/>
        </w:rPr>
        <w:t>o</w:t>
      </w:r>
      <w:r w:rsidR="00841F25">
        <w:rPr>
          <w:b/>
          <w:bCs/>
          <w:color w:val="auto"/>
          <w:sz w:val="32"/>
          <w:szCs w:val="10"/>
          <w:lang w:val="fr-FR"/>
        </w:rPr>
        <w:t>03</w:t>
      </w:r>
      <w:r w:rsidRPr="007505CB">
        <w:rPr>
          <w:b/>
          <w:bCs/>
          <w:color w:val="auto"/>
          <w:sz w:val="32"/>
          <w:szCs w:val="10"/>
          <w:lang w:val="fr-FR"/>
        </w:rPr>
        <w:t>/</w:t>
      </w:r>
      <w:r w:rsidR="00A574BB">
        <w:rPr>
          <w:b/>
          <w:bCs/>
          <w:color w:val="auto"/>
          <w:sz w:val="32"/>
          <w:szCs w:val="10"/>
          <w:lang w:val="fr-FR"/>
        </w:rPr>
        <w:t>B</w:t>
      </w:r>
      <w:r w:rsidRPr="007505CB">
        <w:rPr>
          <w:b/>
          <w:bCs/>
          <w:color w:val="auto"/>
          <w:sz w:val="32"/>
          <w:szCs w:val="10"/>
          <w:lang w:val="fr-FR"/>
        </w:rPr>
        <w:t>C/</w:t>
      </w:r>
      <w:r w:rsidR="00A574BB">
        <w:rPr>
          <w:b/>
          <w:bCs/>
          <w:color w:val="auto"/>
          <w:sz w:val="32"/>
          <w:szCs w:val="10"/>
          <w:lang w:val="fr-FR"/>
        </w:rPr>
        <w:t>BC</w:t>
      </w:r>
      <w:r w:rsidRPr="007505CB">
        <w:rPr>
          <w:b/>
          <w:bCs/>
          <w:color w:val="auto"/>
          <w:sz w:val="32"/>
          <w:szCs w:val="10"/>
          <w:lang w:val="fr-FR"/>
        </w:rPr>
        <w:t xml:space="preserve">ITB/PROLOG Budget 2026 du </w:t>
      </w:r>
      <w:r w:rsidR="00D54764">
        <w:rPr>
          <w:b/>
          <w:bCs/>
          <w:color w:val="auto"/>
          <w:sz w:val="32"/>
          <w:szCs w:val="10"/>
          <w:lang w:val="fr-FR"/>
        </w:rPr>
        <w:t>26/08/2026</w:t>
      </w:r>
    </w:p>
    <w:p w14:paraId="4ED32F51" w14:textId="548986AB" w:rsidR="007505CB" w:rsidRPr="00421A82" w:rsidRDefault="007505CB" w:rsidP="008374EF">
      <w:pPr>
        <w:spacing w:after="0"/>
        <w:jc w:val="center"/>
        <w:rPr>
          <w:b/>
          <w:bCs/>
          <w:highlight w:val="cyan"/>
          <w:lang w:val="fr-FR"/>
        </w:rPr>
      </w:pPr>
      <w:r w:rsidRPr="007505CB">
        <w:rPr>
          <w:b/>
          <w:bCs/>
          <w:color w:val="auto"/>
          <w:sz w:val="32"/>
          <w:szCs w:val="10"/>
          <w:lang w:val="fr-FR"/>
        </w:rPr>
        <w:t xml:space="preserve">Relatif à la </w:t>
      </w:r>
      <w:r w:rsidR="008374EF" w:rsidRPr="00421A82">
        <w:rPr>
          <w:b/>
          <w:bCs/>
          <w:highlight w:val="cyan"/>
          <w:lang w:val="fr-FR"/>
        </w:rPr>
        <w:t xml:space="preserve">INSTALLATION DE LAMPE DE RUE SOLAIRES DANS CERTAINS QUARTIERS DE BABA 1 (25) ET DE </w:t>
      </w:r>
      <w:r w:rsidR="00D54764">
        <w:rPr>
          <w:b/>
          <w:bCs/>
          <w:highlight w:val="cyan"/>
          <w:lang w:val="fr-FR"/>
        </w:rPr>
        <w:t>BABESSI</w:t>
      </w:r>
      <w:r w:rsidR="008374EF" w:rsidRPr="00421A82">
        <w:rPr>
          <w:b/>
          <w:bCs/>
          <w:highlight w:val="cyan"/>
          <w:lang w:val="fr-FR"/>
        </w:rPr>
        <w:t xml:space="preserve"> (20) DANS LA COMMUNE DE BABESSI, DIVISION DE NGOKETUNDJIA DE LA RÉGION DU NORD-OUEST</w:t>
      </w:r>
      <w:r w:rsidR="00C12F26" w:rsidRPr="007505CB">
        <w:rPr>
          <w:b/>
          <w:bCs/>
          <w:color w:val="auto"/>
          <w:sz w:val="32"/>
          <w:szCs w:val="32"/>
          <w:highlight w:val="cyan"/>
          <w:lang w:val="fr-FR"/>
        </w:rPr>
        <w:t>.</w:t>
      </w:r>
    </w:p>
    <w:p w14:paraId="16CB0913" w14:textId="77777777" w:rsidR="007505CB" w:rsidRPr="00681167" w:rsidRDefault="007505CB" w:rsidP="007505CB">
      <w:pPr>
        <w:suppressAutoHyphens/>
        <w:spacing w:before="120" w:after="120" w:line="259" w:lineRule="auto"/>
        <w:ind w:firstLine="0"/>
        <w:jc w:val="left"/>
        <w:rPr>
          <w:rFonts w:eastAsia="Calibri"/>
          <w:b/>
          <w:bCs/>
          <w:iCs/>
          <w:color w:val="auto"/>
          <w:sz w:val="22"/>
          <w:lang w:val="fr-FR"/>
        </w:rPr>
      </w:pPr>
      <w:r w:rsidRPr="00681167">
        <w:rPr>
          <w:rFonts w:eastAsia="Calibri"/>
          <w:b/>
          <w:bCs/>
          <w:iCs/>
          <w:color w:val="auto"/>
          <w:sz w:val="22"/>
          <w:lang w:val="fr-FR"/>
        </w:rPr>
        <w:t>Demande de Cotations (DC)</w:t>
      </w:r>
    </w:p>
    <w:p w14:paraId="0627DECB" w14:textId="124BA00C" w:rsidR="007505CB" w:rsidRPr="00681167" w:rsidRDefault="007505CB">
      <w:pPr>
        <w:keepNext/>
        <w:numPr>
          <w:ilvl w:val="0"/>
          <w:numId w:val="60"/>
        </w:numPr>
        <w:suppressAutoHyphens/>
        <w:overflowPunct w:val="0"/>
        <w:autoSpaceDE w:val="0"/>
        <w:autoSpaceDN w:val="0"/>
        <w:adjustRightInd w:val="0"/>
        <w:spacing w:before="120" w:after="120" w:line="240" w:lineRule="auto"/>
        <w:ind w:left="-540" w:firstLine="450"/>
        <w:textAlignment w:val="baseline"/>
        <w:rPr>
          <w:color w:val="auto"/>
          <w:sz w:val="22"/>
          <w:lang w:val="fr-FR"/>
        </w:rPr>
      </w:pPr>
      <w:r w:rsidRPr="00681167">
        <w:rPr>
          <w:color w:val="auto"/>
          <w:sz w:val="22"/>
          <w:lang w:val="fr-FR"/>
        </w:rPr>
        <w:t>G</w:t>
      </w:r>
      <w:r w:rsidRPr="00681167">
        <w:rPr>
          <w:color w:val="auto"/>
          <w:sz w:val="22"/>
          <w:lang w:val="fr-FR" w:eastAsia="fr-FR"/>
        </w:rPr>
        <w:t xml:space="preserve">ouvernement du Cameroun a reçu un financement de la </w:t>
      </w:r>
      <w:r w:rsidRPr="00681167">
        <w:rPr>
          <w:b/>
          <w:bCs/>
          <w:color w:val="auto"/>
          <w:sz w:val="22"/>
          <w:lang w:val="fr-FR" w:eastAsia="fr-FR"/>
        </w:rPr>
        <w:t>Banque mondiale</w:t>
      </w:r>
      <w:r w:rsidRPr="00681167">
        <w:rPr>
          <w:color w:val="auto"/>
          <w:sz w:val="22"/>
          <w:lang w:val="fr-FR" w:eastAsia="fr-FR"/>
        </w:rPr>
        <w:t xml:space="preserve"> pour financer le coût du </w:t>
      </w:r>
      <w:r w:rsidRPr="00681167">
        <w:rPr>
          <w:b/>
          <w:bCs/>
          <w:color w:val="auto"/>
          <w:sz w:val="22"/>
          <w:lang w:val="fr-FR" w:eastAsia="fr-FR"/>
        </w:rPr>
        <w:t>Projet Gouvernance Locale et Communautés Résilientes (PROLOG)</w:t>
      </w:r>
      <w:r w:rsidRPr="00681167">
        <w:rPr>
          <w:color w:val="auto"/>
          <w:sz w:val="22"/>
          <w:lang w:val="fr-FR" w:eastAsia="fr-FR"/>
        </w:rPr>
        <w:t xml:space="preserve">. Dans le cadre de sa mise en œuvre, le PROLOG a signé une convention avec </w:t>
      </w:r>
      <w:r w:rsidRPr="00681167">
        <w:rPr>
          <w:color w:val="auto"/>
          <w:sz w:val="22"/>
          <w:lang w:val="fr-FR"/>
        </w:rPr>
        <w:t xml:space="preserve">la </w:t>
      </w:r>
      <w:r w:rsidRPr="00681167">
        <w:rPr>
          <w:b/>
          <w:bCs/>
          <w:color w:val="auto"/>
          <w:sz w:val="22"/>
          <w:lang w:val="fr-FR"/>
        </w:rPr>
        <w:t xml:space="preserve">Commune de </w:t>
      </w:r>
      <w:r w:rsidR="00D54764" w:rsidRPr="00681167">
        <w:rPr>
          <w:b/>
          <w:bCs/>
          <w:color w:val="auto"/>
          <w:sz w:val="22"/>
          <w:lang w:val="fr-FR"/>
        </w:rPr>
        <w:t>BABESSI</w:t>
      </w:r>
      <w:r w:rsidR="00E96963" w:rsidRPr="00681167">
        <w:rPr>
          <w:b/>
          <w:bCs/>
          <w:color w:val="auto"/>
          <w:sz w:val="22"/>
          <w:lang w:val="fr-FR"/>
        </w:rPr>
        <w:t xml:space="preserve"> </w:t>
      </w:r>
      <w:r w:rsidRPr="00681167">
        <w:rPr>
          <w:color w:val="auto"/>
          <w:sz w:val="22"/>
          <w:lang w:val="fr-FR"/>
        </w:rPr>
        <w:t xml:space="preserve"> (</w:t>
      </w:r>
      <w:r w:rsidRPr="00681167">
        <w:rPr>
          <w:b/>
          <w:bCs/>
          <w:color w:val="auto"/>
          <w:sz w:val="22"/>
          <w:lang w:val="fr-FR"/>
        </w:rPr>
        <w:t>CONVENTION DE SUBVENTION D’APPUI AUX INVESTISSEMENTS COMMUNAUTAIRES PROLOG-COMMUNE</w:t>
      </w:r>
      <w:r w:rsidRPr="00681167">
        <w:rPr>
          <w:color w:val="auto"/>
          <w:sz w:val="22"/>
          <w:lang w:val="fr-FR"/>
        </w:rPr>
        <w:t>)</w:t>
      </w:r>
      <w:r w:rsidRPr="00681167">
        <w:rPr>
          <w:color w:val="auto"/>
          <w:sz w:val="22"/>
          <w:lang w:val="fr-FR" w:eastAsia="fr-FR"/>
        </w:rPr>
        <w:t xml:space="preserve"> pour la </w:t>
      </w:r>
      <w:r w:rsidRPr="00681167">
        <w:rPr>
          <w:color w:val="auto"/>
          <w:sz w:val="22"/>
          <w:lang w:val="fr-FR"/>
        </w:rPr>
        <w:t>réalisation des infrastructures communautaires.</w:t>
      </w:r>
    </w:p>
    <w:p w14:paraId="429AD0C3" w14:textId="2B132C2A" w:rsidR="007505CB" w:rsidRPr="00681167" w:rsidRDefault="007505CB">
      <w:pPr>
        <w:keepNext/>
        <w:numPr>
          <w:ilvl w:val="0"/>
          <w:numId w:val="60"/>
        </w:numPr>
        <w:suppressAutoHyphens/>
        <w:overflowPunct w:val="0"/>
        <w:autoSpaceDE w:val="0"/>
        <w:autoSpaceDN w:val="0"/>
        <w:adjustRightInd w:val="0"/>
        <w:spacing w:before="120" w:after="120"/>
        <w:ind w:left="450" w:hanging="450"/>
        <w:textAlignment w:val="baseline"/>
        <w:rPr>
          <w:b/>
          <w:bCs/>
          <w:sz w:val="22"/>
          <w:highlight w:val="cyan"/>
          <w:lang w:val="fr-FR"/>
        </w:rPr>
      </w:pPr>
      <w:r w:rsidRPr="00681167">
        <w:rPr>
          <w:color w:val="auto"/>
          <w:sz w:val="22"/>
          <w:lang w:val="fr-FR"/>
        </w:rPr>
        <w:t xml:space="preserve">Dans le cadre cet accord, il a été convenu le financement de la </w:t>
      </w:r>
      <w:bookmarkStart w:id="33" w:name="_Hlk231873309"/>
      <w:r w:rsidR="008374EF" w:rsidRPr="00681167">
        <w:rPr>
          <w:b/>
          <w:bCs/>
          <w:sz w:val="22"/>
          <w:highlight w:val="cyan"/>
          <w:lang w:val="fr-FR"/>
        </w:rPr>
        <w:t xml:space="preserve">INSTALLATION DE LAMPE DE RUE SOLAIRES DANS CERTAINS QUARTIERS DE BABA 1 (25) ET DE </w:t>
      </w:r>
      <w:r w:rsidR="00D54764" w:rsidRPr="00681167">
        <w:rPr>
          <w:b/>
          <w:bCs/>
          <w:sz w:val="22"/>
          <w:highlight w:val="cyan"/>
          <w:lang w:val="fr-FR"/>
        </w:rPr>
        <w:t>BABESSI</w:t>
      </w:r>
      <w:r w:rsidR="008374EF" w:rsidRPr="00681167">
        <w:rPr>
          <w:b/>
          <w:bCs/>
          <w:sz w:val="22"/>
          <w:highlight w:val="cyan"/>
          <w:lang w:val="fr-FR"/>
        </w:rPr>
        <w:t xml:space="preserve"> (20) DANS LA COMMUNE DE BABESSI, DIVISION DE NGOKETUNDJIA DE LA RÉGION DU NORD-OUEST</w:t>
      </w:r>
      <w:r w:rsidRPr="00681167">
        <w:rPr>
          <w:b/>
          <w:bCs/>
          <w:color w:val="auto"/>
          <w:sz w:val="22"/>
          <w:highlight w:val="cyan"/>
          <w:lang w:val="fr-FR"/>
        </w:rPr>
        <w:t>.</w:t>
      </w:r>
    </w:p>
    <w:bookmarkEnd w:id="33"/>
    <w:p w14:paraId="48479976" w14:textId="10E37456" w:rsidR="007505CB" w:rsidRPr="00681167" w:rsidRDefault="007505CB">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z w:val="22"/>
          <w:lang w:val="fr-FR"/>
        </w:rPr>
      </w:pPr>
      <w:r w:rsidRPr="00681167">
        <w:rPr>
          <w:color w:val="auto"/>
          <w:sz w:val="22"/>
          <w:lang w:val="fr-FR"/>
        </w:rPr>
        <w:t xml:space="preserve">Le </w:t>
      </w:r>
      <w:r w:rsidRPr="00681167">
        <w:rPr>
          <w:b/>
          <w:bCs/>
          <w:color w:val="auto"/>
          <w:sz w:val="22"/>
          <w:lang w:val="fr-FR"/>
        </w:rPr>
        <w:t xml:space="preserve">Maire de la Commune de </w:t>
      </w:r>
      <w:r w:rsidR="00D54764" w:rsidRPr="00681167">
        <w:rPr>
          <w:b/>
          <w:bCs/>
          <w:color w:val="auto"/>
          <w:sz w:val="22"/>
          <w:highlight w:val="cyan"/>
          <w:lang w:val="fr-FR"/>
        </w:rPr>
        <w:t>BABESSI</w:t>
      </w:r>
      <w:r w:rsidR="00E96963" w:rsidRPr="00681167">
        <w:rPr>
          <w:b/>
          <w:bCs/>
          <w:color w:val="auto"/>
          <w:sz w:val="22"/>
          <w:highlight w:val="cyan"/>
          <w:lang w:val="fr-FR"/>
        </w:rPr>
        <w:t xml:space="preserve"> </w:t>
      </w:r>
      <w:r w:rsidRPr="00681167">
        <w:rPr>
          <w:color w:val="auto"/>
          <w:sz w:val="22"/>
          <w:highlight w:val="cyan"/>
          <w:lang w:val="fr-FR"/>
        </w:rPr>
        <w:t>,</w:t>
      </w:r>
      <w:r w:rsidRPr="00681167">
        <w:rPr>
          <w:color w:val="auto"/>
          <w:sz w:val="22"/>
          <w:lang w:val="fr-FR"/>
        </w:rPr>
        <w:t xml:space="preserve"> invite les potentiels prestataires à soumettre les Cotations pour la prestation </w:t>
      </w:r>
      <w:proofErr w:type="spellStart"/>
      <w:r w:rsidRPr="00681167">
        <w:rPr>
          <w:color w:val="auto"/>
          <w:sz w:val="22"/>
          <w:lang w:val="fr-FR"/>
        </w:rPr>
        <w:t>decrite</w:t>
      </w:r>
      <w:proofErr w:type="spellEnd"/>
      <w:r w:rsidRPr="00681167">
        <w:rPr>
          <w:color w:val="auto"/>
          <w:sz w:val="22"/>
          <w:lang w:val="fr-FR"/>
        </w:rPr>
        <w:t xml:space="preserve"> dans l’Annex 1 : Spécifications des travaux, jointes à la présente Demande de Cotation. Dès publication de la lettre de demande de cotations, la Demande de Cotation sera mis à la disposition de tous les potentiels soumissionnaires, sur demande auprès de la </w:t>
      </w:r>
      <w:r w:rsidRPr="00681167">
        <w:rPr>
          <w:b/>
          <w:bCs/>
          <w:color w:val="auto"/>
          <w:sz w:val="22"/>
          <w:highlight w:val="cyan"/>
          <w:lang w:val="fr-FR"/>
        </w:rPr>
        <w:t>Commune de</w:t>
      </w:r>
      <w:r w:rsidRPr="00681167">
        <w:rPr>
          <w:color w:val="auto"/>
          <w:sz w:val="22"/>
          <w:highlight w:val="cyan"/>
          <w:lang w:val="fr-FR"/>
        </w:rPr>
        <w:t xml:space="preserve"> </w:t>
      </w:r>
      <w:r w:rsidR="00D54764" w:rsidRPr="00681167">
        <w:rPr>
          <w:b/>
          <w:bCs/>
          <w:color w:val="auto"/>
          <w:sz w:val="22"/>
          <w:highlight w:val="cyan"/>
          <w:lang w:val="fr-FR"/>
        </w:rPr>
        <w:t>BABESSI</w:t>
      </w:r>
      <w:r w:rsidR="00E96963" w:rsidRPr="00681167">
        <w:rPr>
          <w:b/>
          <w:bCs/>
          <w:color w:val="auto"/>
          <w:sz w:val="22"/>
          <w:highlight w:val="cyan"/>
          <w:lang w:val="fr-FR"/>
        </w:rPr>
        <w:t xml:space="preserve"> </w:t>
      </w:r>
      <w:r w:rsidRPr="00681167">
        <w:rPr>
          <w:color w:val="auto"/>
          <w:sz w:val="22"/>
          <w:lang w:val="fr-FR"/>
        </w:rPr>
        <w:t xml:space="preserve"> (Maître d'ouvrage) ou de l'UGP/UCR PROLOG.</w:t>
      </w:r>
    </w:p>
    <w:p w14:paraId="7DD72EC9" w14:textId="77777777" w:rsidR="007505CB" w:rsidRPr="00681167" w:rsidRDefault="007505CB" w:rsidP="00834E3E">
      <w:pPr>
        <w:spacing w:before="120" w:after="120" w:line="240" w:lineRule="auto"/>
        <w:ind w:left="720" w:hanging="720"/>
        <w:rPr>
          <w:b/>
          <w:bCs/>
          <w:color w:val="auto"/>
          <w:sz w:val="22"/>
        </w:rPr>
      </w:pPr>
      <w:proofErr w:type="spellStart"/>
      <w:r w:rsidRPr="00681167">
        <w:rPr>
          <w:b/>
          <w:bCs/>
          <w:color w:val="auto"/>
          <w:sz w:val="22"/>
        </w:rPr>
        <w:t>Fraude</w:t>
      </w:r>
      <w:proofErr w:type="spellEnd"/>
      <w:r w:rsidRPr="00681167">
        <w:rPr>
          <w:b/>
          <w:bCs/>
          <w:color w:val="auto"/>
          <w:sz w:val="22"/>
        </w:rPr>
        <w:t xml:space="preserve"> et Corruption</w:t>
      </w:r>
    </w:p>
    <w:p w14:paraId="432ADCF1" w14:textId="77777777" w:rsidR="007505CB" w:rsidRPr="00681167" w:rsidRDefault="007505CB">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pacing w:val="-2"/>
          <w:sz w:val="22"/>
          <w:lang w:val="fr-FR"/>
        </w:rPr>
      </w:pPr>
      <w:r w:rsidRPr="00681167">
        <w:rPr>
          <w:color w:val="auto"/>
          <w:spacing w:val="-2"/>
          <w:sz w:val="22"/>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681167" w:rsidRDefault="007505CB">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pacing w:val="-2"/>
          <w:sz w:val="22"/>
          <w:lang w:val="fr-FR"/>
        </w:rPr>
      </w:pPr>
      <w:r w:rsidRPr="00681167">
        <w:rPr>
          <w:color w:val="auto"/>
          <w:spacing w:val="-2"/>
          <w:sz w:val="22"/>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681167" w:rsidRDefault="007505CB" w:rsidP="00834E3E">
      <w:pPr>
        <w:keepNext/>
        <w:spacing w:before="120" w:after="120" w:line="259" w:lineRule="auto"/>
        <w:ind w:firstLine="0"/>
        <w:rPr>
          <w:rFonts w:eastAsia="Calibri"/>
          <w:b/>
          <w:bCs/>
          <w:color w:val="auto"/>
          <w:sz w:val="22"/>
        </w:rPr>
      </w:pPr>
      <w:proofErr w:type="spellStart"/>
      <w:r w:rsidRPr="00681167">
        <w:rPr>
          <w:rFonts w:eastAsia="Calibri"/>
          <w:b/>
          <w:bCs/>
          <w:color w:val="auto"/>
          <w:sz w:val="22"/>
        </w:rPr>
        <w:t>Eligibilité</w:t>
      </w:r>
      <w:proofErr w:type="spellEnd"/>
      <w:r w:rsidRPr="00681167">
        <w:rPr>
          <w:rFonts w:eastAsia="Calibri"/>
          <w:b/>
          <w:bCs/>
          <w:color w:val="auto"/>
          <w:sz w:val="22"/>
        </w:rPr>
        <w:t xml:space="preserve"> des </w:t>
      </w:r>
      <w:proofErr w:type="spellStart"/>
      <w:r w:rsidRPr="00681167">
        <w:rPr>
          <w:rFonts w:eastAsia="Calibri"/>
          <w:b/>
          <w:bCs/>
          <w:color w:val="auto"/>
          <w:sz w:val="22"/>
        </w:rPr>
        <w:t>Fournisseurs</w:t>
      </w:r>
      <w:proofErr w:type="spellEnd"/>
    </w:p>
    <w:p w14:paraId="36D40661" w14:textId="77777777" w:rsidR="007505CB" w:rsidRPr="00681167" w:rsidRDefault="007505CB">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z w:val="22"/>
          <w:lang w:val="fr-FR"/>
        </w:rPr>
      </w:pPr>
      <w:r w:rsidRPr="00681167">
        <w:rPr>
          <w:color w:val="auto"/>
          <w:sz w:val="22"/>
          <w:lang w:val="fr"/>
        </w:rPr>
        <w:t xml:space="preserve">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w:t>
      </w:r>
      <w:r w:rsidRPr="00681167">
        <w:rPr>
          <w:color w:val="auto"/>
          <w:sz w:val="22"/>
          <w:lang w:val="fr"/>
        </w:rPr>
        <w:lastRenderedPageBreak/>
        <w:t>pendant le processus de Demande de Cotation et, dans le cas où le GE est attributaire du Marché, lors de l’exécution du contrat.</w:t>
      </w:r>
    </w:p>
    <w:p w14:paraId="7F0598A4" w14:textId="77777777" w:rsidR="007505CB" w:rsidRPr="00681167" w:rsidRDefault="007505CB">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z w:val="22"/>
          <w:lang w:val="fr-FR"/>
        </w:rPr>
      </w:pPr>
      <w:r w:rsidRPr="00681167">
        <w:rPr>
          <w:color w:val="auto"/>
          <w:sz w:val="22"/>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681167" w:rsidRDefault="007505CB">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z w:val="22"/>
          <w:lang w:val="fr-FR"/>
        </w:rPr>
      </w:pPr>
      <w:r w:rsidRPr="00681167">
        <w:rPr>
          <w:color w:val="auto"/>
          <w:sz w:val="22"/>
          <w:lang w:val="fr"/>
        </w:rPr>
        <w:t>Les entreprises et les personnes physiques peuvent ne pas être éligibles si indiqué au paragraphe 10 ci-dessous et :</w:t>
      </w:r>
    </w:p>
    <w:p w14:paraId="5103009C" w14:textId="77777777" w:rsidR="007505CB" w:rsidRPr="00681167" w:rsidRDefault="007505CB">
      <w:pPr>
        <w:numPr>
          <w:ilvl w:val="2"/>
          <w:numId w:val="52"/>
        </w:numPr>
        <w:spacing w:before="120" w:after="120" w:line="240" w:lineRule="auto"/>
        <w:ind w:left="1350"/>
        <w:outlineLvl w:val="2"/>
        <w:rPr>
          <w:b/>
          <w:bCs/>
          <w:color w:val="auto"/>
          <w:sz w:val="22"/>
          <w:lang w:val="fr-FR"/>
        </w:rPr>
      </w:pPr>
      <w:r w:rsidRPr="00681167">
        <w:rPr>
          <w:color w:val="auto"/>
          <w:sz w:val="22"/>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681167" w:rsidRDefault="007505CB">
      <w:pPr>
        <w:numPr>
          <w:ilvl w:val="2"/>
          <w:numId w:val="52"/>
        </w:numPr>
        <w:spacing w:before="120" w:after="120" w:line="240" w:lineRule="auto"/>
        <w:ind w:left="1350"/>
        <w:outlineLvl w:val="2"/>
        <w:rPr>
          <w:b/>
          <w:bCs/>
          <w:color w:val="auto"/>
          <w:sz w:val="22"/>
          <w:lang w:val="fr-FR"/>
        </w:rPr>
      </w:pPr>
      <w:r w:rsidRPr="00681167">
        <w:rPr>
          <w:color w:val="auto"/>
          <w:sz w:val="22"/>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681167" w:rsidRDefault="007505CB">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z w:val="22"/>
          <w:lang w:val="fr-FR"/>
        </w:rPr>
      </w:pPr>
      <w:r w:rsidRPr="00681167">
        <w:rPr>
          <w:color w:val="auto"/>
          <w:sz w:val="22"/>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681167" w:rsidRDefault="007505CB">
      <w:pPr>
        <w:keepNext/>
        <w:numPr>
          <w:ilvl w:val="1"/>
          <w:numId w:val="60"/>
        </w:numPr>
        <w:spacing w:before="120" w:after="120" w:line="240" w:lineRule="auto"/>
        <w:rPr>
          <w:color w:val="auto"/>
          <w:sz w:val="22"/>
          <w:lang w:val="fr-FR"/>
        </w:rPr>
      </w:pPr>
      <w:r w:rsidRPr="00681167">
        <w:rPr>
          <w:color w:val="auto"/>
          <w:sz w:val="22"/>
          <w:lang w:val="fr-FR"/>
        </w:rPr>
        <w:t>En</w:t>
      </w:r>
      <w:r w:rsidRPr="00681167">
        <w:rPr>
          <w:color w:val="auto"/>
          <w:spacing w:val="-2"/>
          <w:sz w:val="22"/>
          <w:lang w:val="fr"/>
        </w:rPr>
        <w:t xml:space="preserve"> vertu des </w:t>
      </w:r>
      <w:r w:rsidRPr="00681167">
        <w:rPr>
          <w:color w:val="auto"/>
          <w:sz w:val="22"/>
          <w:lang w:val="fr"/>
        </w:rPr>
        <w:t>paragraphes</w:t>
      </w:r>
      <w:r w:rsidRPr="00681167">
        <w:rPr>
          <w:color w:val="auto"/>
          <w:spacing w:val="-2"/>
          <w:sz w:val="22"/>
          <w:lang w:val="fr"/>
        </w:rPr>
        <w:t xml:space="preserve"> 6 et 9</w:t>
      </w:r>
      <w:r w:rsidRPr="00681167">
        <w:rPr>
          <w:color w:val="auto"/>
          <w:sz w:val="22"/>
          <w:lang w:val="fr"/>
        </w:rPr>
        <w:t xml:space="preserve"> </w:t>
      </w:r>
      <w:r w:rsidRPr="00681167">
        <w:rPr>
          <w:color w:val="auto"/>
          <w:spacing w:val="-2"/>
          <w:sz w:val="22"/>
          <w:lang w:val="fr"/>
        </w:rPr>
        <w:t>(a)</w:t>
      </w:r>
      <w:r w:rsidRPr="00681167">
        <w:rPr>
          <w:color w:val="auto"/>
          <w:sz w:val="22"/>
          <w:lang w:val="fr"/>
        </w:rPr>
        <w:t xml:space="preserve"> </w:t>
      </w:r>
      <w:r w:rsidRPr="00681167">
        <w:rPr>
          <w:color w:val="auto"/>
          <w:spacing w:val="-2"/>
          <w:sz w:val="22"/>
          <w:lang w:val="fr"/>
        </w:rPr>
        <w:t xml:space="preserve">: </w:t>
      </w:r>
      <w:r w:rsidRPr="00681167">
        <w:rPr>
          <w:i/>
          <w:iCs/>
          <w:color w:val="auto"/>
          <w:spacing w:val="-2"/>
          <w:sz w:val="22"/>
          <w:lang w:val="fr"/>
        </w:rPr>
        <w:t xml:space="preserve">[insérer une liste </w:t>
      </w:r>
      <w:r w:rsidRPr="00681167">
        <w:rPr>
          <w:i/>
          <w:iCs/>
          <w:color w:val="auto"/>
          <w:sz w:val="22"/>
          <w:lang w:val="fr"/>
        </w:rPr>
        <w:t xml:space="preserve">des pays après approbation de la Banque pour appliquer </w:t>
      </w:r>
      <w:r w:rsidRPr="00681167">
        <w:rPr>
          <w:i/>
          <w:iCs/>
          <w:color w:val="auto"/>
          <w:spacing w:val="-2"/>
          <w:sz w:val="22"/>
          <w:lang w:val="fr"/>
        </w:rPr>
        <w:t>la restriction ou</w:t>
      </w:r>
      <w:r w:rsidRPr="00681167">
        <w:rPr>
          <w:i/>
          <w:iCs/>
          <w:color w:val="auto"/>
          <w:sz w:val="22"/>
          <w:lang w:val="fr"/>
        </w:rPr>
        <w:t xml:space="preserve"> </w:t>
      </w:r>
      <w:r w:rsidRPr="00681167">
        <w:rPr>
          <w:i/>
          <w:iCs/>
          <w:color w:val="auto"/>
          <w:spacing w:val="-2"/>
          <w:sz w:val="22"/>
          <w:lang w:val="fr"/>
        </w:rPr>
        <w:t>indiquer « aucun »]</w:t>
      </w:r>
      <w:r w:rsidRPr="00681167">
        <w:rPr>
          <w:color w:val="auto"/>
          <w:spacing w:val="-2"/>
          <w:sz w:val="22"/>
          <w:lang w:val="fr"/>
        </w:rPr>
        <w:t>.</w:t>
      </w:r>
    </w:p>
    <w:p w14:paraId="7E75FA09" w14:textId="77777777" w:rsidR="007505CB" w:rsidRPr="00681167" w:rsidRDefault="007505CB">
      <w:pPr>
        <w:keepNext/>
        <w:numPr>
          <w:ilvl w:val="1"/>
          <w:numId w:val="60"/>
        </w:numPr>
        <w:spacing w:before="120" w:after="120" w:line="240" w:lineRule="auto"/>
        <w:rPr>
          <w:color w:val="auto"/>
          <w:sz w:val="22"/>
          <w:lang w:val="fr-FR"/>
        </w:rPr>
      </w:pPr>
      <w:r w:rsidRPr="00681167">
        <w:rPr>
          <w:color w:val="auto"/>
          <w:spacing w:val="-7"/>
          <w:sz w:val="22"/>
          <w:lang w:val="fr"/>
        </w:rPr>
        <w:t xml:space="preserve">En vertu des </w:t>
      </w:r>
      <w:r w:rsidRPr="00681167">
        <w:rPr>
          <w:color w:val="auto"/>
          <w:sz w:val="22"/>
          <w:lang w:val="fr"/>
        </w:rPr>
        <w:t>paragraphes</w:t>
      </w:r>
      <w:r w:rsidRPr="00681167">
        <w:rPr>
          <w:color w:val="auto"/>
          <w:spacing w:val="-7"/>
          <w:sz w:val="22"/>
          <w:lang w:val="fr"/>
        </w:rPr>
        <w:t xml:space="preserve"> 6 et 9 (b) : </w:t>
      </w:r>
      <w:r w:rsidRPr="00681167">
        <w:rPr>
          <w:i/>
          <w:iCs/>
          <w:color w:val="auto"/>
          <w:sz w:val="22"/>
          <w:lang w:val="fr"/>
        </w:rPr>
        <w:t xml:space="preserve">[insérer une liste des pays après </w:t>
      </w:r>
      <w:r w:rsidRPr="00681167">
        <w:rPr>
          <w:i/>
          <w:iCs/>
          <w:color w:val="auto"/>
          <w:spacing w:val="-7"/>
          <w:sz w:val="22"/>
          <w:lang w:val="fr"/>
        </w:rPr>
        <w:t>l’approbation de la Banque pour appliquer la restriction ou indiquer « aucun »].</w:t>
      </w:r>
    </w:p>
    <w:p w14:paraId="0F062615" w14:textId="77777777" w:rsidR="007505CB" w:rsidRPr="00681167" w:rsidRDefault="007505CB">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0000FF"/>
          <w:sz w:val="22"/>
          <w:u w:val="single"/>
          <w:lang w:val="fr-FR"/>
        </w:rPr>
      </w:pPr>
      <w:r w:rsidRPr="00681167">
        <w:rPr>
          <w:color w:val="auto"/>
          <w:sz w:val="22"/>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7" w:history="1"/>
      <w:r w:rsidRPr="00681167">
        <w:rPr>
          <w:color w:val="auto"/>
          <w:sz w:val="22"/>
          <w:lang w:val="fr"/>
        </w:rPr>
        <w:t xml:space="preserve"> aux conditions contractuelles (Annexe A)</w:t>
      </w:r>
      <w:hyperlink r:id="rId18" w:history="1"/>
      <w:r w:rsidRPr="00681167">
        <w:rPr>
          <w:color w:val="auto"/>
          <w:sz w:val="22"/>
          <w:lang w:val="fr"/>
        </w:rPr>
        <w:t xml:space="preserve"> alinéa 2.2 d., ne sera pas admissible</w:t>
      </w:r>
      <w:hyperlink r:id="rId19" w:history="1"/>
      <w:r w:rsidRPr="00681167">
        <w:rPr>
          <w:color w:val="auto"/>
          <w:sz w:val="22"/>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0" w:history="1"/>
      <w:r w:rsidRPr="00681167">
        <w:rPr>
          <w:color w:val="auto"/>
          <w:sz w:val="22"/>
          <w:lang w:val="fr"/>
        </w:rPr>
        <w:t xml:space="preserve"> http://www.worldbank.org/debarr.</w:t>
      </w:r>
      <w:hyperlink r:id="rId21" w:history="1"/>
    </w:p>
    <w:p w14:paraId="79EF9C03" w14:textId="77777777" w:rsidR="007505CB" w:rsidRPr="00681167" w:rsidRDefault="007505CB">
      <w:pPr>
        <w:numPr>
          <w:ilvl w:val="0"/>
          <w:numId w:val="60"/>
        </w:numPr>
        <w:suppressAutoHyphens/>
        <w:spacing w:before="120" w:after="120" w:line="240" w:lineRule="auto"/>
        <w:ind w:left="360"/>
        <w:rPr>
          <w:color w:val="auto"/>
          <w:sz w:val="22"/>
          <w:lang w:val="fr-FR"/>
        </w:rPr>
      </w:pPr>
      <w:r w:rsidRPr="00681167">
        <w:rPr>
          <w:color w:val="auto"/>
          <w:sz w:val="22"/>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681167" w:rsidRDefault="007505CB">
      <w:pPr>
        <w:numPr>
          <w:ilvl w:val="2"/>
          <w:numId w:val="51"/>
        </w:numPr>
        <w:spacing w:before="120" w:after="120" w:line="240" w:lineRule="auto"/>
        <w:ind w:left="1170" w:hanging="367"/>
        <w:outlineLvl w:val="2"/>
        <w:rPr>
          <w:b/>
          <w:bCs/>
          <w:color w:val="auto"/>
          <w:sz w:val="22"/>
          <w:lang w:val="fr-FR"/>
        </w:rPr>
      </w:pPr>
      <w:r w:rsidRPr="00681167">
        <w:rPr>
          <w:color w:val="auto"/>
          <w:sz w:val="22"/>
          <w:lang w:val="fr"/>
        </w:rPr>
        <w:t xml:space="preserve">est légalement et financièrement autonomes ; </w:t>
      </w:r>
    </w:p>
    <w:p w14:paraId="74CD7867" w14:textId="77777777" w:rsidR="007505CB" w:rsidRPr="00681167" w:rsidRDefault="007505CB">
      <w:pPr>
        <w:numPr>
          <w:ilvl w:val="2"/>
          <w:numId w:val="51"/>
        </w:numPr>
        <w:spacing w:before="120" w:after="120" w:line="240" w:lineRule="auto"/>
        <w:ind w:left="1170" w:hanging="367"/>
        <w:outlineLvl w:val="2"/>
        <w:rPr>
          <w:b/>
          <w:bCs/>
          <w:color w:val="auto"/>
          <w:sz w:val="22"/>
          <w:lang w:val="fr-FR"/>
        </w:rPr>
      </w:pPr>
      <w:r w:rsidRPr="00681167">
        <w:rPr>
          <w:color w:val="auto"/>
          <w:sz w:val="22"/>
          <w:lang w:val="fr"/>
        </w:rPr>
        <w:t xml:space="preserve">fonctionne en vertu du droit commercial ; et </w:t>
      </w:r>
    </w:p>
    <w:p w14:paraId="0990F8F0" w14:textId="77777777" w:rsidR="007505CB" w:rsidRPr="00681167" w:rsidRDefault="007505CB">
      <w:pPr>
        <w:numPr>
          <w:ilvl w:val="2"/>
          <w:numId w:val="51"/>
        </w:numPr>
        <w:spacing w:before="120" w:after="120" w:line="240" w:lineRule="auto"/>
        <w:ind w:left="1170" w:hanging="367"/>
        <w:outlineLvl w:val="2"/>
        <w:rPr>
          <w:b/>
          <w:bCs/>
          <w:color w:val="auto"/>
          <w:sz w:val="22"/>
          <w:lang w:val="fr-FR"/>
        </w:rPr>
      </w:pPr>
      <w:r w:rsidRPr="00681167">
        <w:rPr>
          <w:color w:val="auto"/>
          <w:sz w:val="22"/>
          <w:lang w:val="fr"/>
        </w:rPr>
        <w:t>n’est pas sous la supervision de l’Acheteur.</w:t>
      </w:r>
    </w:p>
    <w:p w14:paraId="19AAC9DC" w14:textId="77777777" w:rsidR="007505CB" w:rsidRPr="00681167" w:rsidRDefault="007505CB">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z w:val="22"/>
          <w:lang w:val="fr-FR"/>
        </w:rPr>
      </w:pPr>
      <w:r w:rsidRPr="00681167">
        <w:rPr>
          <w:color w:val="auto"/>
          <w:sz w:val="22"/>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681167" w:rsidRDefault="007505CB">
      <w:pPr>
        <w:numPr>
          <w:ilvl w:val="2"/>
          <w:numId w:val="54"/>
        </w:numPr>
        <w:spacing w:before="120" w:after="120" w:line="240" w:lineRule="auto"/>
        <w:ind w:hanging="342"/>
        <w:outlineLvl w:val="2"/>
        <w:rPr>
          <w:rFonts w:eastAsia="Calibri"/>
          <w:color w:val="auto"/>
          <w:spacing w:val="-2"/>
          <w:sz w:val="22"/>
          <w:lang w:val="fr-FR"/>
        </w:rPr>
      </w:pPr>
      <w:r w:rsidRPr="00681167">
        <w:rPr>
          <w:rFonts w:eastAsia="Calibri"/>
          <w:color w:val="auto"/>
          <w:spacing w:val="-2"/>
          <w:sz w:val="22"/>
          <w:lang w:val="fr"/>
        </w:rPr>
        <w:t xml:space="preserve">contrôle directement ou indirectement, est contrôlé ou est sous contrôle commun avec un autre Fournisseur qui </w:t>
      </w:r>
      <w:r w:rsidRPr="00681167">
        <w:rPr>
          <w:rFonts w:eastAsia="Calibri"/>
          <w:color w:val="auto"/>
          <w:sz w:val="22"/>
          <w:lang w:val="fr"/>
        </w:rPr>
        <w:t>a soumis une cotation</w:t>
      </w:r>
      <w:r w:rsidRPr="00681167">
        <w:rPr>
          <w:rFonts w:eastAsia="Calibri"/>
          <w:color w:val="auto"/>
          <w:spacing w:val="-2"/>
          <w:sz w:val="22"/>
          <w:lang w:val="fr"/>
        </w:rPr>
        <w:t xml:space="preserve">; </w:t>
      </w:r>
      <w:r w:rsidRPr="00681167">
        <w:rPr>
          <w:rFonts w:eastAsia="Calibri"/>
          <w:color w:val="auto"/>
          <w:sz w:val="22"/>
          <w:lang w:val="fr"/>
        </w:rPr>
        <w:t xml:space="preserve"> </w:t>
      </w:r>
      <w:r w:rsidRPr="00681167">
        <w:rPr>
          <w:rFonts w:eastAsia="Calibri"/>
          <w:color w:val="auto"/>
          <w:spacing w:val="-2"/>
          <w:sz w:val="22"/>
          <w:lang w:val="fr"/>
        </w:rPr>
        <w:t xml:space="preserve"> </w:t>
      </w:r>
    </w:p>
    <w:p w14:paraId="77DC9BDA" w14:textId="77777777" w:rsidR="007505CB" w:rsidRPr="00681167" w:rsidRDefault="007505CB">
      <w:pPr>
        <w:numPr>
          <w:ilvl w:val="2"/>
          <w:numId w:val="54"/>
        </w:numPr>
        <w:spacing w:before="120" w:after="120" w:line="240" w:lineRule="auto"/>
        <w:ind w:hanging="342"/>
        <w:outlineLvl w:val="2"/>
        <w:rPr>
          <w:rFonts w:eastAsia="Calibri"/>
          <w:color w:val="auto"/>
          <w:spacing w:val="-2"/>
          <w:sz w:val="22"/>
          <w:lang w:val="fr-FR"/>
        </w:rPr>
      </w:pPr>
      <w:r w:rsidRPr="00681167">
        <w:rPr>
          <w:rFonts w:eastAsia="Calibri"/>
          <w:color w:val="auto"/>
          <w:spacing w:val="-2"/>
          <w:sz w:val="22"/>
          <w:lang w:val="fr"/>
        </w:rPr>
        <w:t xml:space="preserve">reçoit ou a reçu une subvention directe ou indirecte d’un autre Fournisseur qui </w:t>
      </w:r>
      <w:r w:rsidRPr="00681167">
        <w:rPr>
          <w:rFonts w:eastAsia="Calibri"/>
          <w:color w:val="auto"/>
          <w:sz w:val="22"/>
          <w:lang w:val="fr"/>
        </w:rPr>
        <w:t xml:space="preserve">a </w:t>
      </w:r>
      <w:r w:rsidRPr="00681167">
        <w:rPr>
          <w:rFonts w:eastAsia="Calibri"/>
          <w:color w:val="auto"/>
          <w:spacing w:val="-2"/>
          <w:sz w:val="22"/>
          <w:lang w:val="fr"/>
        </w:rPr>
        <w:t xml:space="preserve">soumis une Cotation; </w:t>
      </w:r>
    </w:p>
    <w:p w14:paraId="6553EC62" w14:textId="77777777" w:rsidR="007505CB" w:rsidRPr="00681167" w:rsidRDefault="007505CB">
      <w:pPr>
        <w:numPr>
          <w:ilvl w:val="2"/>
          <w:numId w:val="54"/>
        </w:numPr>
        <w:spacing w:before="120" w:after="120" w:line="240" w:lineRule="auto"/>
        <w:ind w:hanging="342"/>
        <w:outlineLvl w:val="2"/>
        <w:rPr>
          <w:rFonts w:eastAsia="Calibri"/>
          <w:color w:val="auto"/>
          <w:sz w:val="22"/>
          <w:lang w:val="fr-FR"/>
        </w:rPr>
      </w:pPr>
      <w:r w:rsidRPr="00681167">
        <w:rPr>
          <w:rFonts w:eastAsia="Calibri"/>
          <w:color w:val="auto"/>
          <w:sz w:val="22"/>
          <w:lang w:val="fr"/>
        </w:rPr>
        <w:t xml:space="preserve">a le même représentant légal qu’un autre Fournisseur qui a soumis une Cotation ; </w:t>
      </w:r>
    </w:p>
    <w:p w14:paraId="5FA064E9" w14:textId="77777777" w:rsidR="007505CB" w:rsidRPr="00681167" w:rsidRDefault="007505CB">
      <w:pPr>
        <w:numPr>
          <w:ilvl w:val="2"/>
          <w:numId w:val="54"/>
        </w:numPr>
        <w:spacing w:before="120" w:after="120" w:line="240" w:lineRule="auto"/>
        <w:ind w:hanging="342"/>
        <w:outlineLvl w:val="2"/>
        <w:rPr>
          <w:rFonts w:eastAsia="Calibri"/>
          <w:color w:val="auto"/>
          <w:sz w:val="22"/>
          <w:lang w:val="fr-FR"/>
        </w:rPr>
      </w:pPr>
      <w:r w:rsidRPr="00681167">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681167" w:rsidDel="00ED32C5">
        <w:rPr>
          <w:rFonts w:eastAsia="Calibri"/>
          <w:color w:val="auto"/>
          <w:sz w:val="22"/>
          <w:lang w:val="fr"/>
        </w:rPr>
        <w:t xml:space="preserve"> </w:t>
      </w:r>
      <w:r w:rsidRPr="00681167">
        <w:rPr>
          <w:rFonts w:eastAsia="Calibri"/>
          <w:color w:val="auto"/>
          <w:sz w:val="22"/>
          <w:lang w:val="fr"/>
        </w:rPr>
        <w:t>concernant le processus de Demande de Cotation; ou</w:t>
      </w:r>
    </w:p>
    <w:p w14:paraId="274C1B68" w14:textId="77777777" w:rsidR="007505CB" w:rsidRPr="00681167" w:rsidRDefault="007505CB">
      <w:pPr>
        <w:numPr>
          <w:ilvl w:val="2"/>
          <w:numId w:val="54"/>
        </w:numPr>
        <w:spacing w:before="120" w:after="120" w:line="240" w:lineRule="auto"/>
        <w:ind w:hanging="342"/>
        <w:outlineLvl w:val="2"/>
        <w:rPr>
          <w:rFonts w:eastAsia="Calibri"/>
          <w:color w:val="auto"/>
          <w:sz w:val="22"/>
          <w:lang w:val="fr-FR"/>
        </w:rPr>
      </w:pPr>
      <w:r w:rsidRPr="00681167">
        <w:rPr>
          <w:rFonts w:eastAsia="Calibri"/>
          <w:color w:val="auto"/>
          <w:sz w:val="22"/>
          <w:lang w:val="fr"/>
        </w:rPr>
        <w:lastRenderedPageBreak/>
        <w:t>ou l’un de ses affiliés a participé en tant que consultant à la préparation de la conception ou des spécifications techniques des ouvrages qui font l’objet du processus de Demande de Cotation; ou</w:t>
      </w:r>
    </w:p>
    <w:p w14:paraId="2DC439AD" w14:textId="77777777" w:rsidR="007505CB" w:rsidRPr="00681167" w:rsidRDefault="007505CB">
      <w:pPr>
        <w:numPr>
          <w:ilvl w:val="2"/>
          <w:numId w:val="54"/>
        </w:numPr>
        <w:spacing w:before="120" w:after="120" w:line="240" w:lineRule="auto"/>
        <w:ind w:hanging="342"/>
        <w:outlineLvl w:val="2"/>
        <w:rPr>
          <w:rFonts w:eastAsia="Calibri"/>
          <w:color w:val="auto"/>
          <w:sz w:val="22"/>
          <w:lang w:val="fr-FR"/>
        </w:rPr>
      </w:pPr>
      <w:r w:rsidRPr="00681167">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681167" w:rsidRDefault="007505CB">
      <w:pPr>
        <w:numPr>
          <w:ilvl w:val="2"/>
          <w:numId w:val="54"/>
        </w:numPr>
        <w:tabs>
          <w:tab w:val="num" w:pos="1260"/>
        </w:tabs>
        <w:spacing w:before="120" w:after="120" w:line="240" w:lineRule="auto"/>
        <w:ind w:hanging="342"/>
        <w:outlineLvl w:val="2"/>
        <w:rPr>
          <w:rFonts w:eastAsia="Calibri"/>
          <w:color w:val="auto"/>
          <w:sz w:val="22"/>
          <w:lang w:val="fr-FR"/>
        </w:rPr>
      </w:pPr>
      <w:r w:rsidRPr="00681167">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681167" w:rsidRDefault="007505CB">
      <w:pPr>
        <w:numPr>
          <w:ilvl w:val="2"/>
          <w:numId w:val="54"/>
        </w:numPr>
        <w:tabs>
          <w:tab w:val="num" w:pos="1260"/>
        </w:tabs>
        <w:spacing w:before="120" w:after="120" w:line="240" w:lineRule="auto"/>
        <w:ind w:hanging="342"/>
        <w:outlineLvl w:val="2"/>
        <w:rPr>
          <w:rFonts w:eastAsia="Calibri"/>
          <w:color w:val="auto"/>
          <w:sz w:val="22"/>
          <w:lang w:val="fr-FR"/>
        </w:rPr>
      </w:pPr>
      <w:r w:rsidRPr="00681167">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681167" w:rsidRDefault="007505CB" w:rsidP="00D41100">
      <w:pPr>
        <w:keepNext/>
        <w:spacing w:before="120" w:after="120" w:line="240" w:lineRule="auto"/>
        <w:ind w:firstLine="0"/>
        <w:rPr>
          <w:b/>
          <w:color w:val="auto"/>
          <w:sz w:val="22"/>
          <w:lang w:val="fr-FR"/>
        </w:rPr>
      </w:pPr>
      <w:r w:rsidRPr="00681167">
        <w:rPr>
          <w:b/>
          <w:color w:val="auto"/>
          <w:sz w:val="22"/>
          <w:lang w:val="fr-FR"/>
        </w:rPr>
        <w:t xml:space="preserve">Garantie de Bonne </w:t>
      </w:r>
      <w:proofErr w:type="spellStart"/>
      <w:r w:rsidRPr="00681167">
        <w:rPr>
          <w:b/>
          <w:color w:val="auto"/>
          <w:sz w:val="22"/>
          <w:lang w:val="fr-FR"/>
        </w:rPr>
        <w:t>éxécution</w:t>
      </w:r>
      <w:proofErr w:type="spellEnd"/>
      <w:r w:rsidRPr="00681167">
        <w:rPr>
          <w:b/>
          <w:color w:val="auto"/>
          <w:sz w:val="22"/>
          <w:lang w:val="fr-FR"/>
        </w:rPr>
        <w:t xml:space="preserve"> (le Cas échéant  )</w:t>
      </w:r>
    </w:p>
    <w:p w14:paraId="48A5E127" w14:textId="77777777" w:rsidR="007505CB" w:rsidRPr="00681167" w:rsidRDefault="007505CB" w:rsidP="00D41100">
      <w:pPr>
        <w:keepNext/>
        <w:spacing w:before="120" w:after="120" w:line="259" w:lineRule="auto"/>
        <w:ind w:firstLine="0"/>
        <w:rPr>
          <w:color w:val="auto"/>
          <w:sz w:val="22"/>
          <w:lang w:val="fr"/>
        </w:rPr>
      </w:pPr>
      <w:r w:rsidRPr="00681167">
        <w:rPr>
          <w:color w:val="auto"/>
          <w:sz w:val="22"/>
          <w:lang w:val="fr"/>
        </w:rPr>
        <w:t>L'entreprise retenue doit fournir une garantie de bonne exécution conformément aux dispositions du contrat</w:t>
      </w:r>
    </w:p>
    <w:p w14:paraId="1EBB7262" w14:textId="77777777" w:rsidR="007505CB" w:rsidRPr="00681167" w:rsidRDefault="007505CB" w:rsidP="00D41100">
      <w:pPr>
        <w:keepNext/>
        <w:spacing w:before="120" w:after="120" w:line="259" w:lineRule="auto"/>
        <w:ind w:firstLine="0"/>
        <w:rPr>
          <w:rFonts w:eastAsia="Calibri"/>
          <w:color w:val="auto"/>
          <w:sz w:val="22"/>
        </w:rPr>
      </w:pPr>
      <w:proofErr w:type="spellStart"/>
      <w:r w:rsidRPr="00681167">
        <w:rPr>
          <w:rFonts w:eastAsia="Calibri"/>
          <w:b/>
          <w:bCs/>
          <w:color w:val="auto"/>
          <w:sz w:val="22"/>
        </w:rPr>
        <w:t>Validité</w:t>
      </w:r>
      <w:proofErr w:type="spellEnd"/>
      <w:r w:rsidRPr="00681167">
        <w:rPr>
          <w:rFonts w:eastAsia="Calibri"/>
          <w:b/>
          <w:bCs/>
          <w:color w:val="auto"/>
          <w:sz w:val="22"/>
        </w:rPr>
        <w:t xml:space="preserve"> des </w:t>
      </w:r>
      <w:proofErr w:type="spellStart"/>
      <w:r w:rsidRPr="00681167">
        <w:rPr>
          <w:rFonts w:eastAsia="Calibri"/>
          <w:b/>
          <w:bCs/>
          <w:color w:val="auto"/>
          <w:sz w:val="22"/>
        </w:rPr>
        <w:t>Cotations</w:t>
      </w:r>
      <w:proofErr w:type="spellEnd"/>
    </w:p>
    <w:p w14:paraId="181FCB95" w14:textId="77777777" w:rsidR="007505CB" w:rsidRPr="00681167" w:rsidRDefault="007505CB">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z w:val="22"/>
          <w:lang w:val="fr-FR"/>
        </w:rPr>
      </w:pPr>
      <w:r w:rsidRPr="00681167">
        <w:rPr>
          <w:color w:val="auto"/>
          <w:sz w:val="22"/>
          <w:lang w:val="fr-FR"/>
        </w:rPr>
        <w:t xml:space="preserve">Les </w:t>
      </w:r>
      <w:proofErr w:type="spellStart"/>
      <w:r w:rsidRPr="00681167">
        <w:rPr>
          <w:color w:val="auto"/>
          <w:sz w:val="22"/>
          <w:lang w:val="fr-FR"/>
        </w:rPr>
        <w:t>Cotationss</w:t>
      </w:r>
      <w:proofErr w:type="spellEnd"/>
      <w:r w:rsidRPr="00681167">
        <w:rPr>
          <w:color w:val="auto"/>
          <w:sz w:val="22"/>
          <w:lang w:val="fr-FR"/>
        </w:rPr>
        <w:t xml:space="preserve"> seront valides jusqu’à </w:t>
      </w:r>
      <w:r w:rsidRPr="00681167">
        <w:rPr>
          <w:b/>
          <w:bCs/>
          <w:i/>
          <w:iCs/>
          <w:color w:val="auto"/>
          <w:sz w:val="22"/>
          <w:lang w:val="fr-FR"/>
        </w:rPr>
        <w:t>quatre-vingt-dix (90) jours après l’</w:t>
      </w:r>
      <w:proofErr w:type="spellStart"/>
      <w:r w:rsidRPr="00681167">
        <w:rPr>
          <w:b/>
          <w:bCs/>
          <w:i/>
          <w:iCs/>
          <w:color w:val="auto"/>
          <w:sz w:val="22"/>
          <w:lang w:val="fr-FR"/>
        </w:rPr>
        <w:t>ouveture</w:t>
      </w:r>
      <w:proofErr w:type="spellEnd"/>
      <w:r w:rsidRPr="00681167">
        <w:rPr>
          <w:b/>
          <w:bCs/>
          <w:i/>
          <w:iCs/>
          <w:color w:val="auto"/>
          <w:sz w:val="22"/>
          <w:lang w:val="fr-FR"/>
        </w:rPr>
        <w:t>.</w:t>
      </w:r>
    </w:p>
    <w:p w14:paraId="16D1CC87" w14:textId="77777777" w:rsidR="007505CB" w:rsidRPr="00681167" w:rsidRDefault="007505CB" w:rsidP="00D41100">
      <w:pPr>
        <w:keepNext/>
        <w:spacing w:before="120" w:after="120" w:line="240" w:lineRule="auto"/>
        <w:ind w:firstLine="0"/>
        <w:rPr>
          <w:color w:val="auto"/>
          <w:sz w:val="22"/>
          <w:lang w:val="fr-FR"/>
        </w:rPr>
      </w:pPr>
      <w:r w:rsidRPr="00681167">
        <w:rPr>
          <w:color w:val="auto"/>
          <w:sz w:val="22"/>
          <w:lang w:val="fr-FR"/>
        </w:rPr>
        <w:t>14</w:t>
      </w:r>
      <w:r w:rsidRPr="00681167">
        <w:rPr>
          <w:b/>
          <w:bCs/>
          <w:color w:val="auto"/>
          <w:sz w:val="22"/>
          <w:lang w:val="fr-FR"/>
        </w:rPr>
        <w:t>. Prix proposé</w:t>
      </w:r>
    </w:p>
    <w:p w14:paraId="09A00FC4" w14:textId="77777777" w:rsidR="007505CB" w:rsidRPr="00681167" w:rsidRDefault="007505CB" w:rsidP="00D41100">
      <w:pPr>
        <w:keepNext/>
        <w:suppressAutoHyphens/>
        <w:overflowPunct w:val="0"/>
        <w:autoSpaceDE w:val="0"/>
        <w:autoSpaceDN w:val="0"/>
        <w:adjustRightInd w:val="0"/>
        <w:spacing w:before="120" w:after="120" w:line="240" w:lineRule="auto"/>
        <w:ind w:firstLine="0"/>
        <w:textAlignment w:val="baseline"/>
        <w:rPr>
          <w:color w:val="auto"/>
          <w:sz w:val="22"/>
          <w:lang w:val="fr-FR"/>
        </w:rPr>
      </w:pPr>
      <w:r w:rsidRPr="00681167">
        <w:rPr>
          <w:color w:val="auto"/>
          <w:sz w:val="22"/>
          <w:lang w:val="fr-FR"/>
        </w:rPr>
        <w:t xml:space="preserve">        16.    Le contractant doit indiquer son prix total dans le formulaire de devis du contractant.</w:t>
      </w:r>
    </w:p>
    <w:p w14:paraId="5C8998EF" w14:textId="77777777" w:rsidR="007505CB" w:rsidRPr="00681167" w:rsidRDefault="007505CB" w:rsidP="00D41100">
      <w:pPr>
        <w:keepNext/>
        <w:suppressAutoHyphens/>
        <w:overflowPunct w:val="0"/>
        <w:autoSpaceDE w:val="0"/>
        <w:autoSpaceDN w:val="0"/>
        <w:adjustRightInd w:val="0"/>
        <w:spacing w:before="120" w:after="120" w:line="240" w:lineRule="auto"/>
        <w:ind w:firstLine="0"/>
        <w:textAlignment w:val="baseline"/>
        <w:rPr>
          <w:color w:val="auto"/>
          <w:sz w:val="22"/>
          <w:lang w:val="fr-FR"/>
        </w:rPr>
      </w:pPr>
      <w:r w:rsidRPr="00681167">
        <w:rPr>
          <w:color w:val="auto"/>
          <w:sz w:val="22"/>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681167" w:rsidRDefault="007505CB" w:rsidP="00D41100">
      <w:pPr>
        <w:keepNext/>
        <w:suppressAutoHyphens/>
        <w:overflowPunct w:val="0"/>
        <w:autoSpaceDE w:val="0"/>
        <w:autoSpaceDN w:val="0"/>
        <w:adjustRightInd w:val="0"/>
        <w:spacing w:before="120" w:after="120" w:line="240" w:lineRule="auto"/>
        <w:ind w:firstLine="0"/>
        <w:textAlignment w:val="baseline"/>
        <w:rPr>
          <w:color w:val="auto"/>
          <w:sz w:val="22"/>
          <w:lang w:val="fr-FR"/>
        </w:rPr>
      </w:pPr>
      <w:r w:rsidRPr="00681167">
        <w:rPr>
          <w:color w:val="auto"/>
          <w:sz w:val="22"/>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681167" w:rsidRDefault="007505CB" w:rsidP="00D41100">
      <w:pPr>
        <w:keepNext/>
        <w:suppressAutoHyphens/>
        <w:overflowPunct w:val="0"/>
        <w:autoSpaceDE w:val="0"/>
        <w:autoSpaceDN w:val="0"/>
        <w:adjustRightInd w:val="0"/>
        <w:spacing w:before="120" w:after="120" w:line="240" w:lineRule="auto"/>
        <w:ind w:firstLine="0"/>
        <w:textAlignment w:val="baseline"/>
        <w:rPr>
          <w:color w:val="auto"/>
          <w:sz w:val="22"/>
          <w:lang w:val="fr-FR"/>
        </w:rPr>
      </w:pPr>
      <w:r w:rsidRPr="00681167">
        <w:rPr>
          <w:color w:val="auto"/>
          <w:sz w:val="22"/>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681167" w:rsidRDefault="007505CB" w:rsidP="00D41100">
      <w:pPr>
        <w:keepNext/>
        <w:suppressAutoHyphens/>
        <w:overflowPunct w:val="0"/>
        <w:autoSpaceDE w:val="0"/>
        <w:autoSpaceDN w:val="0"/>
        <w:adjustRightInd w:val="0"/>
        <w:spacing w:before="120" w:after="120" w:line="240" w:lineRule="auto"/>
        <w:ind w:firstLine="0"/>
        <w:textAlignment w:val="baseline"/>
        <w:rPr>
          <w:color w:val="auto"/>
          <w:sz w:val="22"/>
          <w:lang w:val="fr-FR"/>
        </w:rPr>
      </w:pPr>
      <w:r w:rsidRPr="00681167">
        <w:rPr>
          <w:color w:val="auto"/>
          <w:sz w:val="22"/>
          <w:lang w:val="fr-FR"/>
        </w:rPr>
        <w:t>19.    La ou les devises de l’offre et la ou les devises de paiement doivent être les mêmes.</w:t>
      </w:r>
    </w:p>
    <w:p w14:paraId="059BA997" w14:textId="77777777" w:rsidR="007505CB" w:rsidRPr="00681167"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 w:val="22"/>
          <w:lang w:val="fr-FR"/>
        </w:rPr>
      </w:pPr>
      <w:r w:rsidRPr="00681167">
        <w:rPr>
          <w:b/>
          <w:bCs/>
          <w:color w:val="auto"/>
          <w:sz w:val="22"/>
          <w:lang w:val="fr-FR"/>
        </w:rPr>
        <w:t>Proposition technique</w:t>
      </w:r>
    </w:p>
    <w:p w14:paraId="0D9EA347" w14:textId="434EDCE0" w:rsidR="00D54764" w:rsidRPr="00681167" w:rsidRDefault="007505CB" w:rsidP="00D41100">
      <w:pPr>
        <w:keepNext/>
        <w:suppressAutoHyphens/>
        <w:overflowPunct w:val="0"/>
        <w:autoSpaceDE w:val="0"/>
        <w:autoSpaceDN w:val="0"/>
        <w:adjustRightInd w:val="0"/>
        <w:spacing w:before="120" w:after="120" w:line="240" w:lineRule="auto"/>
        <w:ind w:firstLine="0"/>
        <w:textAlignment w:val="baseline"/>
        <w:rPr>
          <w:color w:val="auto"/>
          <w:sz w:val="22"/>
          <w:lang w:val="fr-FR"/>
        </w:rPr>
      </w:pPr>
      <w:r w:rsidRPr="00681167">
        <w:rPr>
          <w:color w:val="auto"/>
          <w:sz w:val="22"/>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434630D1" w14:textId="32E0C448" w:rsidR="007505CB" w:rsidRPr="00681167"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 w:val="22"/>
          <w:lang w:val="fr-FR"/>
        </w:rPr>
      </w:pPr>
      <w:r w:rsidRPr="00681167">
        <w:rPr>
          <w:b/>
          <w:bCs/>
          <w:color w:val="auto"/>
          <w:sz w:val="22"/>
          <w:u w:val="single"/>
          <w:lang w:val="fr-FR"/>
        </w:rPr>
        <w:t>Autre</w:t>
      </w:r>
      <w:r w:rsidRPr="00681167">
        <w:rPr>
          <w:color w:val="auto"/>
          <w:sz w:val="22"/>
          <w:lang w:val="fr-FR"/>
        </w:rPr>
        <w:t xml:space="preserve"> : Le Prestataire produira également un dossier administratif composé des pièces originales ou copies certifiées conformes par les services émetteurs et composés des éléments suivants en cours de validité : </w:t>
      </w:r>
      <w:r w:rsidRPr="00681167">
        <w:rPr>
          <w:b/>
          <w:bCs/>
          <w:color w:val="auto"/>
          <w:sz w:val="22"/>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w:t>
      </w:r>
      <w:proofErr w:type="spellStart"/>
      <w:r w:rsidRPr="00681167">
        <w:rPr>
          <w:b/>
          <w:bCs/>
          <w:color w:val="auto"/>
          <w:sz w:val="22"/>
          <w:lang w:val="fr-FR"/>
        </w:rPr>
        <w:t>categorization</w:t>
      </w:r>
      <w:proofErr w:type="spellEnd"/>
      <w:r w:rsidRPr="00681167">
        <w:rPr>
          <w:b/>
          <w:bCs/>
          <w:color w:val="auto"/>
          <w:sz w:val="22"/>
          <w:lang w:val="fr-FR"/>
        </w:rPr>
        <w:t xml:space="preserve"> le cas échéant .</w:t>
      </w:r>
    </w:p>
    <w:p w14:paraId="76CBA3C7" w14:textId="77777777" w:rsidR="007505CB" w:rsidRPr="00681167" w:rsidRDefault="007505CB" w:rsidP="00D41100">
      <w:pPr>
        <w:keepNext/>
        <w:spacing w:before="120" w:after="120" w:line="259" w:lineRule="auto"/>
        <w:ind w:firstLine="0"/>
        <w:rPr>
          <w:b/>
          <w:bCs/>
          <w:i/>
          <w:iCs/>
          <w:color w:val="auto"/>
          <w:sz w:val="22"/>
          <w:lang w:val="fr-FR"/>
        </w:rPr>
      </w:pPr>
      <w:r w:rsidRPr="00681167">
        <w:rPr>
          <w:b/>
          <w:bCs/>
          <w:i/>
          <w:iCs/>
          <w:color w:val="auto"/>
          <w:sz w:val="22"/>
          <w:lang w:val="fr-FR"/>
        </w:rPr>
        <w:t>Remarque :</w:t>
      </w:r>
    </w:p>
    <w:p w14:paraId="105BD025" w14:textId="3D2AED5C" w:rsidR="007505CB" w:rsidRPr="00681167" w:rsidRDefault="007505CB" w:rsidP="00D41100">
      <w:pPr>
        <w:keepNext/>
        <w:spacing w:before="120" w:after="120" w:line="259" w:lineRule="auto"/>
        <w:ind w:firstLine="0"/>
        <w:rPr>
          <w:b/>
          <w:bCs/>
          <w:i/>
          <w:iCs/>
          <w:color w:val="auto"/>
          <w:sz w:val="22"/>
          <w:lang w:val="fr-FR"/>
        </w:rPr>
      </w:pPr>
      <w:r w:rsidRPr="00681167">
        <w:rPr>
          <w:b/>
          <w:bCs/>
          <w:i/>
          <w:iCs/>
          <w:color w:val="auto"/>
          <w:sz w:val="22"/>
          <w:lang w:val="fr-FR"/>
        </w:rPr>
        <w:t xml:space="preserve">-     Il convient de noter que les documents administratifs mentionnés ci-dessus doivent dater de moins de trois (03) mois, à l'exception de …………... et être présentés sous forme d'originaux ou de copies certifiées conformes par </w:t>
      </w:r>
      <w:r w:rsidRPr="00681167">
        <w:rPr>
          <w:b/>
          <w:bCs/>
          <w:i/>
          <w:iCs/>
          <w:color w:val="auto"/>
          <w:sz w:val="22"/>
          <w:lang w:val="fr-FR"/>
        </w:rPr>
        <w:lastRenderedPageBreak/>
        <w:t>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681167" w:rsidRDefault="007505CB" w:rsidP="00D41100">
      <w:pPr>
        <w:keepNext/>
        <w:spacing w:before="120" w:after="120" w:line="259" w:lineRule="auto"/>
        <w:ind w:firstLine="0"/>
        <w:rPr>
          <w:rFonts w:eastAsia="Calibri"/>
          <w:b/>
          <w:bCs/>
          <w:i/>
          <w:iCs/>
          <w:color w:val="auto"/>
          <w:sz w:val="22"/>
          <w:lang w:val="fr-FR"/>
        </w:rPr>
      </w:pPr>
      <w:r w:rsidRPr="00681167">
        <w:rPr>
          <w:b/>
          <w:bCs/>
          <w:i/>
          <w:iCs/>
          <w:color w:val="auto"/>
          <w:sz w:val="22"/>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681167" w:rsidRDefault="007505CB" w:rsidP="00D41100">
      <w:pPr>
        <w:keepNext/>
        <w:spacing w:before="120" w:after="120" w:line="259" w:lineRule="auto"/>
        <w:ind w:firstLine="0"/>
        <w:rPr>
          <w:rFonts w:eastAsia="Calibri"/>
          <w:color w:val="auto"/>
          <w:sz w:val="22"/>
        </w:rPr>
      </w:pPr>
      <w:r w:rsidRPr="00681167">
        <w:rPr>
          <w:rFonts w:eastAsia="Calibri"/>
          <w:b/>
          <w:bCs/>
          <w:color w:val="auto"/>
          <w:sz w:val="22"/>
        </w:rPr>
        <w:t>Clarifications</w:t>
      </w:r>
    </w:p>
    <w:p w14:paraId="624CB166" w14:textId="77777777" w:rsidR="007505CB" w:rsidRPr="00681167" w:rsidRDefault="007505CB">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z w:val="22"/>
          <w:lang w:val="fr-FR"/>
        </w:rPr>
      </w:pPr>
      <w:r w:rsidRPr="00681167">
        <w:rPr>
          <w:color w:val="auto"/>
          <w:sz w:val="22"/>
          <w:lang w:val="fr-FR"/>
        </w:rPr>
        <w:t xml:space="preserve">Toute demande de clarification concernant cette Demande de Cotation peut être adressée par écrit : </w:t>
      </w:r>
    </w:p>
    <w:p w14:paraId="333E9403" w14:textId="7AFD75FF" w:rsidR="007505CB" w:rsidRPr="00681167"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 w:val="22"/>
          <w:highlight w:val="cyan"/>
          <w:lang w:val="fr-FR"/>
        </w:rPr>
      </w:pPr>
      <w:bookmarkStart w:id="34" w:name="_Hlk207288097"/>
      <w:r w:rsidRPr="00681167">
        <w:rPr>
          <w:color w:val="auto"/>
          <w:sz w:val="22"/>
          <w:lang w:val="fr-FR"/>
        </w:rPr>
        <w:t>A l’attention  de:</w:t>
      </w:r>
      <w:r w:rsidRPr="00681167">
        <w:rPr>
          <w:color w:val="auto"/>
          <w:sz w:val="22"/>
          <w:lang w:val="fr-FR"/>
        </w:rPr>
        <w:tab/>
      </w:r>
      <w:r w:rsidRPr="00681167">
        <w:rPr>
          <w:b/>
          <w:bCs/>
          <w:color w:val="auto"/>
          <w:sz w:val="22"/>
          <w:highlight w:val="cyan"/>
          <w:lang w:val="fr-FR"/>
        </w:rPr>
        <w:t xml:space="preserve">Le Maire de la Commune de </w:t>
      </w:r>
      <w:r w:rsidR="00D54764" w:rsidRPr="00681167">
        <w:rPr>
          <w:b/>
          <w:bCs/>
          <w:color w:val="auto"/>
          <w:sz w:val="22"/>
          <w:highlight w:val="cyan"/>
          <w:lang w:val="fr-FR"/>
        </w:rPr>
        <w:t>BABESSI</w:t>
      </w:r>
      <w:r w:rsidR="00E96963" w:rsidRPr="00681167">
        <w:rPr>
          <w:b/>
          <w:bCs/>
          <w:color w:val="auto"/>
          <w:sz w:val="22"/>
          <w:highlight w:val="cyan"/>
          <w:lang w:val="fr-FR"/>
        </w:rPr>
        <w:t xml:space="preserve"> </w:t>
      </w:r>
    </w:p>
    <w:p w14:paraId="02C0F788" w14:textId="0FA3ED9F" w:rsidR="007505CB" w:rsidRPr="00681167"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 w:val="22"/>
          <w:highlight w:val="cyan"/>
          <w:lang w:val="fr-FR"/>
        </w:rPr>
      </w:pPr>
      <w:r w:rsidRPr="00681167">
        <w:rPr>
          <w:color w:val="auto"/>
          <w:sz w:val="22"/>
          <w:highlight w:val="cyan"/>
          <w:lang w:val="fr-FR"/>
        </w:rPr>
        <w:t xml:space="preserve">Administration: </w:t>
      </w:r>
      <w:r w:rsidRPr="00681167">
        <w:rPr>
          <w:color w:val="auto"/>
          <w:sz w:val="22"/>
          <w:highlight w:val="cyan"/>
          <w:lang w:val="fr-FR"/>
        </w:rPr>
        <w:tab/>
      </w:r>
      <w:r w:rsidRPr="00681167">
        <w:rPr>
          <w:color w:val="auto"/>
          <w:sz w:val="22"/>
          <w:highlight w:val="cyan"/>
          <w:lang w:val="fr-FR"/>
        </w:rPr>
        <w:tab/>
      </w:r>
      <w:r w:rsidRPr="00681167">
        <w:rPr>
          <w:b/>
          <w:bCs/>
          <w:color w:val="auto"/>
          <w:sz w:val="22"/>
          <w:highlight w:val="cyan"/>
          <w:lang w:val="fr-FR"/>
        </w:rPr>
        <w:t xml:space="preserve">La Commune de </w:t>
      </w:r>
      <w:r w:rsidR="00D54764" w:rsidRPr="00681167">
        <w:rPr>
          <w:b/>
          <w:bCs/>
          <w:color w:val="auto"/>
          <w:sz w:val="22"/>
          <w:highlight w:val="cyan"/>
          <w:lang w:val="fr-FR"/>
        </w:rPr>
        <w:t>BABESSI</w:t>
      </w:r>
      <w:r w:rsidR="00E96963" w:rsidRPr="00681167">
        <w:rPr>
          <w:b/>
          <w:bCs/>
          <w:color w:val="auto"/>
          <w:sz w:val="22"/>
          <w:highlight w:val="cyan"/>
          <w:lang w:val="fr-FR"/>
        </w:rPr>
        <w:t xml:space="preserve"> </w:t>
      </w:r>
    </w:p>
    <w:p w14:paraId="3FE4D7F9" w14:textId="067D1A08" w:rsidR="007505CB" w:rsidRPr="00681167"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 w:val="22"/>
          <w:highlight w:val="cyan"/>
          <w:lang w:val="fr-FR"/>
        </w:rPr>
      </w:pPr>
      <w:r w:rsidRPr="00681167">
        <w:rPr>
          <w:color w:val="auto"/>
          <w:sz w:val="22"/>
          <w:highlight w:val="cyan"/>
          <w:lang w:val="fr-FR"/>
        </w:rPr>
        <w:t>Ville:</w:t>
      </w:r>
      <w:r w:rsidRPr="00681167">
        <w:rPr>
          <w:color w:val="auto"/>
          <w:sz w:val="22"/>
          <w:highlight w:val="cyan"/>
          <w:lang w:val="fr-FR"/>
        </w:rPr>
        <w:tab/>
      </w:r>
      <w:r w:rsidRPr="00681167">
        <w:rPr>
          <w:color w:val="auto"/>
          <w:sz w:val="22"/>
          <w:highlight w:val="cyan"/>
          <w:lang w:val="fr-FR"/>
        </w:rPr>
        <w:tab/>
      </w:r>
      <w:r w:rsidRPr="00681167">
        <w:rPr>
          <w:color w:val="auto"/>
          <w:sz w:val="22"/>
          <w:highlight w:val="cyan"/>
          <w:lang w:val="fr-FR"/>
        </w:rPr>
        <w:tab/>
      </w:r>
      <w:r w:rsidR="00D54764" w:rsidRPr="00681167">
        <w:rPr>
          <w:b/>
          <w:bCs/>
          <w:color w:val="auto"/>
          <w:sz w:val="22"/>
          <w:highlight w:val="cyan"/>
          <w:lang w:val="fr-FR"/>
        </w:rPr>
        <w:t>BABESSI</w:t>
      </w:r>
      <w:r w:rsidR="00E96963" w:rsidRPr="00681167">
        <w:rPr>
          <w:b/>
          <w:bCs/>
          <w:color w:val="auto"/>
          <w:sz w:val="22"/>
          <w:highlight w:val="cyan"/>
          <w:lang w:val="fr-FR"/>
        </w:rPr>
        <w:t xml:space="preserve"> </w:t>
      </w:r>
    </w:p>
    <w:p w14:paraId="493E54CF" w14:textId="7EB4A95B" w:rsidR="007505CB" w:rsidRPr="00681167"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 w:val="22"/>
          <w:highlight w:val="cyan"/>
          <w:lang w:val="fr-FR"/>
        </w:rPr>
      </w:pPr>
      <w:r w:rsidRPr="00681167">
        <w:rPr>
          <w:color w:val="auto"/>
          <w:sz w:val="22"/>
          <w:highlight w:val="cyan"/>
          <w:lang w:val="fr-FR"/>
        </w:rPr>
        <w:t>Boîte Postale:</w:t>
      </w:r>
      <w:r w:rsidRPr="00681167">
        <w:rPr>
          <w:color w:val="auto"/>
          <w:sz w:val="22"/>
          <w:highlight w:val="cyan"/>
          <w:lang w:val="fr-FR"/>
        </w:rPr>
        <w:tab/>
      </w:r>
      <w:r w:rsidRPr="00681167">
        <w:rPr>
          <w:color w:val="auto"/>
          <w:sz w:val="22"/>
          <w:highlight w:val="cyan"/>
          <w:lang w:val="fr-FR"/>
        </w:rPr>
        <w:tab/>
      </w:r>
      <w:r w:rsidR="00E30A45" w:rsidRPr="00681167">
        <w:rPr>
          <w:b/>
          <w:bCs/>
          <w:color w:val="auto"/>
          <w:sz w:val="22"/>
          <w:highlight w:val="cyan"/>
          <w:lang w:val="fr-FR"/>
        </w:rPr>
        <w:t>B.P Box </w:t>
      </w:r>
      <w:r w:rsidR="005D1BE6" w:rsidRPr="00681167">
        <w:rPr>
          <w:b/>
          <w:bCs/>
          <w:color w:val="auto"/>
          <w:sz w:val="22"/>
          <w:highlight w:val="cyan"/>
          <w:lang w:val="fr-FR"/>
        </w:rPr>
        <w:t>………..</w:t>
      </w:r>
      <w:r w:rsidR="00E30A45" w:rsidRPr="00681167">
        <w:rPr>
          <w:b/>
          <w:bCs/>
          <w:color w:val="auto"/>
          <w:sz w:val="22"/>
          <w:highlight w:val="cyan"/>
          <w:lang w:val="fr-FR"/>
        </w:rPr>
        <w:t xml:space="preserve"> Bamenda</w:t>
      </w:r>
    </w:p>
    <w:p w14:paraId="77486283" w14:textId="77777777" w:rsidR="007505CB" w:rsidRPr="00681167"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 w:val="22"/>
          <w:highlight w:val="cyan"/>
          <w:lang w:val="fr-FR"/>
        </w:rPr>
      </w:pPr>
      <w:r w:rsidRPr="00681167">
        <w:rPr>
          <w:color w:val="auto"/>
          <w:sz w:val="22"/>
          <w:highlight w:val="cyan"/>
          <w:lang w:val="fr-FR"/>
        </w:rPr>
        <w:t>Pays:</w:t>
      </w:r>
      <w:r w:rsidRPr="00681167">
        <w:rPr>
          <w:color w:val="auto"/>
          <w:sz w:val="22"/>
          <w:highlight w:val="cyan"/>
          <w:lang w:val="fr-FR"/>
        </w:rPr>
        <w:tab/>
      </w:r>
      <w:r w:rsidRPr="00681167">
        <w:rPr>
          <w:color w:val="auto"/>
          <w:sz w:val="22"/>
          <w:highlight w:val="cyan"/>
          <w:lang w:val="fr-FR"/>
        </w:rPr>
        <w:tab/>
      </w:r>
      <w:r w:rsidRPr="00681167">
        <w:rPr>
          <w:color w:val="auto"/>
          <w:sz w:val="22"/>
          <w:highlight w:val="cyan"/>
          <w:lang w:val="fr-FR"/>
        </w:rPr>
        <w:tab/>
      </w:r>
      <w:r w:rsidRPr="00681167">
        <w:rPr>
          <w:b/>
          <w:bCs/>
          <w:color w:val="auto"/>
          <w:sz w:val="22"/>
          <w:highlight w:val="cyan"/>
          <w:lang w:val="fr-FR"/>
        </w:rPr>
        <w:t>Cameroun</w:t>
      </w:r>
    </w:p>
    <w:p w14:paraId="2EF82936" w14:textId="6F727EB8" w:rsidR="007505CB" w:rsidRPr="00681167"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 w:val="22"/>
          <w:highlight w:val="cyan"/>
          <w:lang w:val="fr-FR"/>
        </w:rPr>
      </w:pPr>
      <w:r w:rsidRPr="00681167">
        <w:rPr>
          <w:color w:val="auto"/>
          <w:sz w:val="22"/>
          <w:highlight w:val="cyan"/>
          <w:lang w:val="fr-FR"/>
        </w:rPr>
        <w:t>Cell phone:</w:t>
      </w:r>
      <w:r w:rsidRPr="00681167">
        <w:rPr>
          <w:color w:val="auto"/>
          <w:sz w:val="22"/>
          <w:highlight w:val="cyan"/>
          <w:lang w:val="fr-FR"/>
        </w:rPr>
        <w:tab/>
      </w:r>
      <w:r w:rsidRPr="00681167">
        <w:rPr>
          <w:color w:val="auto"/>
          <w:sz w:val="22"/>
          <w:highlight w:val="cyan"/>
          <w:lang w:val="fr-FR"/>
        </w:rPr>
        <w:tab/>
      </w:r>
      <w:r w:rsidR="005D1BE6" w:rsidRPr="00681167">
        <w:rPr>
          <w:b/>
          <w:bCs/>
          <w:color w:val="auto"/>
          <w:sz w:val="22"/>
          <w:lang w:val="fr-CM"/>
        </w:rPr>
        <w:t>670763471</w:t>
      </w:r>
    </w:p>
    <w:p w14:paraId="3A21A93F" w14:textId="1A8B27E2" w:rsidR="007505CB" w:rsidRPr="00681167" w:rsidRDefault="007505CB" w:rsidP="00A574BB">
      <w:pPr>
        <w:spacing w:after="0" w:line="256" w:lineRule="auto"/>
        <w:ind w:left="540" w:firstLine="0"/>
        <w:rPr>
          <w:color w:val="auto"/>
          <w:sz w:val="22"/>
          <w:lang w:val="fr-FR"/>
        </w:rPr>
      </w:pPr>
      <w:r w:rsidRPr="00681167">
        <w:rPr>
          <w:color w:val="auto"/>
          <w:sz w:val="22"/>
          <w:highlight w:val="cyan"/>
          <w:lang w:val="fr-FR"/>
        </w:rPr>
        <w:t>Mail :</w:t>
      </w:r>
      <w:r w:rsidRPr="00681167">
        <w:rPr>
          <w:color w:val="auto"/>
          <w:sz w:val="22"/>
          <w:highlight w:val="cyan"/>
          <w:lang w:val="fr-FR"/>
        </w:rPr>
        <w:tab/>
      </w:r>
      <w:r w:rsidRPr="00681167">
        <w:rPr>
          <w:color w:val="auto"/>
          <w:sz w:val="22"/>
          <w:highlight w:val="cyan"/>
          <w:lang w:val="fr-FR"/>
        </w:rPr>
        <w:tab/>
      </w:r>
      <w:r w:rsidRPr="00681167">
        <w:rPr>
          <w:color w:val="auto"/>
          <w:sz w:val="22"/>
          <w:highlight w:val="cyan"/>
          <w:lang w:val="fr-FR"/>
        </w:rPr>
        <w:tab/>
      </w:r>
      <w:bookmarkEnd w:id="34"/>
      <w:r w:rsidR="00E30A45" w:rsidRPr="00681167">
        <w:rPr>
          <w:color w:val="auto"/>
          <w:sz w:val="22"/>
          <w:lang w:val="fr-FR"/>
        </w:rPr>
        <w:t>……………………………………….</w:t>
      </w:r>
    </w:p>
    <w:p w14:paraId="3866B62C" w14:textId="77777777" w:rsidR="007505CB" w:rsidRPr="00681167" w:rsidRDefault="007505CB" w:rsidP="00D41100">
      <w:pPr>
        <w:spacing w:before="120" w:after="120" w:line="240" w:lineRule="auto"/>
        <w:ind w:left="450" w:firstLine="0"/>
        <w:rPr>
          <w:color w:val="auto"/>
          <w:sz w:val="22"/>
          <w:lang w:val="fr-FR"/>
        </w:rPr>
      </w:pPr>
      <w:r w:rsidRPr="00681167">
        <w:rPr>
          <w:color w:val="auto"/>
          <w:sz w:val="22"/>
          <w:lang w:val="fr-FR"/>
        </w:rPr>
        <w:t xml:space="preserve"> 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681167" w:rsidRDefault="007505CB" w:rsidP="00D41100">
      <w:pPr>
        <w:spacing w:before="120" w:after="120" w:line="259" w:lineRule="auto"/>
        <w:ind w:firstLine="0"/>
        <w:rPr>
          <w:rFonts w:eastAsia="Calibri"/>
          <w:b/>
          <w:bCs/>
          <w:color w:val="auto"/>
          <w:sz w:val="22"/>
        </w:rPr>
      </w:pPr>
      <w:proofErr w:type="spellStart"/>
      <w:r w:rsidRPr="00681167">
        <w:rPr>
          <w:rFonts w:eastAsia="Calibri"/>
          <w:b/>
          <w:bCs/>
          <w:color w:val="auto"/>
          <w:sz w:val="22"/>
        </w:rPr>
        <w:t>Soumission</w:t>
      </w:r>
      <w:proofErr w:type="spellEnd"/>
      <w:r w:rsidRPr="00681167">
        <w:rPr>
          <w:rFonts w:eastAsia="Calibri"/>
          <w:b/>
          <w:bCs/>
          <w:color w:val="auto"/>
          <w:sz w:val="22"/>
        </w:rPr>
        <w:t xml:space="preserve"> des </w:t>
      </w:r>
      <w:proofErr w:type="spellStart"/>
      <w:r w:rsidRPr="00681167">
        <w:rPr>
          <w:rFonts w:eastAsia="Calibri"/>
          <w:b/>
          <w:bCs/>
          <w:color w:val="auto"/>
          <w:sz w:val="22"/>
        </w:rPr>
        <w:t>Cotations</w:t>
      </w:r>
      <w:proofErr w:type="spellEnd"/>
    </w:p>
    <w:p w14:paraId="395636B9" w14:textId="77777777" w:rsidR="007505CB" w:rsidRPr="00681167" w:rsidRDefault="007505CB">
      <w:pPr>
        <w:numPr>
          <w:ilvl w:val="0"/>
          <w:numId w:val="60"/>
        </w:numPr>
        <w:suppressAutoHyphens/>
        <w:overflowPunct w:val="0"/>
        <w:autoSpaceDE w:val="0"/>
        <w:autoSpaceDN w:val="0"/>
        <w:adjustRightInd w:val="0"/>
        <w:spacing w:before="120" w:after="120" w:line="256" w:lineRule="auto"/>
        <w:ind w:left="540" w:hanging="540"/>
        <w:textAlignment w:val="baseline"/>
        <w:rPr>
          <w:color w:val="auto"/>
          <w:sz w:val="22"/>
          <w:lang w:val="fr-FR"/>
        </w:rPr>
      </w:pPr>
      <w:r w:rsidRPr="00681167">
        <w:rPr>
          <w:color w:val="auto"/>
          <w:sz w:val="22"/>
          <w:lang w:val="fr-FR"/>
        </w:rPr>
        <w:t xml:space="preserve">Les Cotations doivent être soumises selon le formulaire ci-joint à l’Annexe </w:t>
      </w:r>
      <w:r w:rsidRPr="00681167">
        <w:rPr>
          <w:b/>
          <w:bCs/>
          <w:iCs/>
          <w:color w:val="auto"/>
          <w:sz w:val="22"/>
          <w:lang w:val="fr-FR"/>
        </w:rPr>
        <w:t xml:space="preserve">en sept (07) copies (donc un original (01) et six (06) copies) plus une clé USB </w:t>
      </w:r>
      <w:proofErr w:type="spellStart"/>
      <w:r w:rsidRPr="00681167">
        <w:rPr>
          <w:b/>
          <w:bCs/>
          <w:iCs/>
          <w:color w:val="auto"/>
          <w:sz w:val="22"/>
          <w:lang w:val="fr-FR"/>
        </w:rPr>
        <w:t>cotenant</w:t>
      </w:r>
      <w:proofErr w:type="spellEnd"/>
      <w:r w:rsidRPr="00681167">
        <w:rPr>
          <w:b/>
          <w:bCs/>
          <w:iCs/>
          <w:color w:val="auto"/>
          <w:sz w:val="22"/>
          <w:lang w:val="fr-FR"/>
        </w:rPr>
        <w:t xml:space="preserve"> la </w:t>
      </w:r>
      <w:proofErr w:type="spellStart"/>
      <w:r w:rsidRPr="00681167">
        <w:rPr>
          <w:b/>
          <w:bCs/>
          <w:iCs/>
          <w:color w:val="auto"/>
          <w:sz w:val="22"/>
          <w:lang w:val="fr-FR"/>
        </w:rPr>
        <w:t>versiont</w:t>
      </w:r>
      <w:proofErr w:type="spellEnd"/>
      <w:r w:rsidRPr="00681167">
        <w:rPr>
          <w:b/>
          <w:bCs/>
          <w:iCs/>
          <w:color w:val="auto"/>
          <w:sz w:val="22"/>
          <w:lang w:val="fr-FR"/>
        </w:rPr>
        <w:t xml:space="preserve"> scannée de la </w:t>
      </w:r>
      <w:proofErr w:type="spellStart"/>
      <w:r w:rsidRPr="00681167">
        <w:rPr>
          <w:b/>
          <w:bCs/>
          <w:iCs/>
          <w:color w:val="auto"/>
          <w:sz w:val="22"/>
          <w:lang w:val="fr-FR"/>
        </w:rPr>
        <w:t>quotation</w:t>
      </w:r>
      <w:proofErr w:type="spellEnd"/>
      <w:r w:rsidRPr="00681167">
        <w:rPr>
          <w:b/>
          <w:bCs/>
          <w:iCs/>
          <w:color w:val="auto"/>
          <w:sz w:val="22"/>
          <w:lang w:val="fr-FR"/>
        </w:rPr>
        <w:t xml:space="preserve"> et la version modifiable</w:t>
      </w:r>
      <w:r w:rsidRPr="00681167">
        <w:rPr>
          <w:color w:val="auto"/>
          <w:sz w:val="22"/>
          <w:lang w:val="fr-FR"/>
        </w:rPr>
        <w:t>, dans une enveloppe scellée marquée comme suit :</w:t>
      </w:r>
    </w:p>
    <w:p w14:paraId="3B7E34F1" w14:textId="6301EE04" w:rsidR="007505CB" w:rsidRPr="00681167" w:rsidRDefault="007505CB" w:rsidP="008374EF">
      <w:pPr>
        <w:suppressAutoHyphens/>
        <w:spacing w:before="120" w:after="120"/>
        <w:ind w:left="1080"/>
        <w:contextualSpacing/>
        <w:rPr>
          <w:b/>
          <w:bCs/>
          <w:i/>
          <w:iCs/>
          <w:sz w:val="22"/>
          <w:highlight w:val="cyan"/>
          <w:lang w:val="fr-FR"/>
        </w:rPr>
      </w:pPr>
      <w:r w:rsidRPr="00681167">
        <w:rPr>
          <w:b/>
          <w:bCs/>
          <w:i/>
          <w:iCs/>
          <w:color w:val="auto"/>
          <w:sz w:val="22"/>
          <w:lang w:val="fr-FR"/>
        </w:rPr>
        <w:t xml:space="preserve">“Demande de Cotations </w:t>
      </w:r>
      <w:r w:rsidR="00D54764" w:rsidRPr="00681167">
        <w:rPr>
          <w:b/>
          <w:bCs/>
          <w:i/>
          <w:iCs/>
          <w:color w:val="auto"/>
          <w:sz w:val="22"/>
          <w:lang w:val="fr-FR"/>
        </w:rPr>
        <w:t xml:space="preserve">No03/BC/BCITB/PROLOG Budget 2026 du 26/08/2026 </w:t>
      </w:r>
      <w:r w:rsidRPr="00681167">
        <w:rPr>
          <w:b/>
          <w:bCs/>
          <w:i/>
          <w:iCs/>
          <w:color w:val="auto"/>
          <w:sz w:val="22"/>
          <w:lang w:val="fr-FR"/>
        </w:rPr>
        <w:t xml:space="preserve">relatif à la </w:t>
      </w:r>
      <w:r w:rsidR="008374EF" w:rsidRPr="00681167">
        <w:rPr>
          <w:b/>
          <w:bCs/>
          <w:i/>
          <w:iCs/>
          <w:sz w:val="22"/>
          <w:highlight w:val="cyan"/>
          <w:lang w:val="fr-FR"/>
        </w:rPr>
        <w:t xml:space="preserve">INSTALLATION DE LAMPE DE RUE SOLAIRES DANS CERTAINS QUARTIERS DE BABA 1 (25) ET DE </w:t>
      </w:r>
      <w:r w:rsidR="00D54764" w:rsidRPr="00681167">
        <w:rPr>
          <w:b/>
          <w:bCs/>
          <w:i/>
          <w:iCs/>
          <w:sz w:val="22"/>
          <w:highlight w:val="cyan"/>
          <w:lang w:val="fr-FR"/>
        </w:rPr>
        <w:t>BABESSI</w:t>
      </w:r>
      <w:r w:rsidR="008374EF" w:rsidRPr="00681167">
        <w:rPr>
          <w:b/>
          <w:bCs/>
          <w:i/>
          <w:iCs/>
          <w:sz w:val="22"/>
          <w:highlight w:val="cyan"/>
          <w:lang w:val="fr-FR"/>
        </w:rPr>
        <w:t xml:space="preserve"> (20) DANS LA COMMUNE DE BABESSI, DIVISION DE NGOKETUNDJIA DE LA RÉGION DU NORD-OUEST</w:t>
      </w:r>
      <w:r w:rsidR="00DB186B" w:rsidRPr="00681167">
        <w:rPr>
          <w:b/>
          <w:bCs/>
          <w:i/>
          <w:iCs/>
          <w:color w:val="auto"/>
          <w:sz w:val="22"/>
          <w:lang w:val="fr-FR"/>
        </w:rPr>
        <w:t>.</w:t>
      </w:r>
    </w:p>
    <w:p w14:paraId="73C1E44E" w14:textId="77777777" w:rsidR="007505CB" w:rsidRPr="00681167" w:rsidRDefault="007505CB" w:rsidP="00D41100">
      <w:pPr>
        <w:suppressAutoHyphens/>
        <w:spacing w:before="120" w:after="120" w:line="240" w:lineRule="auto"/>
        <w:ind w:left="1080" w:firstLine="0"/>
        <w:contextualSpacing/>
        <w:rPr>
          <w:b/>
          <w:bCs/>
          <w:i/>
          <w:iCs/>
          <w:color w:val="auto"/>
          <w:sz w:val="22"/>
          <w:lang w:val="fr-FR"/>
        </w:rPr>
      </w:pPr>
    </w:p>
    <w:p w14:paraId="70606D9C" w14:textId="77777777" w:rsidR="007505CB" w:rsidRPr="00681167" w:rsidRDefault="007505CB" w:rsidP="007505CB">
      <w:pPr>
        <w:spacing w:before="120" w:after="120" w:line="259" w:lineRule="auto"/>
        <w:ind w:firstLine="0"/>
        <w:jc w:val="center"/>
        <w:rPr>
          <w:rFonts w:eastAsia="Calibri"/>
          <w:i/>
          <w:iCs/>
          <w:color w:val="auto"/>
          <w:sz w:val="22"/>
          <w:lang w:val="fr-FR"/>
        </w:rPr>
      </w:pPr>
      <w:r w:rsidRPr="00681167">
        <w:rPr>
          <w:rFonts w:eastAsia="Calibri"/>
          <w:b/>
          <w:bCs/>
          <w:i/>
          <w:iCs/>
          <w:color w:val="auto"/>
          <w:sz w:val="22"/>
          <w:lang w:val="fr-FR"/>
        </w:rPr>
        <w:t>A N’OUVRIR QU’EN SEANCE D’OUVERTURE”</w:t>
      </w:r>
    </w:p>
    <w:p w14:paraId="3E59DB74" w14:textId="77777777" w:rsidR="007505CB" w:rsidRPr="00681167" w:rsidRDefault="007505CB">
      <w:pPr>
        <w:keepNext/>
        <w:numPr>
          <w:ilvl w:val="0"/>
          <w:numId w:val="60"/>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681167">
        <w:rPr>
          <w:color w:val="auto"/>
          <w:sz w:val="22"/>
          <w:lang w:val="fr"/>
        </w:rPr>
        <w:t xml:space="preserve">Les cotations doivent être soumises selon le formulaire joint à l’Annexe </w:t>
      </w:r>
    </w:p>
    <w:p w14:paraId="1844CCA1" w14:textId="0AA0510B" w:rsidR="007505CB" w:rsidRPr="00681167" w:rsidRDefault="007505CB">
      <w:pPr>
        <w:keepNext/>
        <w:numPr>
          <w:ilvl w:val="0"/>
          <w:numId w:val="60"/>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681167">
        <w:rPr>
          <w:color w:val="auto"/>
          <w:sz w:val="22"/>
          <w:lang w:val="fr-FR"/>
        </w:rPr>
        <w:t xml:space="preserve">La date et l’heure limites pour la soumission des Cotations est </w:t>
      </w:r>
      <w:r w:rsidR="00D54764" w:rsidRPr="00681167">
        <w:rPr>
          <w:b/>
          <w:bCs/>
          <w:i/>
          <w:iCs/>
          <w:color w:val="auto"/>
          <w:sz w:val="22"/>
          <w:lang w:val="fr-FR"/>
        </w:rPr>
        <w:t>23/09</w:t>
      </w:r>
      <w:r w:rsidRPr="00681167">
        <w:rPr>
          <w:b/>
          <w:bCs/>
          <w:i/>
          <w:iCs/>
          <w:color w:val="auto"/>
          <w:sz w:val="22"/>
          <w:lang w:val="fr-FR"/>
        </w:rPr>
        <w:t>/2026 à 10 heure</w:t>
      </w:r>
    </w:p>
    <w:p w14:paraId="5A6C3ABF" w14:textId="77777777" w:rsidR="00681167" w:rsidRPr="00681167" w:rsidRDefault="00681167" w:rsidP="00681167">
      <w:pPr>
        <w:keepNext/>
        <w:suppressAutoHyphens/>
        <w:overflowPunct w:val="0"/>
        <w:autoSpaceDE w:val="0"/>
        <w:autoSpaceDN w:val="0"/>
        <w:adjustRightInd w:val="0"/>
        <w:spacing w:before="120" w:after="120" w:line="240" w:lineRule="auto"/>
        <w:jc w:val="left"/>
        <w:textAlignment w:val="baseline"/>
        <w:rPr>
          <w:color w:val="auto"/>
          <w:sz w:val="22"/>
          <w:lang w:val="fr-FR"/>
        </w:rPr>
      </w:pPr>
    </w:p>
    <w:p w14:paraId="226B0E03" w14:textId="77777777" w:rsidR="007505CB" w:rsidRPr="00681167" w:rsidRDefault="007505CB">
      <w:pPr>
        <w:keepNext/>
        <w:numPr>
          <w:ilvl w:val="0"/>
          <w:numId w:val="60"/>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681167">
        <w:rPr>
          <w:color w:val="auto"/>
          <w:sz w:val="22"/>
          <w:lang w:val="fr-FR"/>
        </w:rPr>
        <w:t>L’adresse pour la soumission de votre Cotation est la suivante :</w:t>
      </w:r>
    </w:p>
    <w:p w14:paraId="0005548C" w14:textId="60684A5C" w:rsidR="007505CB" w:rsidRPr="00681167"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 w:val="22"/>
          <w:lang w:val="fr-FR"/>
        </w:rPr>
      </w:pPr>
      <w:r w:rsidRPr="00681167">
        <w:rPr>
          <w:color w:val="auto"/>
          <w:sz w:val="22"/>
          <w:lang w:val="fr-FR"/>
        </w:rPr>
        <w:t>A l’attention  de:</w:t>
      </w:r>
      <w:r w:rsidRPr="00681167">
        <w:rPr>
          <w:color w:val="auto"/>
          <w:sz w:val="22"/>
          <w:lang w:val="fr-FR"/>
        </w:rPr>
        <w:tab/>
      </w:r>
      <w:r w:rsidRPr="00681167">
        <w:rPr>
          <w:b/>
          <w:bCs/>
          <w:color w:val="auto"/>
          <w:sz w:val="22"/>
          <w:highlight w:val="cyan"/>
          <w:lang w:val="fr-FR"/>
        </w:rPr>
        <w:t>Le Maire de la</w:t>
      </w:r>
      <w:r w:rsidRPr="00681167">
        <w:rPr>
          <w:b/>
          <w:bCs/>
          <w:color w:val="auto"/>
          <w:sz w:val="22"/>
          <w:lang w:val="fr-FR"/>
        </w:rPr>
        <w:t xml:space="preserve"> </w:t>
      </w:r>
      <w:r w:rsidRPr="00681167">
        <w:rPr>
          <w:b/>
          <w:bCs/>
          <w:color w:val="auto"/>
          <w:sz w:val="22"/>
          <w:highlight w:val="cyan"/>
          <w:lang w:val="fr-FR"/>
        </w:rPr>
        <w:t xml:space="preserve">Commune de </w:t>
      </w:r>
      <w:r w:rsidR="00D54764" w:rsidRPr="00681167">
        <w:rPr>
          <w:b/>
          <w:bCs/>
          <w:color w:val="auto"/>
          <w:sz w:val="22"/>
          <w:highlight w:val="cyan"/>
          <w:lang w:val="fr-FR"/>
        </w:rPr>
        <w:t>BABESSI</w:t>
      </w:r>
      <w:r w:rsidR="00E96963" w:rsidRPr="00681167">
        <w:rPr>
          <w:b/>
          <w:bCs/>
          <w:color w:val="auto"/>
          <w:sz w:val="22"/>
          <w:highlight w:val="cyan"/>
          <w:lang w:val="fr-FR"/>
        </w:rPr>
        <w:t xml:space="preserve"> </w:t>
      </w:r>
    </w:p>
    <w:p w14:paraId="67892EF6" w14:textId="52655FE0" w:rsidR="007505CB" w:rsidRPr="00681167"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 w:val="22"/>
          <w:lang w:val="fr-FR"/>
        </w:rPr>
      </w:pPr>
      <w:r w:rsidRPr="00681167">
        <w:rPr>
          <w:color w:val="auto"/>
          <w:sz w:val="22"/>
          <w:lang w:val="fr-FR"/>
        </w:rPr>
        <w:t xml:space="preserve">Administration: </w:t>
      </w:r>
      <w:r w:rsidRPr="00681167">
        <w:rPr>
          <w:color w:val="auto"/>
          <w:sz w:val="22"/>
          <w:lang w:val="fr-FR"/>
        </w:rPr>
        <w:tab/>
      </w:r>
      <w:r w:rsidRPr="00681167">
        <w:rPr>
          <w:color w:val="auto"/>
          <w:sz w:val="22"/>
          <w:lang w:val="fr-FR"/>
        </w:rPr>
        <w:tab/>
      </w:r>
      <w:r w:rsidRPr="00681167">
        <w:rPr>
          <w:b/>
          <w:bCs/>
          <w:color w:val="auto"/>
          <w:sz w:val="22"/>
          <w:highlight w:val="cyan"/>
          <w:lang w:val="fr-FR"/>
        </w:rPr>
        <w:t>La Commune de</w:t>
      </w:r>
      <w:r w:rsidRPr="00681167">
        <w:rPr>
          <w:b/>
          <w:bCs/>
          <w:color w:val="auto"/>
          <w:sz w:val="22"/>
          <w:lang w:val="fr-FR"/>
        </w:rPr>
        <w:t xml:space="preserve"> </w:t>
      </w:r>
      <w:r w:rsidRPr="00681167">
        <w:rPr>
          <w:b/>
          <w:bCs/>
          <w:color w:val="auto"/>
          <w:sz w:val="22"/>
          <w:lang w:val="fr-FR"/>
        </w:rPr>
        <w:tab/>
      </w:r>
      <w:r w:rsidR="00D54764" w:rsidRPr="00681167">
        <w:rPr>
          <w:b/>
          <w:bCs/>
          <w:color w:val="auto"/>
          <w:sz w:val="22"/>
          <w:highlight w:val="cyan"/>
          <w:lang w:val="fr-FR"/>
        </w:rPr>
        <w:t>BABESSI</w:t>
      </w:r>
      <w:r w:rsidR="00E96963" w:rsidRPr="00681167">
        <w:rPr>
          <w:b/>
          <w:bCs/>
          <w:color w:val="auto"/>
          <w:sz w:val="22"/>
          <w:highlight w:val="cyan"/>
          <w:lang w:val="fr-FR"/>
        </w:rPr>
        <w:t xml:space="preserve"> </w:t>
      </w:r>
    </w:p>
    <w:p w14:paraId="14DB84BD" w14:textId="4B6B84AD" w:rsidR="007505CB" w:rsidRPr="00681167"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 w:val="22"/>
          <w:lang w:val="fr-FR"/>
        </w:rPr>
      </w:pPr>
      <w:r w:rsidRPr="00681167">
        <w:rPr>
          <w:color w:val="auto"/>
          <w:sz w:val="22"/>
          <w:lang w:val="fr-FR"/>
        </w:rPr>
        <w:t>Ville:</w:t>
      </w:r>
      <w:r w:rsidRPr="00681167">
        <w:rPr>
          <w:color w:val="auto"/>
          <w:sz w:val="22"/>
          <w:lang w:val="fr-FR"/>
        </w:rPr>
        <w:tab/>
      </w:r>
      <w:r w:rsidRPr="00681167">
        <w:rPr>
          <w:color w:val="auto"/>
          <w:sz w:val="22"/>
          <w:lang w:val="fr-FR"/>
        </w:rPr>
        <w:tab/>
      </w:r>
      <w:r w:rsidRPr="00681167">
        <w:rPr>
          <w:color w:val="auto"/>
          <w:sz w:val="22"/>
          <w:lang w:val="fr-FR"/>
        </w:rPr>
        <w:tab/>
      </w:r>
      <w:r w:rsidR="00D54764" w:rsidRPr="00681167">
        <w:rPr>
          <w:b/>
          <w:bCs/>
          <w:color w:val="auto"/>
          <w:sz w:val="22"/>
          <w:highlight w:val="cyan"/>
          <w:lang w:val="fr-FR"/>
        </w:rPr>
        <w:t>BABESSI</w:t>
      </w:r>
      <w:r w:rsidR="00E96963" w:rsidRPr="00681167">
        <w:rPr>
          <w:b/>
          <w:bCs/>
          <w:color w:val="auto"/>
          <w:sz w:val="22"/>
          <w:highlight w:val="cyan"/>
          <w:lang w:val="fr-FR"/>
        </w:rPr>
        <w:t xml:space="preserve"> </w:t>
      </w:r>
    </w:p>
    <w:p w14:paraId="4480012E" w14:textId="3100D322" w:rsidR="007505CB" w:rsidRPr="00681167" w:rsidRDefault="007505CB" w:rsidP="005D1BE6">
      <w:pPr>
        <w:suppressAutoHyphens/>
        <w:overflowPunct w:val="0"/>
        <w:autoSpaceDE w:val="0"/>
        <w:autoSpaceDN w:val="0"/>
        <w:adjustRightInd w:val="0"/>
        <w:spacing w:after="0" w:line="256" w:lineRule="auto"/>
        <w:ind w:left="540" w:firstLine="0"/>
        <w:contextualSpacing/>
        <w:textAlignment w:val="baseline"/>
        <w:rPr>
          <w:b/>
          <w:bCs/>
          <w:color w:val="auto"/>
          <w:sz w:val="22"/>
          <w:highlight w:val="cyan"/>
          <w:lang w:val="fr-FR"/>
        </w:rPr>
      </w:pPr>
      <w:r w:rsidRPr="00681167">
        <w:rPr>
          <w:color w:val="auto"/>
          <w:sz w:val="22"/>
          <w:lang w:val="fr-FR"/>
        </w:rPr>
        <w:t>Boîte Postale:</w:t>
      </w:r>
      <w:r w:rsidRPr="00681167">
        <w:rPr>
          <w:color w:val="auto"/>
          <w:sz w:val="22"/>
          <w:lang w:val="fr-FR"/>
        </w:rPr>
        <w:tab/>
      </w:r>
      <w:r w:rsidRPr="00681167">
        <w:rPr>
          <w:color w:val="auto"/>
          <w:sz w:val="22"/>
          <w:lang w:val="fr-FR"/>
        </w:rPr>
        <w:tab/>
      </w:r>
      <w:r w:rsidR="00E30A45" w:rsidRPr="00681167">
        <w:rPr>
          <w:b/>
          <w:bCs/>
          <w:color w:val="auto"/>
          <w:sz w:val="22"/>
          <w:highlight w:val="cyan"/>
          <w:lang w:val="fr-FR"/>
        </w:rPr>
        <w:t>B.P Box 5012 Bamenda</w:t>
      </w:r>
    </w:p>
    <w:p w14:paraId="7DBA163A" w14:textId="77777777" w:rsidR="007505CB" w:rsidRPr="00681167"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 w:val="22"/>
          <w:lang w:val="fr-FR"/>
        </w:rPr>
      </w:pPr>
      <w:r w:rsidRPr="00681167">
        <w:rPr>
          <w:color w:val="auto"/>
          <w:sz w:val="22"/>
          <w:lang w:val="fr-FR"/>
        </w:rPr>
        <w:t>Pays:</w:t>
      </w:r>
      <w:r w:rsidRPr="00681167">
        <w:rPr>
          <w:color w:val="auto"/>
          <w:sz w:val="22"/>
          <w:lang w:val="fr-FR"/>
        </w:rPr>
        <w:tab/>
      </w:r>
      <w:r w:rsidRPr="00681167">
        <w:rPr>
          <w:color w:val="auto"/>
          <w:sz w:val="22"/>
          <w:lang w:val="fr-FR"/>
        </w:rPr>
        <w:tab/>
      </w:r>
      <w:r w:rsidRPr="00681167">
        <w:rPr>
          <w:color w:val="auto"/>
          <w:sz w:val="22"/>
          <w:lang w:val="fr-FR"/>
        </w:rPr>
        <w:tab/>
      </w:r>
      <w:r w:rsidRPr="00681167">
        <w:rPr>
          <w:b/>
          <w:bCs/>
          <w:color w:val="auto"/>
          <w:sz w:val="22"/>
          <w:highlight w:val="cyan"/>
          <w:lang w:val="fr-FR"/>
        </w:rPr>
        <w:t>Cameroun</w:t>
      </w:r>
    </w:p>
    <w:p w14:paraId="66F3AB13" w14:textId="1B5990D7" w:rsidR="007505CB" w:rsidRPr="00681167"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 w:val="22"/>
          <w:lang w:val="fr-FR"/>
        </w:rPr>
      </w:pPr>
      <w:r w:rsidRPr="00681167">
        <w:rPr>
          <w:color w:val="auto"/>
          <w:sz w:val="22"/>
          <w:lang w:val="fr-FR"/>
        </w:rPr>
        <w:t xml:space="preserve">Cell phone: </w:t>
      </w:r>
      <w:r w:rsidR="00080E52" w:rsidRPr="00681167">
        <w:rPr>
          <w:color w:val="auto"/>
          <w:sz w:val="22"/>
          <w:lang w:val="fr-FR"/>
        </w:rPr>
        <w:t xml:space="preserve">                    </w:t>
      </w:r>
      <w:r w:rsidR="00A574BB" w:rsidRPr="00681167">
        <w:rPr>
          <w:color w:val="auto"/>
          <w:sz w:val="22"/>
          <w:lang w:val="fr-FR"/>
        </w:rPr>
        <w:t xml:space="preserve">(+237) </w:t>
      </w:r>
      <w:r w:rsidR="005D1BE6" w:rsidRPr="00681167">
        <w:rPr>
          <w:b/>
          <w:bCs/>
          <w:color w:val="auto"/>
          <w:sz w:val="22"/>
          <w:lang w:val="fr-CM"/>
        </w:rPr>
        <w:t>670763471</w:t>
      </w:r>
    </w:p>
    <w:p w14:paraId="2CF6E96C" w14:textId="690A4AC2" w:rsidR="007505CB" w:rsidRPr="00681167" w:rsidRDefault="007505CB" w:rsidP="007505CB">
      <w:pPr>
        <w:tabs>
          <w:tab w:val="num" w:pos="450"/>
        </w:tabs>
        <w:spacing w:before="120" w:after="120" w:line="259" w:lineRule="auto"/>
        <w:ind w:left="450" w:firstLine="0"/>
        <w:jc w:val="left"/>
        <w:rPr>
          <w:rFonts w:eastAsia="Calibri"/>
          <w:color w:val="auto"/>
          <w:sz w:val="22"/>
          <w:lang w:val="fr-FR"/>
        </w:rPr>
      </w:pPr>
      <w:r w:rsidRPr="00681167">
        <w:rPr>
          <w:rFonts w:eastAsia="Calibri"/>
          <w:color w:val="auto"/>
          <w:sz w:val="22"/>
          <w:highlight w:val="yellow"/>
          <w:lang w:val="fr-FR"/>
        </w:rPr>
        <w:t>Mail :</w:t>
      </w:r>
      <w:r w:rsidRPr="00681167">
        <w:rPr>
          <w:rFonts w:eastAsia="Calibri"/>
          <w:color w:val="auto"/>
          <w:sz w:val="22"/>
          <w:highlight w:val="yellow"/>
          <w:lang w:val="fr-FR"/>
        </w:rPr>
        <w:tab/>
      </w:r>
      <w:r w:rsidRPr="00681167">
        <w:rPr>
          <w:rFonts w:eastAsia="Calibri"/>
          <w:color w:val="auto"/>
          <w:sz w:val="22"/>
          <w:highlight w:val="yellow"/>
          <w:lang w:val="fr-FR"/>
        </w:rPr>
        <w:tab/>
      </w:r>
      <w:r w:rsidRPr="00681167">
        <w:rPr>
          <w:rFonts w:eastAsia="Calibri"/>
          <w:color w:val="auto"/>
          <w:sz w:val="22"/>
          <w:highlight w:val="yellow"/>
          <w:lang w:val="fr-FR"/>
        </w:rPr>
        <w:tab/>
      </w:r>
      <w:r w:rsidR="00A574BB" w:rsidRPr="00681167">
        <w:rPr>
          <w:sz w:val="22"/>
          <w:lang w:val="fr-FR"/>
        </w:rPr>
        <w:t>…………………………….</w:t>
      </w:r>
    </w:p>
    <w:p w14:paraId="17658ED5" w14:textId="77777777" w:rsidR="007505CB" w:rsidRPr="00681167" w:rsidRDefault="007505CB" w:rsidP="00D41100">
      <w:pPr>
        <w:spacing w:before="120" w:after="120" w:line="259" w:lineRule="auto"/>
        <w:ind w:firstLine="0"/>
        <w:rPr>
          <w:rFonts w:eastAsia="Calibri"/>
          <w:b/>
          <w:bCs/>
          <w:color w:val="auto"/>
          <w:sz w:val="22"/>
          <w:lang w:val="fr-FR"/>
        </w:rPr>
      </w:pPr>
      <w:r w:rsidRPr="00681167">
        <w:rPr>
          <w:rFonts w:eastAsia="Calibri"/>
          <w:b/>
          <w:bCs/>
          <w:color w:val="auto"/>
          <w:sz w:val="22"/>
          <w:lang w:val="fr-FR"/>
        </w:rPr>
        <w:t>Ouverture des Cotations</w:t>
      </w:r>
    </w:p>
    <w:p w14:paraId="2E253681" w14:textId="77777777" w:rsidR="007505CB" w:rsidRPr="00681167" w:rsidRDefault="007505CB">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z w:val="22"/>
          <w:lang w:val="fr-FR"/>
        </w:rPr>
      </w:pPr>
      <w:r w:rsidRPr="00681167">
        <w:rPr>
          <w:color w:val="auto"/>
          <w:sz w:val="22"/>
          <w:lang w:val="fr-FR"/>
        </w:rPr>
        <w:t>Les Cotations seront ouvertes par les représentants de l’Acheteur immédiatement après la date et l’heure limites de soumission des Cotations.</w:t>
      </w:r>
    </w:p>
    <w:p w14:paraId="64A8C462" w14:textId="77777777" w:rsidR="007505CB" w:rsidRPr="00681167" w:rsidRDefault="007505CB" w:rsidP="00D41100">
      <w:pPr>
        <w:spacing w:before="120" w:after="120" w:line="259" w:lineRule="auto"/>
        <w:ind w:firstLine="0"/>
        <w:rPr>
          <w:rFonts w:eastAsia="Calibri"/>
          <w:b/>
          <w:color w:val="auto"/>
          <w:sz w:val="22"/>
        </w:rPr>
      </w:pPr>
      <w:r w:rsidRPr="00681167">
        <w:rPr>
          <w:rFonts w:eastAsia="Calibri"/>
          <w:b/>
          <w:color w:val="auto"/>
          <w:sz w:val="22"/>
          <w:lang w:val="fr"/>
        </w:rPr>
        <w:t>Évaluation des Cotations</w:t>
      </w:r>
    </w:p>
    <w:p w14:paraId="3982D56B" w14:textId="77777777" w:rsidR="007505CB" w:rsidRPr="00681167" w:rsidRDefault="007505CB">
      <w:pPr>
        <w:numPr>
          <w:ilvl w:val="0"/>
          <w:numId w:val="61"/>
        </w:numPr>
        <w:suppressAutoHyphens/>
        <w:spacing w:before="120" w:after="120" w:line="240" w:lineRule="auto"/>
        <w:ind w:left="450" w:hanging="450"/>
        <w:rPr>
          <w:color w:val="auto"/>
          <w:sz w:val="22"/>
          <w:lang w:val="fr-FR"/>
        </w:rPr>
      </w:pPr>
      <w:r w:rsidRPr="00681167">
        <w:rPr>
          <w:color w:val="auto"/>
          <w:sz w:val="22"/>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681167" w:rsidRDefault="007505CB" w:rsidP="007505CB">
      <w:pPr>
        <w:spacing w:after="0" w:line="240" w:lineRule="auto"/>
        <w:ind w:firstLine="0"/>
        <w:jc w:val="left"/>
        <w:rPr>
          <w:color w:val="auto"/>
          <w:sz w:val="22"/>
          <w:lang w:val="fr-FR"/>
        </w:rPr>
      </w:pPr>
    </w:p>
    <w:p w14:paraId="67AB149B" w14:textId="77777777" w:rsidR="007505CB" w:rsidRPr="00681167" w:rsidRDefault="007505CB" w:rsidP="007505CB">
      <w:pPr>
        <w:spacing w:after="0" w:line="240" w:lineRule="auto"/>
        <w:ind w:left="1440" w:hanging="720"/>
        <w:jc w:val="left"/>
        <w:rPr>
          <w:color w:val="auto"/>
          <w:sz w:val="22"/>
          <w:lang w:val="fr-FR"/>
        </w:rPr>
      </w:pPr>
    </w:p>
    <w:p w14:paraId="006C5E93" w14:textId="616EA1D5" w:rsidR="007505CB" w:rsidRPr="00681167" w:rsidRDefault="007505CB" w:rsidP="00CA204D">
      <w:pPr>
        <w:spacing w:after="0" w:line="240" w:lineRule="auto"/>
        <w:ind w:left="1440" w:hanging="720"/>
        <w:jc w:val="left"/>
        <w:rPr>
          <w:b/>
          <w:bCs/>
          <w:color w:val="auto"/>
          <w:sz w:val="22"/>
          <w:lang w:val="en-GB"/>
        </w:rPr>
      </w:pPr>
      <w:r w:rsidRPr="00681167">
        <w:rPr>
          <w:color w:val="auto"/>
          <w:sz w:val="22"/>
          <w:lang w:val="fr-FR"/>
        </w:rPr>
        <w:t xml:space="preserve">                                             </w:t>
      </w:r>
      <w:r w:rsidRPr="00681167">
        <w:rPr>
          <w:b/>
          <w:bCs/>
          <w:color w:val="auto"/>
          <w:sz w:val="22"/>
          <w:lang w:val="en-GB"/>
        </w:rPr>
        <w:t xml:space="preserve">GRILLE D’EVALUATION </w:t>
      </w:r>
    </w:p>
    <w:p w14:paraId="5874D9FC" w14:textId="77777777" w:rsidR="007505CB" w:rsidRPr="00681167" w:rsidRDefault="007505CB" w:rsidP="007505CB">
      <w:pPr>
        <w:spacing w:after="0" w:line="240" w:lineRule="auto"/>
        <w:ind w:left="1440" w:hanging="720"/>
        <w:jc w:val="left"/>
        <w:rPr>
          <w:color w:val="auto"/>
          <w:sz w:val="22"/>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681167" w14:paraId="092250B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681167" w:rsidRDefault="007505CB" w:rsidP="007505CB">
            <w:pPr>
              <w:widowControl w:val="0"/>
              <w:tabs>
                <w:tab w:val="left" w:pos="7080"/>
              </w:tabs>
              <w:autoSpaceDE w:val="0"/>
              <w:spacing w:after="0" w:line="240" w:lineRule="auto"/>
              <w:ind w:right="-20" w:firstLine="0"/>
              <w:jc w:val="center"/>
              <w:rPr>
                <w:b/>
                <w:iCs/>
                <w:color w:val="auto"/>
                <w:sz w:val="22"/>
                <w:lang w:val="en-GB"/>
              </w:rPr>
            </w:pPr>
            <w:r w:rsidRPr="00681167">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681167" w:rsidRDefault="007505CB" w:rsidP="007505CB">
            <w:pPr>
              <w:widowControl w:val="0"/>
              <w:tabs>
                <w:tab w:val="left" w:pos="7080"/>
              </w:tabs>
              <w:autoSpaceDE w:val="0"/>
              <w:spacing w:after="0" w:line="240" w:lineRule="auto"/>
              <w:ind w:right="-20" w:firstLine="0"/>
              <w:jc w:val="center"/>
              <w:rPr>
                <w:b/>
                <w:iCs/>
                <w:color w:val="auto"/>
                <w:sz w:val="22"/>
                <w:lang w:val="en-GB"/>
              </w:rPr>
            </w:pPr>
            <w:r w:rsidRPr="00681167">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681167" w:rsidRDefault="007505CB" w:rsidP="007505CB">
            <w:pPr>
              <w:widowControl w:val="0"/>
              <w:tabs>
                <w:tab w:val="left" w:pos="7080"/>
              </w:tabs>
              <w:autoSpaceDE w:val="0"/>
              <w:spacing w:after="0" w:line="240" w:lineRule="auto"/>
              <w:ind w:right="-20" w:firstLine="0"/>
              <w:jc w:val="center"/>
              <w:rPr>
                <w:b/>
                <w:iCs/>
                <w:color w:val="auto"/>
                <w:sz w:val="22"/>
                <w:lang w:val="en-GB"/>
              </w:rPr>
            </w:pPr>
            <w:r w:rsidRPr="00681167">
              <w:rPr>
                <w:b/>
                <w:iCs/>
                <w:color w:val="auto"/>
                <w:sz w:val="22"/>
                <w:lang w:val="en-GB"/>
              </w:rPr>
              <w:t>BINARY NOTATION</w:t>
            </w:r>
          </w:p>
        </w:tc>
      </w:tr>
      <w:tr w:rsidR="007505CB" w:rsidRPr="00681167" w14:paraId="68874C28"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681167" w:rsidRDefault="007505CB" w:rsidP="007505CB">
            <w:pPr>
              <w:widowControl w:val="0"/>
              <w:tabs>
                <w:tab w:val="left" w:pos="7080"/>
              </w:tabs>
              <w:autoSpaceDE w:val="0"/>
              <w:spacing w:after="0" w:line="240" w:lineRule="auto"/>
              <w:ind w:right="-20" w:firstLine="0"/>
              <w:jc w:val="left"/>
              <w:rPr>
                <w:b/>
                <w:iCs/>
                <w:color w:val="auto"/>
                <w:sz w:val="22"/>
                <w:lang w:val="en-GB"/>
              </w:rPr>
            </w:pPr>
            <w:r w:rsidRPr="00681167">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681167" w:rsidRDefault="007505CB" w:rsidP="007505CB">
            <w:pPr>
              <w:widowControl w:val="0"/>
              <w:tabs>
                <w:tab w:val="left" w:pos="7080"/>
              </w:tabs>
              <w:autoSpaceDE w:val="0"/>
              <w:spacing w:after="0" w:line="240" w:lineRule="auto"/>
              <w:ind w:right="-20" w:firstLine="0"/>
              <w:jc w:val="left"/>
              <w:rPr>
                <w:b/>
                <w:iCs/>
                <w:color w:val="auto"/>
                <w:sz w:val="22"/>
                <w:lang w:val="en-GB"/>
              </w:rPr>
            </w:pPr>
            <w:r w:rsidRPr="00681167">
              <w:rPr>
                <w:b/>
                <w:iCs/>
                <w:color w:val="auto"/>
                <w:sz w:val="22"/>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681167" w:rsidRDefault="007505CB" w:rsidP="007505CB">
            <w:pPr>
              <w:widowControl w:val="0"/>
              <w:tabs>
                <w:tab w:val="left" w:pos="7080"/>
              </w:tabs>
              <w:autoSpaceDE w:val="0"/>
              <w:spacing w:after="0" w:line="240" w:lineRule="auto"/>
              <w:ind w:right="-20" w:firstLine="0"/>
              <w:jc w:val="center"/>
              <w:rPr>
                <w:b/>
                <w:iCs/>
                <w:color w:val="auto"/>
                <w:sz w:val="22"/>
                <w:lang w:val="en-GB"/>
              </w:rPr>
            </w:pPr>
          </w:p>
        </w:tc>
      </w:tr>
      <w:tr w:rsidR="007505CB" w:rsidRPr="00681167" w14:paraId="48D0DA0C"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r w:rsidRPr="00681167">
              <w:rPr>
                <w:iCs/>
                <w:color w:val="auto"/>
                <w:sz w:val="22"/>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r w:rsidRPr="00681167">
              <w:rPr>
                <w:iCs/>
                <w:color w:val="auto"/>
                <w:sz w:val="22"/>
                <w:lang w:val="en-GB"/>
              </w:rPr>
              <w:t>Yes/No</w:t>
            </w:r>
          </w:p>
        </w:tc>
      </w:tr>
      <w:tr w:rsidR="007505CB" w:rsidRPr="00681167" w14:paraId="32BE68F7"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r w:rsidRPr="00681167">
              <w:rPr>
                <w:iCs/>
                <w:color w:val="auto"/>
                <w:sz w:val="22"/>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681167" w:rsidRDefault="007505CB" w:rsidP="007505CB">
            <w:pPr>
              <w:spacing w:after="0" w:line="240" w:lineRule="auto"/>
              <w:ind w:firstLine="0"/>
              <w:jc w:val="left"/>
              <w:rPr>
                <w:color w:val="auto"/>
                <w:sz w:val="22"/>
                <w:lang w:val="en-GB"/>
              </w:rPr>
            </w:pPr>
            <w:r w:rsidRPr="00681167">
              <w:rPr>
                <w:iCs/>
                <w:color w:val="auto"/>
                <w:sz w:val="22"/>
                <w:lang w:val="en-GB"/>
              </w:rPr>
              <w:t>Yes/No</w:t>
            </w:r>
          </w:p>
        </w:tc>
      </w:tr>
      <w:tr w:rsidR="007505CB" w:rsidRPr="00681167" w14:paraId="0F3F2B1B"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681167" w:rsidRDefault="007505CB" w:rsidP="007505CB">
            <w:pPr>
              <w:widowControl w:val="0"/>
              <w:tabs>
                <w:tab w:val="left" w:pos="7080"/>
              </w:tabs>
              <w:autoSpaceDE w:val="0"/>
              <w:spacing w:after="0" w:line="240" w:lineRule="auto"/>
              <w:ind w:right="-20" w:firstLine="0"/>
              <w:jc w:val="left"/>
              <w:rPr>
                <w:b/>
                <w:iCs/>
                <w:color w:val="auto"/>
                <w:sz w:val="22"/>
                <w:lang w:val="en-GB"/>
              </w:rPr>
            </w:pPr>
            <w:r w:rsidRPr="00681167">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681167" w:rsidRDefault="007505CB" w:rsidP="007505CB">
            <w:pPr>
              <w:widowControl w:val="0"/>
              <w:tabs>
                <w:tab w:val="left" w:pos="7080"/>
              </w:tabs>
              <w:autoSpaceDE w:val="0"/>
              <w:spacing w:after="0" w:line="240" w:lineRule="auto"/>
              <w:ind w:right="-20" w:firstLine="0"/>
              <w:jc w:val="left"/>
              <w:rPr>
                <w:b/>
                <w:iCs/>
                <w:color w:val="auto"/>
                <w:sz w:val="22"/>
                <w:lang w:val="en-GB"/>
              </w:rPr>
            </w:pPr>
            <w:r w:rsidRPr="00681167">
              <w:rPr>
                <w:b/>
                <w:iCs/>
                <w:color w:val="auto"/>
                <w:sz w:val="22"/>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681167" w:rsidRDefault="007505CB" w:rsidP="007505CB">
            <w:pPr>
              <w:widowControl w:val="0"/>
              <w:tabs>
                <w:tab w:val="left" w:pos="7080"/>
              </w:tabs>
              <w:autoSpaceDE w:val="0"/>
              <w:spacing w:after="0" w:line="240" w:lineRule="auto"/>
              <w:ind w:right="-20" w:firstLine="0"/>
              <w:jc w:val="center"/>
              <w:rPr>
                <w:color w:val="auto"/>
                <w:sz w:val="22"/>
                <w:lang w:val="en-GB"/>
              </w:rPr>
            </w:pPr>
          </w:p>
        </w:tc>
      </w:tr>
      <w:tr w:rsidR="007505CB" w:rsidRPr="00681167" w14:paraId="2400F900"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681167"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681167" w:rsidRDefault="007505CB" w:rsidP="007505CB">
            <w:pPr>
              <w:spacing w:after="0" w:line="240" w:lineRule="auto"/>
              <w:ind w:firstLine="0"/>
              <w:jc w:val="left"/>
              <w:rPr>
                <w:color w:val="auto"/>
                <w:sz w:val="22"/>
                <w:lang w:val="en-GB"/>
              </w:rPr>
            </w:pPr>
            <w:r w:rsidRPr="00681167">
              <w:rPr>
                <w:color w:val="auto"/>
                <w:sz w:val="22"/>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681167" w:rsidRDefault="007505CB" w:rsidP="007505CB">
            <w:pPr>
              <w:widowControl w:val="0"/>
              <w:tabs>
                <w:tab w:val="left" w:pos="7080"/>
              </w:tabs>
              <w:autoSpaceDE w:val="0"/>
              <w:spacing w:after="0" w:line="240" w:lineRule="auto"/>
              <w:ind w:right="-20" w:firstLine="0"/>
              <w:jc w:val="left"/>
              <w:rPr>
                <w:color w:val="auto"/>
                <w:sz w:val="22"/>
                <w:lang w:val="en-GB"/>
              </w:rPr>
            </w:pPr>
            <w:r w:rsidRPr="00681167">
              <w:rPr>
                <w:iCs/>
                <w:color w:val="auto"/>
                <w:sz w:val="22"/>
                <w:lang w:val="en-GB"/>
              </w:rPr>
              <w:t>Yes/No</w:t>
            </w:r>
          </w:p>
        </w:tc>
      </w:tr>
      <w:tr w:rsidR="007505CB" w:rsidRPr="00681167" w14:paraId="7A3CAF29"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681167"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681167" w:rsidRDefault="007505CB" w:rsidP="007505CB">
            <w:pPr>
              <w:spacing w:after="0" w:line="240" w:lineRule="auto"/>
              <w:ind w:firstLine="0"/>
              <w:jc w:val="left"/>
              <w:rPr>
                <w:color w:val="auto"/>
                <w:sz w:val="22"/>
                <w:lang w:val="en-GB"/>
              </w:rPr>
            </w:pPr>
            <w:r w:rsidRPr="00681167">
              <w:rPr>
                <w:color w:val="auto"/>
                <w:sz w:val="22"/>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681167" w:rsidRDefault="007505CB" w:rsidP="007505CB">
            <w:pPr>
              <w:widowControl w:val="0"/>
              <w:tabs>
                <w:tab w:val="left" w:pos="7080"/>
              </w:tabs>
              <w:autoSpaceDE w:val="0"/>
              <w:spacing w:after="0" w:line="240" w:lineRule="auto"/>
              <w:ind w:right="-20" w:firstLine="0"/>
              <w:jc w:val="left"/>
              <w:rPr>
                <w:color w:val="auto"/>
                <w:sz w:val="22"/>
                <w:lang w:val="en-GB"/>
              </w:rPr>
            </w:pPr>
            <w:r w:rsidRPr="00681167">
              <w:rPr>
                <w:iCs/>
                <w:color w:val="auto"/>
                <w:sz w:val="22"/>
                <w:lang w:val="en-GB"/>
              </w:rPr>
              <w:t>Yes/No</w:t>
            </w:r>
          </w:p>
        </w:tc>
      </w:tr>
      <w:tr w:rsidR="007505CB" w:rsidRPr="00681167" w14:paraId="699D0B9E"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681167" w:rsidRDefault="007505CB" w:rsidP="007505CB">
            <w:pPr>
              <w:widowControl w:val="0"/>
              <w:tabs>
                <w:tab w:val="left" w:pos="7080"/>
              </w:tabs>
              <w:autoSpaceDE w:val="0"/>
              <w:spacing w:after="0" w:line="240" w:lineRule="auto"/>
              <w:ind w:right="-20" w:firstLine="0"/>
              <w:jc w:val="left"/>
              <w:rPr>
                <w:b/>
                <w:iCs/>
                <w:color w:val="auto"/>
                <w:sz w:val="22"/>
                <w:lang w:val="en-GB"/>
              </w:rPr>
            </w:pPr>
            <w:r w:rsidRPr="00681167">
              <w:rPr>
                <w:b/>
                <w:iCs/>
                <w:color w:val="auto"/>
                <w:sz w:val="22"/>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681167" w:rsidRDefault="007505CB" w:rsidP="007505CB">
            <w:pPr>
              <w:widowControl w:val="0"/>
              <w:tabs>
                <w:tab w:val="left" w:pos="7080"/>
              </w:tabs>
              <w:autoSpaceDE w:val="0"/>
              <w:spacing w:after="0" w:line="240" w:lineRule="auto"/>
              <w:ind w:right="-20" w:firstLine="0"/>
              <w:jc w:val="left"/>
              <w:rPr>
                <w:b/>
                <w:iCs/>
                <w:color w:val="auto"/>
                <w:sz w:val="22"/>
                <w:lang w:val="en-GB"/>
              </w:rPr>
            </w:pPr>
            <w:r w:rsidRPr="00681167">
              <w:rPr>
                <w:b/>
                <w:iCs/>
                <w:color w:val="auto"/>
                <w:sz w:val="22"/>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681167" w:rsidRDefault="007505CB" w:rsidP="007505CB">
            <w:pPr>
              <w:widowControl w:val="0"/>
              <w:tabs>
                <w:tab w:val="left" w:pos="7080"/>
              </w:tabs>
              <w:autoSpaceDE w:val="0"/>
              <w:spacing w:after="0" w:line="240" w:lineRule="auto"/>
              <w:ind w:right="-20" w:firstLine="0"/>
              <w:jc w:val="center"/>
              <w:rPr>
                <w:color w:val="auto"/>
                <w:sz w:val="22"/>
                <w:lang w:val="en-GB"/>
              </w:rPr>
            </w:pPr>
          </w:p>
        </w:tc>
      </w:tr>
      <w:tr w:rsidR="007505CB" w:rsidRPr="00681167" w14:paraId="53B23EE2"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681167" w:rsidRDefault="007505CB">
            <w:pPr>
              <w:numPr>
                <w:ilvl w:val="0"/>
                <w:numId w:val="62"/>
              </w:numPr>
              <w:spacing w:after="160" w:line="278" w:lineRule="auto"/>
              <w:contextualSpacing/>
              <w:jc w:val="left"/>
              <w:rPr>
                <w:b/>
                <w:bCs/>
                <w:color w:val="auto"/>
                <w:sz w:val="22"/>
                <w:lang w:val="en-GB"/>
              </w:rPr>
            </w:pPr>
            <w:r w:rsidRPr="00681167">
              <w:rPr>
                <w:b/>
                <w:bCs/>
                <w:color w:val="auto"/>
                <w:sz w:val="22"/>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p>
        </w:tc>
      </w:tr>
      <w:tr w:rsidR="007505CB" w:rsidRPr="00681167" w14:paraId="4DFAABF6"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0A7ABCEA" w:rsidR="007505CB" w:rsidRPr="00681167" w:rsidRDefault="007505CB" w:rsidP="007505CB">
            <w:pPr>
              <w:spacing w:after="0" w:line="240" w:lineRule="auto"/>
              <w:ind w:firstLine="0"/>
              <w:jc w:val="left"/>
              <w:rPr>
                <w:color w:val="auto"/>
                <w:sz w:val="22"/>
                <w:lang w:val="en-GB"/>
              </w:rPr>
            </w:pPr>
            <w:r w:rsidRPr="00681167">
              <w:rPr>
                <w:color w:val="auto"/>
                <w:sz w:val="22"/>
                <w:lang w:val="en-GB"/>
              </w:rPr>
              <w:t xml:space="preserve">At least Master </w:t>
            </w:r>
            <w:r w:rsidR="00841F25" w:rsidRPr="00681167">
              <w:rPr>
                <w:color w:val="auto"/>
                <w:sz w:val="22"/>
                <w:lang w:val="en-GB"/>
              </w:rPr>
              <w:t>Electrical</w:t>
            </w:r>
            <w:r w:rsidRPr="00681167">
              <w:rPr>
                <w:color w:val="auto"/>
                <w:sz w:val="22"/>
                <w:lang w:val="en-GB"/>
              </w:rPr>
              <w:t xml:space="preserve">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681167" w:rsidRDefault="007505CB" w:rsidP="007505CB">
            <w:pPr>
              <w:spacing w:after="0" w:line="240" w:lineRule="auto"/>
              <w:ind w:firstLine="0"/>
              <w:jc w:val="left"/>
              <w:rPr>
                <w:color w:val="auto"/>
                <w:sz w:val="22"/>
                <w:lang w:val="en-GB"/>
              </w:rPr>
            </w:pPr>
            <w:r w:rsidRPr="00681167">
              <w:rPr>
                <w:iCs/>
                <w:color w:val="auto"/>
                <w:sz w:val="22"/>
                <w:lang w:val="en-GB"/>
              </w:rPr>
              <w:t>Yes/No</w:t>
            </w:r>
          </w:p>
        </w:tc>
      </w:tr>
      <w:tr w:rsidR="007505CB" w:rsidRPr="00681167" w14:paraId="6C9DF72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681167" w:rsidRDefault="007505CB" w:rsidP="007505CB">
            <w:pPr>
              <w:spacing w:after="0" w:line="240" w:lineRule="auto"/>
              <w:ind w:firstLine="0"/>
              <w:jc w:val="left"/>
              <w:rPr>
                <w:color w:val="auto"/>
                <w:sz w:val="22"/>
                <w:lang w:val="en-GB"/>
              </w:rPr>
            </w:pPr>
            <w:r w:rsidRPr="00681167">
              <w:rPr>
                <w:color w:val="auto"/>
                <w:sz w:val="22"/>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681167" w:rsidRDefault="007505CB" w:rsidP="007505CB">
            <w:pPr>
              <w:spacing w:after="0" w:line="240" w:lineRule="auto"/>
              <w:ind w:firstLine="0"/>
              <w:jc w:val="left"/>
              <w:rPr>
                <w:color w:val="auto"/>
                <w:sz w:val="22"/>
                <w:lang w:val="en-GB"/>
              </w:rPr>
            </w:pPr>
            <w:r w:rsidRPr="00681167">
              <w:rPr>
                <w:iCs/>
                <w:color w:val="auto"/>
                <w:sz w:val="22"/>
                <w:lang w:val="en-GB"/>
              </w:rPr>
              <w:t>Yes/No</w:t>
            </w:r>
          </w:p>
        </w:tc>
      </w:tr>
      <w:tr w:rsidR="007505CB" w:rsidRPr="00681167" w14:paraId="6469DEE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681167" w:rsidRDefault="007505CB" w:rsidP="007505CB">
            <w:pPr>
              <w:spacing w:after="0" w:line="240" w:lineRule="auto"/>
              <w:ind w:firstLine="0"/>
              <w:jc w:val="left"/>
              <w:rPr>
                <w:color w:val="auto"/>
                <w:sz w:val="22"/>
                <w:lang w:val="en-GB"/>
              </w:rPr>
            </w:pPr>
            <w:r w:rsidRPr="00681167">
              <w:rPr>
                <w:color w:val="auto"/>
                <w:sz w:val="22"/>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681167" w:rsidRDefault="007505CB" w:rsidP="007505CB">
            <w:pPr>
              <w:spacing w:after="0" w:line="240" w:lineRule="auto"/>
              <w:ind w:firstLine="0"/>
              <w:jc w:val="left"/>
              <w:rPr>
                <w:iCs/>
                <w:color w:val="auto"/>
                <w:sz w:val="22"/>
                <w:lang w:val="en-GB"/>
              </w:rPr>
            </w:pPr>
            <w:r w:rsidRPr="00681167">
              <w:rPr>
                <w:iCs/>
                <w:color w:val="auto"/>
                <w:sz w:val="22"/>
                <w:lang w:val="en-GB"/>
              </w:rPr>
              <w:t>Yes/No</w:t>
            </w:r>
          </w:p>
        </w:tc>
      </w:tr>
      <w:tr w:rsidR="007505CB" w:rsidRPr="00681167" w14:paraId="72B6208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681167" w:rsidRDefault="00130986">
            <w:pPr>
              <w:numPr>
                <w:ilvl w:val="0"/>
                <w:numId w:val="62"/>
              </w:numPr>
              <w:spacing w:after="160" w:line="278" w:lineRule="auto"/>
              <w:contextualSpacing/>
              <w:jc w:val="left"/>
              <w:rPr>
                <w:b/>
                <w:bCs/>
                <w:color w:val="auto"/>
                <w:sz w:val="22"/>
                <w:lang w:val="en-GB"/>
              </w:rPr>
            </w:pPr>
            <w:r w:rsidRPr="00681167">
              <w:rPr>
                <w:b/>
                <w:bCs/>
                <w:color w:val="auto"/>
                <w:sz w:val="22"/>
                <w:lang w:val="en-GB"/>
              </w:rPr>
              <w:t>ENGINEER</w:t>
            </w:r>
            <w:r w:rsidR="007505CB" w:rsidRPr="00681167">
              <w:rPr>
                <w:b/>
                <w:bCs/>
                <w:color w:val="auto"/>
                <w:sz w:val="22"/>
                <w:lang w:val="en-GB"/>
              </w:rPr>
              <w:t xml:space="preserve"> </w:t>
            </w:r>
            <w:r w:rsidRPr="00681167">
              <w:rPr>
                <w:b/>
                <w:bCs/>
                <w:color w:val="auto"/>
                <w:sz w:val="22"/>
                <w:lang w:val="en-GB"/>
              </w:rPr>
              <w:t>(According</w:t>
            </w:r>
            <w:r w:rsidR="007505CB" w:rsidRPr="00681167">
              <w:rPr>
                <w:b/>
                <w:bCs/>
                <w:color w:val="auto"/>
                <w:sz w:val="22"/>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681167" w:rsidRDefault="007505CB" w:rsidP="007505CB">
            <w:pPr>
              <w:spacing w:after="0" w:line="240" w:lineRule="auto"/>
              <w:ind w:firstLine="0"/>
              <w:jc w:val="left"/>
              <w:rPr>
                <w:iCs/>
                <w:color w:val="auto"/>
                <w:sz w:val="22"/>
                <w:lang w:val="en-GB"/>
              </w:rPr>
            </w:pPr>
          </w:p>
        </w:tc>
      </w:tr>
      <w:tr w:rsidR="007505CB" w:rsidRPr="00681167" w14:paraId="174112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681167" w:rsidRDefault="007505CB" w:rsidP="007505CB">
            <w:pPr>
              <w:spacing w:after="0" w:line="240" w:lineRule="auto"/>
              <w:ind w:firstLine="0"/>
              <w:jc w:val="left"/>
              <w:rPr>
                <w:color w:val="auto"/>
                <w:sz w:val="22"/>
                <w:lang w:val="en-GB"/>
              </w:rPr>
            </w:pPr>
            <w:r w:rsidRPr="00681167">
              <w:rPr>
                <w:color w:val="auto"/>
                <w:sz w:val="22"/>
                <w:lang w:val="en-GB"/>
              </w:rPr>
              <w:t xml:space="preserve">At least a </w:t>
            </w:r>
            <w:r w:rsidR="00130986" w:rsidRPr="00681167">
              <w:rPr>
                <w:color w:val="auto"/>
                <w:sz w:val="22"/>
                <w:lang w:val="en-GB"/>
              </w:rPr>
              <w:t>degree</w:t>
            </w:r>
            <w:r w:rsidRPr="00681167">
              <w:rPr>
                <w:color w:val="auto"/>
                <w:sz w:val="22"/>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681167" w:rsidRDefault="007505CB" w:rsidP="007505CB">
            <w:pPr>
              <w:spacing w:after="0" w:line="240" w:lineRule="auto"/>
              <w:ind w:firstLine="0"/>
              <w:jc w:val="left"/>
              <w:rPr>
                <w:iCs/>
                <w:color w:val="auto"/>
                <w:sz w:val="22"/>
                <w:lang w:val="en-GB"/>
              </w:rPr>
            </w:pPr>
            <w:r w:rsidRPr="00681167">
              <w:rPr>
                <w:iCs/>
                <w:color w:val="auto"/>
                <w:sz w:val="22"/>
                <w:lang w:val="en-GB"/>
              </w:rPr>
              <w:t>Yes/No</w:t>
            </w:r>
          </w:p>
        </w:tc>
      </w:tr>
      <w:tr w:rsidR="007505CB" w:rsidRPr="00681167" w14:paraId="14EFC49E"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681167" w:rsidRDefault="007505CB" w:rsidP="007505CB">
            <w:pPr>
              <w:spacing w:after="0" w:line="240" w:lineRule="auto"/>
              <w:ind w:firstLine="0"/>
              <w:jc w:val="left"/>
              <w:rPr>
                <w:color w:val="auto"/>
                <w:sz w:val="22"/>
                <w:lang w:val="en-GB"/>
              </w:rPr>
            </w:pPr>
            <w:r w:rsidRPr="00681167">
              <w:rPr>
                <w:color w:val="auto"/>
                <w:sz w:val="22"/>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681167" w:rsidRDefault="007505CB" w:rsidP="007505CB">
            <w:pPr>
              <w:spacing w:after="0" w:line="240" w:lineRule="auto"/>
              <w:ind w:firstLine="0"/>
              <w:jc w:val="left"/>
              <w:rPr>
                <w:iCs/>
                <w:color w:val="auto"/>
                <w:sz w:val="22"/>
                <w:lang w:val="en-GB"/>
              </w:rPr>
            </w:pPr>
            <w:r w:rsidRPr="00681167">
              <w:rPr>
                <w:iCs/>
                <w:color w:val="auto"/>
                <w:sz w:val="22"/>
                <w:lang w:val="en-GB"/>
              </w:rPr>
              <w:t>Yes/No</w:t>
            </w:r>
          </w:p>
        </w:tc>
      </w:tr>
      <w:tr w:rsidR="007505CB" w:rsidRPr="00681167" w14:paraId="3905FC4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681167" w:rsidRDefault="007505CB" w:rsidP="007505CB">
            <w:pPr>
              <w:spacing w:after="0" w:line="240" w:lineRule="auto"/>
              <w:ind w:firstLine="0"/>
              <w:jc w:val="left"/>
              <w:rPr>
                <w:color w:val="auto"/>
                <w:sz w:val="22"/>
                <w:lang w:val="en-GB"/>
              </w:rPr>
            </w:pPr>
            <w:r w:rsidRPr="00681167">
              <w:rPr>
                <w:color w:val="auto"/>
                <w:sz w:val="22"/>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681167" w:rsidRDefault="007505CB" w:rsidP="007505CB">
            <w:pPr>
              <w:spacing w:after="0" w:line="240" w:lineRule="auto"/>
              <w:ind w:firstLine="0"/>
              <w:jc w:val="left"/>
              <w:rPr>
                <w:iCs/>
                <w:color w:val="auto"/>
                <w:sz w:val="22"/>
                <w:lang w:val="en-GB"/>
              </w:rPr>
            </w:pPr>
            <w:r w:rsidRPr="00681167">
              <w:rPr>
                <w:iCs/>
                <w:color w:val="auto"/>
                <w:sz w:val="22"/>
                <w:lang w:val="en-GB"/>
              </w:rPr>
              <w:t>Yes/No</w:t>
            </w:r>
          </w:p>
        </w:tc>
      </w:tr>
      <w:tr w:rsidR="007505CB" w:rsidRPr="00681167" w14:paraId="3F7E35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681167" w:rsidRDefault="007505CB">
            <w:pPr>
              <w:numPr>
                <w:ilvl w:val="0"/>
                <w:numId w:val="62"/>
              </w:numPr>
              <w:spacing w:after="160" w:line="278" w:lineRule="auto"/>
              <w:contextualSpacing/>
              <w:jc w:val="left"/>
              <w:rPr>
                <w:b/>
                <w:bCs/>
                <w:color w:val="auto"/>
                <w:sz w:val="22"/>
                <w:lang w:val="en-GB"/>
              </w:rPr>
            </w:pPr>
            <w:r w:rsidRPr="00681167">
              <w:rPr>
                <w:b/>
                <w:bCs/>
                <w:color w:val="auto"/>
                <w:sz w:val="22"/>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681167" w:rsidRDefault="007505CB" w:rsidP="007505CB">
            <w:pPr>
              <w:spacing w:after="0" w:line="240" w:lineRule="auto"/>
              <w:ind w:firstLine="0"/>
              <w:jc w:val="left"/>
              <w:rPr>
                <w:iCs/>
                <w:color w:val="auto"/>
                <w:sz w:val="22"/>
                <w:lang w:val="en-GB"/>
              </w:rPr>
            </w:pPr>
          </w:p>
        </w:tc>
      </w:tr>
      <w:tr w:rsidR="007505CB" w:rsidRPr="00681167" w14:paraId="53F93DBC"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681167" w:rsidRDefault="007505CB" w:rsidP="007505CB">
            <w:pPr>
              <w:spacing w:after="0" w:line="240" w:lineRule="auto"/>
              <w:ind w:firstLine="0"/>
              <w:jc w:val="left"/>
              <w:rPr>
                <w:color w:val="auto"/>
                <w:sz w:val="22"/>
                <w:lang w:val="en-GB"/>
              </w:rPr>
            </w:pPr>
            <w:r w:rsidRPr="00681167">
              <w:rPr>
                <w:color w:val="auto"/>
                <w:sz w:val="22"/>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681167" w:rsidRDefault="007505CB" w:rsidP="007505CB">
            <w:pPr>
              <w:spacing w:after="0" w:line="240" w:lineRule="auto"/>
              <w:ind w:firstLine="0"/>
              <w:jc w:val="left"/>
              <w:rPr>
                <w:iCs/>
                <w:color w:val="auto"/>
                <w:sz w:val="22"/>
                <w:lang w:val="en-GB"/>
              </w:rPr>
            </w:pPr>
            <w:r w:rsidRPr="00681167">
              <w:rPr>
                <w:iCs/>
                <w:color w:val="auto"/>
                <w:sz w:val="22"/>
                <w:lang w:val="en-GB"/>
              </w:rPr>
              <w:t>Yes/No</w:t>
            </w:r>
          </w:p>
        </w:tc>
      </w:tr>
      <w:tr w:rsidR="007505CB" w:rsidRPr="00681167" w14:paraId="6783FCD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681167" w:rsidRDefault="007505CB" w:rsidP="007505CB">
            <w:pPr>
              <w:spacing w:after="0" w:line="240" w:lineRule="auto"/>
              <w:ind w:firstLine="0"/>
              <w:jc w:val="left"/>
              <w:rPr>
                <w:color w:val="auto"/>
                <w:sz w:val="22"/>
                <w:lang w:val="en-GB"/>
              </w:rPr>
            </w:pPr>
            <w:r w:rsidRPr="00681167">
              <w:rPr>
                <w:color w:val="auto"/>
                <w:sz w:val="22"/>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681167" w:rsidRDefault="007505CB" w:rsidP="007505CB">
            <w:pPr>
              <w:spacing w:after="0" w:line="240" w:lineRule="auto"/>
              <w:ind w:firstLine="0"/>
              <w:jc w:val="left"/>
              <w:rPr>
                <w:iCs/>
                <w:color w:val="auto"/>
                <w:sz w:val="22"/>
                <w:lang w:val="en-GB"/>
              </w:rPr>
            </w:pPr>
            <w:r w:rsidRPr="00681167">
              <w:rPr>
                <w:iCs/>
                <w:color w:val="auto"/>
                <w:sz w:val="22"/>
                <w:lang w:val="en-GB"/>
              </w:rPr>
              <w:t>Yes/No</w:t>
            </w:r>
          </w:p>
        </w:tc>
      </w:tr>
      <w:tr w:rsidR="007505CB" w:rsidRPr="00681167" w14:paraId="7FDB8E8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681167" w:rsidRDefault="007505CB" w:rsidP="007505CB">
            <w:pPr>
              <w:spacing w:after="0" w:line="240" w:lineRule="auto"/>
              <w:ind w:firstLine="0"/>
              <w:jc w:val="left"/>
              <w:rPr>
                <w:color w:val="auto"/>
                <w:sz w:val="22"/>
                <w:lang w:val="en-GB"/>
              </w:rPr>
            </w:pPr>
            <w:r w:rsidRPr="00681167">
              <w:rPr>
                <w:color w:val="auto"/>
                <w:sz w:val="22"/>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681167" w:rsidRDefault="007505CB" w:rsidP="007505CB">
            <w:pPr>
              <w:spacing w:after="0" w:line="240" w:lineRule="auto"/>
              <w:ind w:firstLine="0"/>
              <w:jc w:val="left"/>
              <w:rPr>
                <w:iCs/>
                <w:color w:val="auto"/>
                <w:sz w:val="22"/>
                <w:lang w:val="en-GB"/>
              </w:rPr>
            </w:pPr>
            <w:r w:rsidRPr="00681167">
              <w:rPr>
                <w:iCs/>
                <w:color w:val="auto"/>
                <w:sz w:val="22"/>
                <w:lang w:val="en-GB"/>
              </w:rPr>
              <w:t>Yes/No</w:t>
            </w:r>
          </w:p>
        </w:tc>
      </w:tr>
      <w:tr w:rsidR="007505CB" w:rsidRPr="00681167" w14:paraId="70BF2DD2"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681167" w:rsidRDefault="007505CB" w:rsidP="007505CB">
            <w:pPr>
              <w:spacing w:after="0" w:line="240" w:lineRule="auto"/>
              <w:ind w:firstLine="0"/>
              <w:jc w:val="left"/>
              <w:rPr>
                <w:color w:val="auto"/>
                <w:sz w:val="22"/>
                <w:lang w:val="en-GB"/>
              </w:rPr>
            </w:pPr>
            <w:r w:rsidRPr="00681167">
              <w:rPr>
                <w:color w:val="auto"/>
                <w:sz w:val="22"/>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681167" w:rsidRDefault="007505CB" w:rsidP="007505CB">
            <w:pPr>
              <w:widowControl w:val="0"/>
              <w:tabs>
                <w:tab w:val="left" w:pos="7080"/>
              </w:tabs>
              <w:autoSpaceDE w:val="0"/>
              <w:spacing w:after="0" w:line="240" w:lineRule="auto"/>
              <w:ind w:right="-20" w:firstLine="0"/>
              <w:jc w:val="left"/>
              <w:rPr>
                <w:b/>
                <w:iCs/>
                <w:color w:val="auto"/>
                <w:sz w:val="22"/>
                <w:lang w:val="en-GB"/>
              </w:rPr>
            </w:pPr>
            <w:r w:rsidRPr="00681167">
              <w:rPr>
                <w:b/>
                <w:iCs/>
                <w:color w:val="auto"/>
                <w:sz w:val="22"/>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681167" w:rsidRDefault="007505CB" w:rsidP="007505CB">
            <w:pPr>
              <w:widowControl w:val="0"/>
              <w:tabs>
                <w:tab w:val="left" w:pos="7080"/>
              </w:tabs>
              <w:autoSpaceDE w:val="0"/>
              <w:spacing w:after="0" w:line="240" w:lineRule="auto"/>
              <w:ind w:right="-20" w:firstLine="0"/>
              <w:jc w:val="center"/>
              <w:rPr>
                <w:color w:val="auto"/>
                <w:sz w:val="22"/>
                <w:lang w:val="en-GB"/>
              </w:rPr>
            </w:pPr>
          </w:p>
        </w:tc>
      </w:tr>
      <w:tr w:rsidR="007505CB" w:rsidRPr="00681167" w14:paraId="61AB23A6"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681167" w:rsidRDefault="007505CB" w:rsidP="007505CB">
            <w:pPr>
              <w:spacing w:after="0" w:line="240" w:lineRule="auto"/>
              <w:ind w:firstLine="0"/>
              <w:jc w:val="left"/>
              <w:rPr>
                <w:color w:val="auto"/>
                <w:sz w:val="22"/>
                <w:lang w:val="en-GB"/>
              </w:rPr>
            </w:pPr>
            <w:r w:rsidRPr="00681167">
              <w:rPr>
                <w:color w:val="auto"/>
                <w:sz w:val="22"/>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681167" w:rsidRDefault="007505CB" w:rsidP="007505CB">
            <w:pPr>
              <w:spacing w:after="0" w:line="240" w:lineRule="auto"/>
              <w:ind w:firstLine="0"/>
              <w:jc w:val="left"/>
              <w:rPr>
                <w:color w:val="auto"/>
                <w:sz w:val="22"/>
                <w:lang w:val="en-GB"/>
              </w:rPr>
            </w:pPr>
            <w:r w:rsidRPr="00681167">
              <w:rPr>
                <w:iCs/>
                <w:color w:val="auto"/>
                <w:sz w:val="22"/>
                <w:lang w:val="en-GB"/>
              </w:rPr>
              <w:t>Yes/No</w:t>
            </w:r>
          </w:p>
        </w:tc>
      </w:tr>
      <w:tr w:rsidR="007505CB" w:rsidRPr="00681167" w14:paraId="34BD99DF"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681167" w:rsidRDefault="007505CB" w:rsidP="007505CB">
            <w:pPr>
              <w:spacing w:after="0" w:line="240" w:lineRule="auto"/>
              <w:ind w:firstLine="0"/>
              <w:jc w:val="left"/>
              <w:rPr>
                <w:color w:val="auto"/>
                <w:sz w:val="22"/>
                <w:lang w:val="en-GB"/>
              </w:rPr>
            </w:pPr>
            <w:r w:rsidRPr="00681167">
              <w:rPr>
                <w:b/>
                <w:iCs/>
                <w:color w:val="auto"/>
                <w:sz w:val="22"/>
                <w:lang w:val="en-GB"/>
              </w:rPr>
              <w:t>5</w:t>
            </w:r>
          </w:p>
          <w:p w14:paraId="38FF8E70" w14:textId="77777777" w:rsidR="007505CB" w:rsidRPr="00681167" w:rsidRDefault="007505CB" w:rsidP="007505CB">
            <w:pPr>
              <w:spacing w:after="0" w:line="240" w:lineRule="auto"/>
              <w:ind w:firstLine="0"/>
              <w:jc w:val="left"/>
              <w:rPr>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681167" w:rsidRDefault="007505CB" w:rsidP="007505CB">
            <w:pPr>
              <w:widowControl w:val="0"/>
              <w:tabs>
                <w:tab w:val="left" w:pos="7080"/>
              </w:tabs>
              <w:autoSpaceDE w:val="0"/>
              <w:spacing w:after="0" w:line="240" w:lineRule="auto"/>
              <w:ind w:right="-20" w:firstLine="0"/>
              <w:jc w:val="left"/>
              <w:rPr>
                <w:b/>
                <w:iCs/>
                <w:color w:val="auto"/>
                <w:sz w:val="22"/>
                <w:lang w:val="en-GB"/>
              </w:rPr>
            </w:pPr>
            <w:r w:rsidRPr="00681167">
              <w:rPr>
                <w:b/>
                <w:iCs/>
                <w:color w:val="auto"/>
                <w:sz w:val="22"/>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681167" w:rsidRDefault="007505CB" w:rsidP="007505CB">
            <w:pPr>
              <w:widowControl w:val="0"/>
              <w:tabs>
                <w:tab w:val="left" w:pos="7080"/>
              </w:tabs>
              <w:autoSpaceDE w:val="0"/>
              <w:spacing w:after="0" w:line="240" w:lineRule="auto"/>
              <w:ind w:right="-20" w:firstLine="0"/>
              <w:jc w:val="left"/>
              <w:rPr>
                <w:color w:val="auto"/>
                <w:sz w:val="22"/>
                <w:lang w:val="en-GB"/>
              </w:rPr>
            </w:pPr>
          </w:p>
        </w:tc>
      </w:tr>
      <w:tr w:rsidR="007505CB" w:rsidRPr="00681167" w14:paraId="73B13D6D"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681167" w:rsidRDefault="007505CB" w:rsidP="007505CB">
            <w:pPr>
              <w:spacing w:after="0" w:line="240" w:lineRule="auto"/>
              <w:ind w:firstLine="0"/>
              <w:jc w:val="left"/>
              <w:rPr>
                <w:color w:val="auto"/>
                <w:sz w:val="22"/>
                <w:lang w:val="en-GB"/>
              </w:rPr>
            </w:pPr>
            <w:r w:rsidRPr="00681167">
              <w:rPr>
                <w:color w:val="auto"/>
                <w:sz w:val="22"/>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681167" w:rsidRDefault="007505CB" w:rsidP="007505CB">
            <w:pPr>
              <w:spacing w:after="0" w:line="240" w:lineRule="auto"/>
              <w:ind w:firstLine="0"/>
              <w:jc w:val="left"/>
              <w:rPr>
                <w:color w:val="auto"/>
                <w:sz w:val="22"/>
                <w:lang w:val="en-GB"/>
              </w:rPr>
            </w:pPr>
            <w:r w:rsidRPr="00681167">
              <w:rPr>
                <w:iCs/>
                <w:color w:val="auto"/>
                <w:sz w:val="22"/>
                <w:lang w:val="en-GB"/>
              </w:rPr>
              <w:t>Yes/No</w:t>
            </w:r>
          </w:p>
        </w:tc>
      </w:tr>
      <w:tr w:rsidR="007505CB" w:rsidRPr="00681167" w14:paraId="0768392E"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681167" w:rsidRDefault="007505CB" w:rsidP="007505CB">
            <w:pPr>
              <w:spacing w:after="0" w:line="240" w:lineRule="auto"/>
              <w:ind w:firstLine="0"/>
              <w:jc w:val="left"/>
              <w:rPr>
                <w:color w:val="auto"/>
                <w:sz w:val="22"/>
                <w:lang w:val="en-GB"/>
              </w:rPr>
            </w:pPr>
            <w:r w:rsidRPr="00681167">
              <w:rPr>
                <w:color w:val="auto"/>
                <w:sz w:val="22"/>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681167" w:rsidRDefault="007505CB" w:rsidP="007505CB">
            <w:pPr>
              <w:spacing w:after="0" w:line="240" w:lineRule="auto"/>
              <w:ind w:firstLine="0"/>
              <w:jc w:val="left"/>
              <w:rPr>
                <w:color w:val="auto"/>
                <w:sz w:val="22"/>
                <w:lang w:val="en-GB"/>
              </w:rPr>
            </w:pPr>
            <w:r w:rsidRPr="00681167">
              <w:rPr>
                <w:iCs/>
                <w:color w:val="auto"/>
                <w:sz w:val="22"/>
                <w:lang w:val="en-GB"/>
              </w:rPr>
              <w:t>Yes/No</w:t>
            </w:r>
          </w:p>
        </w:tc>
      </w:tr>
      <w:tr w:rsidR="007505CB" w:rsidRPr="00681167" w14:paraId="10F7BFEB"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1A886940" w:rsidR="007505CB" w:rsidRPr="00681167" w:rsidRDefault="007505CB" w:rsidP="007505CB">
            <w:pPr>
              <w:spacing w:after="0" w:line="240" w:lineRule="auto"/>
              <w:ind w:firstLine="0"/>
              <w:jc w:val="left"/>
              <w:rPr>
                <w:color w:val="auto"/>
                <w:sz w:val="22"/>
                <w:lang w:val="en-GB"/>
              </w:rPr>
            </w:pPr>
            <w:r w:rsidRPr="00681167">
              <w:rPr>
                <w:color w:val="auto"/>
                <w:sz w:val="22"/>
                <w:lang w:val="en-GB"/>
              </w:rPr>
              <w:t>Detailed work schedule with deadlines ≤ ninety (</w:t>
            </w:r>
            <w:r w:rsidR="008F5505" w:rsidRPr="00681167">
              <w:rPr>
                <w:color w:val="auto"/>
                <w:sz w:val="22"/>
                <w:lang w:val="en-GB"/>
              </w:rPr>
              <w:t>9</w:t>
            </w:r>
            <w:r w:rsidRPr="00681167">
              <w:rPr>
                <w:color w:val="auto"/>
                <w:sz w:val="22"/>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681167" w:rsidRDefault="007505CB" w:rsidP="007505CB">
            <w:pPr>
              <w:spacing w:after="0" w:line="240" w:lineRule="auto"/>
              <w:ind w:firstLine="0"/>
              <w:jc w:val="left"/>
              <w:rPr>
                <w:color w:val="auto"/>
                <w:sz w:val="22"/>
                <w:lang w:val="en-GB"/>
              </w:rPr>
            </w:pPr>
            <w:r w:rsidRPr="00681167">
              <w:rPr>
                <w:iCs/>
                <w:color w:val="auto"/>
                <w:sz w:val="22"/>
                <w:lang w:val="en-GB"/>
              </w:rPr>
              <w:t>Yes/No</w:t>
            </w:r>
          </w:p>
        </w:tc>
      </w:tr>
      <w:tr w:rsidR="007505CB" w:rsidRPr="00681167" w14:paraId="575F56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681167" w:rsidRDefault="007505CB" w:rsidP="007505CB">
            <w:pPr>
              <w:spacing w:after="0" w:line="240" w:lineRule="auto"/>
              <w:ind w:firstLine="0"/>
              <w:jc w:val="left"/>
              <w:rPr>
                <w:b/>
                <w:iCs/>
                <w:color w:val="auto"/>
                <w:sz w:val="22"/>
                <w:lang w:val="en-GB"/>
              </w:rPr>
            </w:pPr>
            <w:r w:rsidRPr="00681167">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r w:rsidRPr="00681167">
              <w:rPr>
                <w:iCs/>
                <w:color w:val="auto"/>
                <w:sz w:val="22"/>
                <w:lang w:val="en-GB"/>
              </w:rPr>
              <w:t xml:space="preserve">Special technical specifications, </w:t>
            </w:r>
            <w:proofErr w:type="spellStart"/>
            <w:r w:rsidRPr="00681167">
              <w:rPr>
                <w:iCs/>
                <w:color w:val="auto"/>
                <w:sz w:val="22"/>
                <w:lang w:val="en-GB"/>
              </w:rPr>
              <w:t>initialed</w:t>
            </w:r>
            <w:proofErr w:type="spellEnd"/>
            <w:r w:rsidRPr="00681167">
              <w:rPr>
                <w:iCs/>
                <w:color w:val="auto"/>
                <w:sz w:val="22"/>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r w:rsidRPr="00681167">
              <w:rPr>
                <w:iCs/>
                <w:color w:val="auto"/>
                <w:sz w:val="22"/>
                <w:lang w:val="en-GB"/>
              </w:rPr>
              <w:t>Yes/No</w:t>
            </w:r>
          </w:p>
        </w:tc>
      </w:tr>
      <w:tr w:rsidR="007505CB" w:rsidRPr="00681167" w14:paraId="41D1B2C6"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681167" w:rsidRDefault="007505CB" w:rsidP="007505CB">
            <w:pPr>
              <w:spacing w:after="0" w:line="240" w:lineRule="auto"/>
              <w:ind w:firstLine="0"/>
              <w:jc w:val="left"/>
              <w:rPr>
                <w:b/>
                <w:iCs/>
                <w:color w:val="auto"/>
                <w:sz w:val="22"/>
                <w:lang w:val="en-GB"/>
              </w:rPr>
            </w:pPr>
            <w:r w:rsidRPr="00681167">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r w:rsidRPr="00681167">
              <w:rPr>
                <w:iCs/>
                <w:color w:val="auto"/>
                <w:sz w:val="22"/>
                <w:lang w:val="en-GB"/>
              </w:rPr>
              <w:t xml:space="preserve">Environmental and social clauses, </w:t>
            </w:r>
            <w:proofErr w:type="spellStart"/>
            <w:r w:rsidRPr="00681167">
              <w:rPr>
                <w:iCs/>
                <w:color w:val="auto"/>
                <w:sz w:val="22"/>
                <w:lang w:val="en-GB"/>
              </w:rPr>
              <w:t>initialed</w:t>
            </w:r>
            <w:proofErr w:type="spellEnd"/>
            <w:r w:rsidRPr="00681167">
              <w:rPr>
                <w:iCs/>
                <w:color w:val="auto"/>
                <w:sz w:val="22"/>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r w:rsidRPr="00681167">
              <w:rPr>
                <w:iCs/>
                <w:color w:val="auto"/>
                <w:sz w:val="22"/>
                <w:lang w:val="en-GB"/>
              </w:rPr>
              <w:t>Yes/No</w:t>
            </w:r>
          </w:p>
        </w:tc>
      </w:tr>
      <w:tr w:rsidR="007505CB" w:rsidRPr="00681167" w14:paraId="7BE45341"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681167" w:rsidRDefault="007505CB" w:rsidP="007505CB">
            <w:pPr>
              <w:spacing w:after="0" w:line="240" w:lineRule="auto"/>
              <w:ind w:firstLine="0"/>
              <w:jc w:val="left"/>
              <w:rPr>
                <w:b/>
                <w:iCs/>
                <w:color w:val="auto"/>
                <w:sz w:val="22"/>
                <w:lang w:val="en-GB"/>
              </w:rPr>
            </w:pPr>
            <w:r w:rsidRPr="00681167">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r w:rsidRPr="00681167">
              <w:rPr>
                <w:iCs/>
                <w:color w:val="auto"/>
                <w:sz w:val="22"/>
                <w:lang w:val="en-GB"/>
              </w:rPr>
              <w:t xml:space="preserve">Special Administrative Conditions </w:t>
            </w:r>
            <w:proofErr w:type="spellStart"/>
            <w:r w:rsidRPr="00681167">
              <w:rPr>
                <w:iCs/>
                <w:color w:val="auto"/>
                <w:sz w:val="22"/>
                <w:lang w:val="en-GB"/>
              </w:rPr>
              <w:t>initialed</w:t>
            </w:r>
            <w:proofErr w:type="spellEnd"/>
            <w:r w:rsidRPr="00681167">
              <w:rPr>
                <w:iCs/>
                <w:color w:val="auto"/>
                <w:sz w:val="22"/>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r w:rsidRPr="00681167">
              <w:rPr>
                <w:iCs/>
                <w:color w:val="auto"/>
                <w:sz w:val="22"/>
                <w:lang w:val="en-GB"/>
              </w:rPr>
              <w:t>Yes/No</w:t>
            </w:r>
          </w:p>
        </w:tc>
      </w:tr>
      <w:tr w:rsidR="007505CB" w:rsidRPr="00681167" w14:paraId="72CB0CA6"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681167" w:rsidRDefault="007505CB" w:rsidP="007505CB">
            <w:pPr>
              <w:widowControl w:val="0"/>
              <w:tabs>
                <w:tab w:val="left" w:pos="7080"/>
              </w:tabs>
              <w:autoSpaceDE w:val="0"/>
              <w:spacing w:after="0" w:line="240" w:lineRule="auto"/>
              <w:ind w:right="-20" w:firstLine="0"/>
              <w:jc w:val="left"/>
              <w:rPr>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681167" w:rsidRDefault="007505CB" w:rsidP="007505CB">
            <w:pPr>
              <w:widowControl w:val="0"/>
              <w:tabs>
                <w:tab w:val="left" w:pos="7080"/>
              </w:tabs>
              <w:autoSpaceDE w:val="0"/>
              <w:spacing w:after="0" w:line="240" w:lineRule="auto"/>
              <w:ind w:right="-20" w:firstLine="0"/>
              <w:jc w:val="center"/>
              <w:rPr>
                <w:b/>
                <w:iCs/>
                <w:color w:val="auto"/>
                <w:sz w:val="22"/>
                <w:lang w:val="en-GB"/>
              </w:rPr>
            </w:pPr>
            <w:r w:rsidRPr="00681167">
              <w:rPr>
                <w:b/>
                <w:iCs/>
                <w:color w:val="auto"/>
                <w:sz w:val="22"/>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681167" w:rsidRDefault="007505CB" w:rsidP="007505CB">
            <w:pPr>
              <w:widowControl w:val="0"/>
              <w:tabs>
                <w:tab w:val="left" w:pos="7080"/>
              </w:tabs>
              <w:autoSpaceDE w:val="0"/>
              <w:spacing w:after="0" w:line="240" w:lineRule="auto"/>
              <w:ind w:right="-20" w:firstLine="0"/>
              <w:jc w:val="center"/>
              <w:rPr>
                <w:b/>
                <w:iCs/>
                <w:color w:val="auto"/>
                <w:sz w:val="22"/>
                <w:lang w:val="en-GB"/>
              </w:rPr>
            </w:pPr>
            <w:r w:rsidRPr="00681167">
              <w:rPr>
                <w:b/>
                <w:iCs/>
                <w:color w:val="auto"/>
                <w:sz w:val="22"/>
                <w:lang w:val="en-GB"/>
              </w:rPr>
              <w:t>….. /20</w:t>
            </w:r>
          </w:p>
        </w:tc>
      </w:tr>
    </w:tbl>
    <w:p w14:paraId="7B043A5B" w14:textId="77777777" w:rsidR="007505CB" w:rsidRPr="00681167" w:rsidRDefault="007505CB" w:rsidP="007505CB">
      <w:pPr>
        <w:suppressAutoHyphens/>
        <w:spacing w:before="120" w:after="120" w:line="259" w:lineRule="auto"/>
        <w:ind w:firstLine="0"/>
        <w:rPr>
          <w:rFonts w:eastAsia="Calibri"/>
          <w:b/>
          <w:bCs/>
          <w:i/>
          <w:iCs/>
          <w:color w:val="auto"/>
          <w:sz w:val="22"/>
          <w:lang w:val="fr-FR"/>
        </w:rPr>
      </w:pPr>
      <w:r w:rsidRPr="00681167">
        <w:rPr>
          <w:rFonts w:eastAsia="Calibri"/>
          <w:b/>
          <w:bCs/>
          <w:i/>
          <w:iCs/>
          <w:color w:val="auto"/>
          <w:sz w:val="22"/>
          <w:u w:val="single"/>
          <w:lang w:val="fr-FR"/>
        </w:rPr>
        <w:t xml:space="preserve">NB : </w:t>
      </w:r>
      <w:r w:rsidRPr="00681167">
        <w:rPr>
          <w:rFonts w:eastAsia="Calibri"/>
          <w:b/>
          <w:bCs/>
          <w:i/>
          <w:iCs/>
          <w:color w:val="auto"/>
          <w:sz w:val="22"/>
          <w:lang w:val="fr-FR"/>
        </w:rPr>
        <w:t>seules les offres ayant obtenu un total de 17 « oui » sur 20 seront admises à l'étape suivante de la procédure..</w:t>
      </w:r>
    </w:p>
    <w:p w14:paraId="6C3FB901" w14:textId="77777777" w:rsidR="007505CB" w:rsidRPr="00681167" w:rsidRDefault="007505CB">
      <w:pPr>
        <w:numPr>
          <w:ilvl w:val="0"/>
          <w:numId w:val="63"/>
        </w:numPr>
        <w:suppressAutoHyphens/>
        <w:spacing w:before="120" w:after="120" w:line="278" w:lineRule="auto"/>
        <w:contextualSpacing/>
        <w:jc w:val="left"/>
        <w:rPr>
          <w:color w:val="auto"/>
          <w:sz w:val="22"/>
          <w:lang w:val="fr-FR"/>
        </w:rPr>
      </w:pPr>
      <w:r w:rsidRPr="00681167">
        <w:rPr>
          <w:color w:val="auto"/>
          <w:sz w:val="22"/>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681167" w:rsidRDefault="007505CB">
      <w:pPr>
        <w:numPr>
          <w:ilvl w:val="0"/>
          <w:numId w:val="63"/>
        </w:numPr>
        <w:suppressAutoHyphens/>
        <w:spacing w:before="120" w:after="120" w:line="278" w:lineRule="auto"/>
        <w:contextualSpacing/>
        <w:jc w:val="left"/>
        <w:rPr>
          <w:color w:val="auto"/>
          <w:sz w:val="22"/>
          <w:lang w:val="fr-FR"/>
        </w:rPr>
      </w:pPr>
      <w:r w:rsidRPr="00681167">
        <w:rPr>
          <w:color w:val="auto"/>
          <w:sz w:val="22"/>
        </w:rPr>
        <w:t></w:t>
      </w:r>
      <w:r w:rsidRPr="00681167">
        <w:rPr>
          <w:color w:val="auto"/>
          <w:sz w:val="22"/>
          <w:lang w:val="fr-FR"/>
        </w:rPr>
        <w:t xml:space="preserve">    Établir un tableau récapitulatif des offres sur la base des montants corrigés des éventuelles erreurs arithmétiques, classés par ordre croissant.</w:t>
      </w:r>
    </w:p>
    <w:p w14:paraId="726CE3F5" w14:textId="77777777" w:rsidR="007505CB" w:rsidRPr="00681167" w:rsidRDefault="007505CB" w:rsidP="007505CB">
      <w:pPr>
        <w:suppressAutoHyphens/>
        <w:spacing w:before="120" w:after="120" w:line="240" w:lineRule="auto"/>
        <w:ind w:left="450" w:firstLine="0"/>
        <w:rPr>
          <w:color w:val="auto"/>
          <w:sz w:val="22"/>
          <w:lang w:val="fr-FR"/>
        </w:rPr>
      </w:pPr>
    </w:p>
    <w:p w14:paraId="567211CF" w14:textId="77777777" w:rsidR="007505CB" w:rsidRPr="00681167" w:rsidRDefault="007505CB" w:rsidP="007505CB">
      <w:pPr>
        <w:suppressAutoHyphens/>
        <w:spacing w:before="120" w:after="120" w:line="240" w:lineRule="auto"/>
        <w:ind w:left="450" w:firstLine="0"/>
        <w:rPr>
          <w:color w:val="auto"/>
          <w:sz w:val="22"/>
          <w:lang w:val="fr-FR"/>
        </w:rPr>
      </w:pPr>
      <w:r w:rsidRPr="00681167">
        <w:rPr>
          <w:color w:val="auto"/>
          <w:sz w:val="22"/>
          <w:lang w:val="fr-FR"/>
        </w:rPr>
        <w:t xml:space="preserve">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w:t>
      </w:r>
      <w:r w:rsidRPr="00681167">
        <w:rPr>
          <w:color w:val="auto"/>
          <w:sz w:val="22"/>
          <w:lang w:val="fr-FR"/>
        </w:rPr>
        <w:lastRenderedPageBreak/>
        <w:t>est : la Banque des États de l'Afrique centrale (BEAC). La date de référence pour le taux de change est : vingt-huit (28) jours avant la date de soumission des offres.</w:t>
      </w:r>
    </w:p>
    <w:p w14:paraId="712209F0" w14:textId="77777777" w:rsidR="007505CB" w:rsidRPr="00681167" w:rsidRDefault="007505CB" w:rsidP="007505CB">
      <w:pPr>
        <w:suppressAutoHyphens/>
        <w:spacing w:before="120" w:after="120" w:line="240" w:lineRule="auto"/>
        <w:ind w:left="450" w:firstLine="0"/>
        <w:rPr>
          <w:color w:val="auto"/>
          <w:sz w:val="22"/>
          <w:lang w:val="fr-FR"/>
        </w:rPr>
      </w:pPr>
      <w:r w:rsidRPr="00681167">
        <w:rPr>
          <w:b/>
          <w:bCs/>
          <w:color w:val="auto"/>
          <w:sz w:val="22"/>
          <w:lang w:val="fr-FR"/>
        </w:rPr>
        <w:t>NB</w:t>
      </w:r>
      <w:r w:rsidRPr="00681167">
        <w:rPr>
          <w:color w:val="auto"/>
          <w:sz w:val="22"/>
          <w:lang w:val="fr-FR"/>
        </w:rPr>
        <w:t>: si la devise de référence n'est pas cotée à cette date, le taux de change retenu sera celui du dernier jour de cotation précédent).</w:t>
      </w:r>
    </w:p>
    <w:p w14:paraId="41E430ED" w14:textId="77777777" w:rsidR="007505CB" w:rsidRPr="00681167" w:rsidRDefault="007505CB" w:rsidP="007505CB">
      <w:pPr>
        <w:suppressAutoHyphens/>
        <w:spacing w:before="120" w:after="120" w:line="240" w:lineRule="auto"/>
        <w:ind w:left="450" w:firstLine="0"/>
        <w:rPr>
          <w:color w:val="auto"/>
          <w:sz w:val="22"/>
          <w:lang w:val="fr-FR"/>
        </w:rPr>
      </w:pPr>
      <w:r w:rsidRPr="00681167">
        <w:rPr>
          <w:color w:val="auto"/>
          <w:sz w:val="22"/>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681167" w:rsidRDefault="007505CB" w:rsidP="007505CB">
      <w:pPr>
        <w:suppressAutoHyphens/>
        <w:spacing w:before="120" w:after="120" w:line="240" w:lineRule="auto"/>
        <w:ind w:left="450" w:firstLine="0"/>
        <w:rPr>
          <w:color w:val="auto"/>
          <w:sz w:val="22"/>
          <w:lang w:val="fr-FR"/>
        </w:rPr>
      </w:pPr>
      <w:r w:rsidRPr="00681167">
        <w:rPr>
          <w:color w:val="auto"/>
          <w:sz w:val="22"/>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681167" w:rsidRDefault="007505CB" w:rsidP="007505CB">
      <w:pPr>
        <w:spacing w:before="120" w:after="120" w:line="259" w:lineRule="auto"/>
        <w:ind w:firstLine="0"/>
        <w:jc w:val="left"/>
        <w:rPr>
          <w:rFonts w:eastAsia="Calibri"/>
          <w:b/>
          <w:color w:val="auto"/>
          <w:sz w:val="22"/>
          <w:lang w:val="fr-FR"/>
        </w:rPr>
      </w:pPr>
      <w:r w:rsidRPr="00681167">
        <w:rPr>
          <w:rFonts w:eastAsia="Calibri"/>
          <w:b/>
          <w:color w:val="auto"/>
          <w:sz w:val="22"/>
          <w:lang w:val="fr"/>
        </w:rPr>
        <w:t>Attribution du Marché</w:t>
      </w:r>
    </w:p>
    <w:p w14:paraId="6EEDC149" w14:textId="77777777" w:rsidR="007505CB" w:rsidRPr="00681167" w:rsidRDefault="007505CB" w:rsidP="007505CB">
      <w:pPr>
        <w:suppressAutoHyphens/>
        <w:spacing w:before="120" w:after="120" w:line="240" w:lineRule="auto"/>
        <w:ind w:left="450" w:firstLine="0"/>
        <w:rPr>
          <w:color w:val="auto"/>
          <w:sz w:val="22"/>
          <w:lang w:val="fr-FR"/>
        </w:rPr>
      </w:pPr>
      <w:r w:rsidRPr="00681167">
        <w:rPr>
          <w:color w:val="auto"/>
          <w:sz w:val="22"/>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681167" w:rsidRDefault="007505CB" w:rsidP="007505CB">
      <w:pPr>
        <w:suppressAutoHyphens/>
        <w:spacing w:before="120" w:after="120" w:line="240" w:lineRule="auto"/>
        <w:ind w:left="450" w:firstLine="0"/>
        <w:rPr>
          <w:color w:val="auto"/>
          <w:sz w:val="22"/>
          <w:lang w:val="fr-FR"/>
        </w:rPr>
      </w:pPr>
      <w:r w:rsidRPr="00681167">
        <w:rPr>
          <w:color w:val="auto"/>
          <w:sz w:val="22"/>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681167" w:rsidRDefault="007505CB" w:rsidP="007505CB">
      <w:pPr>
        <w:suppressAutoHyphens/>
        <w:spacing w:before="120" w:after="120" w:line="240" w:lineRule="auto"/>
        <w:ind w:left="450" w:firstLine="0"/>
        <w:rPr>
          <w:color w:val="auto"/>
          <w:sz w:val="22"/>
          <w:lang w:val="fr-FR"/>
        </w:rPr>
      </w:pPr>
      <w:r w:rsidRPr="00681167">
        <w:rPr>
          <w:color w:val="auto"/>
          <w:sz w:val="22"/>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681167" w:rsidRDefault="007505CB" w:rsidP="007505CB">
      <w:pPr>
        <w:suppressAutoHyphens/>
        <w:spacing w:before="120" w:after="120" w:line="240" w:lineRule="auto"/>
        <w:ind w:left="450" w:firstLine="0"/>
        <w:rPr>
          <w:color w:val="auto"/>
          <w:sz w:val="22"/>
          <w:lang w:val="fr-FR"/>
        </w:rPr>
      </w:pPr>
      <w:r w:rsidRPr="00681167">
        <w:rPr>
          <w:color w:val="auto"/>
          <w:sz w:val="22"/>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681167" w:rsidRDefault="007505CB" w:rsidP="007505CB">
      <w:pPr>
        <w:spacing w:after="120" w:line="259" w:lineRule="auto"/>
        <w:ind w:firstLine="0"/>
        <w:rPr>
          <w:rFonts w:eastAsia="Calibri"/>
          <w:b/>
          <w:color w:val="auto"/>
          <w:sz w:val="22"/>
          <w:lang w:val="fr-FR"/>
        </w:rPr>
      </w:pPr>
    </w:p>
    <w:p w14:paraId="4B601891" w14:textId="77777777" w:rsidR="007505CB" w:rsidRPr="00681167" w:rsidRDefault="007505CB" w:rsidP="007505CB">
      <w:pPr>
        <w:spacing w:after="120" w:line="259" w:lineRule="auto"/>
        <w:ind w:left="5040" w:firstLine="720"/>
        <w:rPr>
          <w:rFonts w:eastAsia="Calibri"/>
          <w:b/>
          <w:color w:val="auto"/>
          <w:sz w:val="22"/>
          <w:lang w:val="fr-FR"/>
        </w:rPr>
      </w:pPr>
    </w:p>
    <w:p w14:paraId="409B489B" w14:textId="77777777" w:rsidR="007505CB" w:rsidRPr="00681167" w:rsidRDefault="007505CB" w:rsidP="007505CB">
      <w:pPr>
        <w:spacing w:after="120" w:line="259" w:lineRule="auto"/>
        <w:ind w:left="5040" w:firstLine="720"/>
        <w:rPr>
          <w:rFonts w:eastAsia="Calibri"/>
          <w:b/>
          <w:color w:val="auto"/>
          <w:sz w:val="22"/>
          <w:lang w:val="fr-FR"/>
        </w:rPr>
      </w:pPr>
      <w:r w:rsidRPr="00681167">
        <w:rPr>
          <w:rFonts w:eastAsia="Calibri"/>
          <w:b/>
          <w:color w:val="auto"/>
          <w:sz w:val="22"/>
          <w:lang w:val="fr-FR"/>
        </w:rPr>
        <w:t>Au Nom de l'Employeur :</w:t>
      </w:r>
    </w:p>
    <w:p w14:paraId="203D3DE0" w14:textId="4B2CBE61" w:rsidR="007505CB" w:rsidRPr="00681167" w:rsidRDefault="00D54764" w:rsidP="007505CB">
      <w:pPr>
        <w:spacing w:after="120" w:line="259" w:lineRule="auto"/>
        <w:ind w:left="5040" w:firstLine="720"/>
        <w:rPr>
          <w:rFonts w:eastAsia="Calibri"/>
          <w:b/>
          <w:color w:val="auto"/>
          <w:sz w:val="22"/>
          <w:lang w:val="fr-FR"/>
        </w:rPr>
      </w:pPr>
      <w:r w:rsidRPr="00681167">
        <w:rPr>
          <w:rFonts w:eastAsia="Calibri"/>
          <w:b/>
          <w:color w:val="auto"/>
          <w:sz w:val="22"/>
          <w:highlight w:val="cyan"/>
          <w:lang w:val="fr-FR"/>
        </w:rPr>
        <w:t>BABESSI</w:t>
      </w:r>
      <w:r w:rsidR="00E96963" w:rsidRPr="00681167">
        <w:rPr>
          <w:rFonts w:eastAsia="Calibri"/>
          <w:b/>
          <w:color w:val="auto"/>
          <w:sz w:val="22"/>
          <w:highlight w:val="cyan"/>
          <w:lang w:val="fr-FR"/>
        </w:rPr>
        <w:t xml:space="preserve"> </w:t>
      </w:r>
      <w:r w:rsidR="007505CB" w:rsidRPr="00681167">
        <w:rPr>
          <w:rFonts w:eastAsia="Calibri"/>
          <w:b/>
          <w:color w:val="auto"/>
          <w:sz w:val="22"/>
          <w:lang w:val="fr-FR"/>
        </w:rPr>
        <w:t>, le ………………</w:t>
      </w:r>
    </w:p>
    <w:p w14:paraId="758A4D01" w14:textId="2D8EC881" w:rsidR="007505CB" w:rsidRPr="00681167" w:rsidRDefault="007505CB" w:rsidP="007505CB">
      <w:pPr>
        <w:spacing w:after="120" w:line="259" w:lineRule="auto"/>
        <w:ind w:left="5040" w:firstLine="720"/>
        <w:rPr>
          <w:rFonts w:eastAsia="Calibri"/>
          <w:b/>
          <w:color w:val="auto"/>
          <w:sz w:val="22"/>
          <w:lang w:val="fr-FR"/>
        </w:rPr>
      </w:pPr>
      <w:r w:rsidRPr="00681167">
        <w:rPr>
          <w:rFonts w:eastAsia="Calibri"/>
          <w:b/>
          <w:color w:val="auto"/>
          <w:sz w:val="22"/>
          <w:lang w:val="fr-FR"/>
        </w:rPr>
        <w:t>Signature :</w:t>
      </w:r>
    </w:p>
    <w:p w14:paraId="55B90D35" w14:textId="77777777" w:rsidR="007505CB" w:rsidRPr="00681167" w:rsidRDefault="007505CB" w:rsidP="007505CB">
      <w:pPr>
        <w:spacing w:after="0" w:line="240" w:lineRule="auto"/>
        <w:ind w:left="360" w:firstLine="0"/>
        <w:rPr>
          <w:rFonts w:eastAsia="Calibri"/>
          <w:b/>
          <w:color w:val="auto"/>
          <w:sz w:val="22"/>
          <w:lang w:val="fr-FR"/>
        </w:rPr>
      </w:pPr>
      <w:r w:rsidRPr="00681167">
        <w:rPr>
          <w:rFonts w:eastAsia="Calibri"/>
          <w:b/>
          <w:color w:val="auto"/>
          <w:sz w:val="22"/>
          <w:lang w:val="fr-FR"/>
        </w:rPr>
        <w:t>Pièces jointes :</w:t>
      </w:r>
    </w:p>
    <w:p w14:paraId="373C8F2F" w14:textId="77777777" w:rsidR="007505CB" w:rsidRPr="00681167" w:rsidRDefault="007505CB" w:rsidP="007505CB">
      <w:pPr>
        <w:spacing w:after="0" w:line="240" w:lineRule="auto"/>
        <w:ind w:left="360" w:firstLine="0"/>
        <w:rPr>
          <w:rFonts w:eastAsia="Calibri"/>
          <w:b/>
          <w:color w:val="auto"/>
          <w:sz w:val="22"/>
          <w:lang w:val="fr-FR"/>
        </w:rPr>
      </w:pPr>
      <w:r w:rsidRPr="00681167">
        <w:rPr>
          <w:rFonts w:eastAsia="Calibri"/>
          <w:b/>
          <w:color w:val="auto"/>
          <w:sz w:val="22"/>
          <w:lang w:val="fr-FR"/>
        </w:rPr>
        <w:t>Annexe 1 : Cahier des charges</w:t>
      </w:r>
    </w:p>
    <w:p w14:paraId="294DCB41" w14:textId="77777777" w:rsidR="007505CB" w:rsidRPr="00681167" w:rsidRDefault="007505CB" w:rsidP="007505CB">
      <w:pPr>
        <w:spacing w:after="0" w:line="240" w:lineRule="auto"/>
        <w:ind w:left="360" w:firstLine="0"/>
        <w:rPr>
          <w:rFonts w:eastAsia="Calibri"/>
          <w:b/>
          <w:color w:val="auto"/>
          <w:sz w:val="22"/>
          <w:lang w:val="fr-FR"/>
        </w:rPr>
      </w:pPr>
      <w:r w:rsidRPr="00681167">
        <w:rPr>
          <w:rFonts w:eastAsia="Calibri"/>
          <w:b/>
          <w:color w:val="auto"/>
          <w:sz w:val="22"/>
          <w:lang w:val="fr-FR"/>
        </w:rPr>
        <w:t>Annexe 2 : Formulaire de devis</w:t>
      </w:r>
    </w:p>
    <w:p w14:paraId="2F34DA2D" w14:textId="4F9F6F89" w:rsidR="007505CB" w:rsidRPr="00681167" w:rsidRDefault="007505CB" w:rsidP="0010774B">
      <w:pPr>
        <w:spacing w:after="0" w:line="240" w:lineRule="auto"/>
        <w:ind w:left="1440" w:hanging="720"/>
        <w:jc w:val="left"/>
        <w:rPr>
          <w:color w:val="auto"/>
          <w:sz w:val="22"/>
          <w:lang w:val="fr-FR"/>
        </w:rPr>
      </w:pPr>
      <w:r w:rsidRPr="00681167">
        <w:rPr>
          <w:rFonts w:eastAsia="Calibri"/>
          <w:b/>
          <w:color w:val="auto"/>
          <w:sz w:val="22"/>
          <w:lang w:val="fr-FR"/>
        </w:rPr>
        <w:t>Annexe 3 : Formulaires de contrat</w:t>
      </w:r>
    </w:p>
    <w:p w14:paraId="46EAFBB8" w14:textId="77777777" w:rsidR="007505CB" w:rsidRPr="00681167" w:rsidRDefault="007505CB" w:rsidP="004D0BDD">
      <w:pPr>
        <w:jc w:val="center"/>
        <w:rPr>
          <w:b/>
          <w:sz w:val="22"/>
          <w:lang w:val="fr-FR"/>
        </w:rPr>
      </w:pPr>
    </w:p>
    <w:p w14:paraId="07388A83" w14:textId="77777777" w:rsidR="00DB186B" w:rsidRPr="00681167" w:rsidRDefault="00DB186B" w:rsidP="004D0BDD">
      <w:pPr>
        <w:jc w:val="center"/>
        <w:rPr>
          <w:b/>
          <w:sz w:val="22"/>
          <w:lang w:val="fr-FR"/>
        </w:rPr>
      </w:pPr>
    </w:p>
    <w:p w14:paraId="207C26D1" w14:textId="77777777" w:rsidR="00DB186B" w:rsidRPr="00681167" w:rsidRDefault="00DB186B" w:rsidP="004D0BDD">
      <w:pPr>
        <w:jc w:val="center"/>
        <w:rPr>
          <w:b/>
          <w:sz w:val="22"/>
          <w:lang w:val="fr-FR"/>
        </w:rPr>
      </w:pPr>
    </w:p>
    <w:p w14:paraId="54E086BB" w14:textId="77777777" w:rsidR="003B6602" w:rsidRPr="00681167" w:rsidRDefault="003B6602" w:rsidP="004D0BDD">
      <w:pPr>
        <w:jc w:val="center"/>
        <w:rPr>
          <w:b/>
          <w:sz w:val="22"/>
          <w:lang w:val="fr-FR"/>
        </w:rPr>
      </w:pPr>
    </w:p>
    <w:p w14:paraId="6B071A17" w14:textId="77777777" w:rsidR="003B6602" w:rsidRPr="00681167" w:rsidRDefault="003B6602" w:rsidP="004D0BDD">
      <w:pPr>
        <w:jc w:val="center"/>
        <w:rPr>
          <w:b/>
          <w:sz w:val="22"/>
          <w:lang w:val="fr-FR"/>
        </w:rPr>
      </w:pPr>
    </w:p>
    <w:p w14:paraId="0D293B25" w14:textId="77777777" w:rsidR="003B6602" w:rsidRPr="00681167" w:rsidRDefault="003B6602" w:rsidP="004D0BDD">
      <w:pPr>
        <w:jc w:val="center"/>
        <w:rPr>
          <w:b/>
          <w:sz w:val="22"/>
          <w:lang w:val="fr-FR"/>
        </w:rPr>
      </w:pPr>
    </w:p>
    <w:p w14:paraId="09C40109" w14:textId="77777777" w:rsidR="00DB186B" w:rsidRPr="00681167" w:rsidRDefault="00DB186B" w:rsidP="004D0BDD">
      <w:pPr>
        <w:jc w:val="center"/>
        <w:rPr>
          <w:b/>
          <w:sz w:val="22"/>
          <w:lang w:val="fr-FR"/>
        </w:rPr>
      </w:pPr>
    </w:p>
    <w:p w14:paraId="729077B2" w14:textId="77777777" w:rsidR="00FF04ED" w:rsidRPr="00681167" w:rsidRDefault="00FF04ED" w:rsidP="004D0BDD">
      <w:pPr>
        <w:jc w:val="center"/>
        <w:rPr>
          <w:b/>
          <w:sz w:val="22"/>
          <w:lang w:val="fr-FR"/>
        </w:rPr>
      </w:pPr>
    </w:p>
    <w:p w14:paraId="3E069CD0" w14:textId="77777777" w:rsidR="00FF04ED" w:rsidRPr="00681167" w:rsidRDefault="00FF04ED" w:rsidP="004D0BDD">
      <w:pPr>
        <w:jc w:val="center"/>
        <w:rPr>
          <w:b/>
          <w:sz w:val="22"/>
          <w:lang w:val="fr-FR"/>
        </w:rPr>
      </w:pPr>
    </w:p>
    <w:p w14:paraId="66EA3A3B" w14:textId="77777777" w:rsidR="00FF04ED" w:rsidRDefault="00FF04ED" w:rsidP="002537FA">
      <w:pPr>
        <w:ind w:firstLine="0"/>
        <w:rPr>
          <w:b/>
          <w:sz w:val="36"/>
          <w:lang w:val="fr-FR"/>
        </w:rPr>
      </w:pPr>
    </w:p>
    <w:p w14:paraId="26D271D9" w14:textId="77777777" w:rsidR="00DB186B" w:rsidRPr="003B7665" w:rsidRDefault="00DB186B" w:rsidP="00130986">
      <w:pPr>
        <w:ind w:firstLine="0"/>
        <w:rPr>
          <w:b/>
          <w:sz w:val="36"/>
          <w:lang w:val="fr-FR"/>
        </w:rPr>
      </w:pPr>
    </w:p>
    <w:p w14:paraId="7402B38F" w14:textId="3F687EBA" w:rsidR="004B14DA" w:rsidRPr="00A158EF" w:rsidRDefault="004B14DA" w:rsidP="004D0BDD">
      <w:pPr>
        <w:jc w:val="center"/>
        <w:rPr>
          <w:b/>
          <w:sz w:val="36"/>
          <w:highlight w:val="yellow"/>
        </w:rPr>
      </w:pPr>
      <w:r w:rsidRPr="00620F9B">
        <w:rPr>
          <w:b/>
          <w:sz w:val="36"/>
        </w:rPr>
        <w:t xml:space="preserve">ANNEX 1: </w:t>
      </w:r>
      <w:r w:rsidRPr="004320F8">
        <w:rPr>
          <w:b/>
          <w:sz w:val="36"/>
          <w:highlight w:val="cyan"/>
        </w:rPr>
        <w:t>Work Requirements Specifications</w:t>
      </w:r>
    </w:p>
    <w:p w14:paraId="26AF6D36" w14:textId="77777777" w:rsidR="004D0BDD" w:rsidRPr="00A158EF" w:rsidRDefault="004D0BDD" w:rsidP="007B1ADA">
      <w:pPr>
        <w:ind w:firstLine="0"/>
        <w:rPr>
          <w:b/>
          <w:highlight w:val="yellow"/>
        </w:rPr>
      </w:pPr>
    </w:p>
    <w:p w14:paraId="41095AF5" w14:textId="51F6DED9" w:rsidR="00451F93" w:rsidRPr="008E7A51" w:rsidRDefault="00451F93" w:rsidP="008E7A51">
      <w:pPr>
        <w:rPr>
          <w:b/>
          <w:highlight w:val="cyan"/>
        </w:rPr>
      </w:pPr>
      <w:r w:rsidRPr="004320F8">
        <w:rPr>
          <w:b/>
          <w:highlight w:val="cyan"/>
        </w:rPr>
        <w:t>1- Special Technical Specifications (STS)</w:t>
      </w:r>
    </w:p>
    <w:p w14:paraId="4B6742F3" w14:textId="77777777" w:rsidR="00FF04ED" w:rsidRPr="00262179" w:rsidRDefault="00FF04ED" w:rsidP="00FF04ED">
      <w:pPr>
        <w:spacing w:before="60" w:after="200"/>
        <w:jc w:val="center"/>
        <w:rPr>
          <w:rFonts w:ascii="Arial Narrow" w:hAnsi="Arial Narrow"/>
          <w:b/>
          <w:sz w:val="40"/>
          <w:szCs w:val="36"/>
          <w:lang w:eastAsia="fr-FR"/>
        </w:rPr>
      </w:pPr>
      <w:r w:rsidRPr="00262179">
        <w:rPr>
          <w:rFonts w:ascii="Arial Narrow" w:hAnsi="Arial Narrow"/>
          <w:b/>
          <w:sz w:val="40"/>
          <w:szCs w:val="36"/>
          <w:lang w:eastAsia="fr-FR"/>
        </w:rPr>
        <w:t>Technical specifications and plans</w:t>
      </w:r>
    </w:p>
    <w:p w14:paraId="53804B4E" w14:textId="77777777" w:rsidR="00FF04ED" w:rsidRPr="00D855D0" w:rsidRDefault="00FF04ED" w:rsidP="00FF04ED">
      <w:pPr>
        <w:pStyle w:val="NormalTahoma"/>
        <w:tabs>
          <w:tab w:val="left" w:pos="0"/>
        </w:tabs>
        <w:spacing w:line="360" w:lineRule="auto"/>
        <w:ind w:left="720" w:right="-28" w:firstLine="0"/>
        <w:jc w:val="center"/>
        <w:rPr>
          <w:b/>
          <w:bCs/>
        </w:rPr>
      </w:pPr>
      <w:r w:rsidRPr="00D855D0">
        <w:rPr>
          <w:b/>
          <w:bCs/>
        </w:rPr>
        <w:t>PARTICULAR TECHNICAL TERMS NOTEBOOK</w:t>
      </w:r>
    </w:p>
    <w:p w14:paraId="7BD5BFCE" w14:textId="77777777" w:rsidR="00FF04ED" w:rsidRPr="002A6022" w:rsidRDefault="00FF04ED" w:rsidP="00FF04ED">
      <w:pPr>
        <w:autoSpaceDE w:val="0"/>
        <w:autoSpaceDN w:val="0"/>
        <w:adjustRightInd w:val="0"/>
        <w:spacing w:line="360" w:lineRule="auto"/>
        <w:ind w:right="-28"/>
        <w:jc w:val="center"/>
        <w:rPr>
          <w:b/>
          <w:bCs/>
        </w:rPr>
      </w:pPr>
      <w:r w:rsidRPr="00A16122">
        <w:rPr>
          <w:b/>
          <w:bCs/>
        </w:rPr>
        <w:t>GENERAL DESCRIPTION</w:t>
      </w:r>
    </w:p>
    <w:p w14:paraId="522C452F" w14:textId="77777777" w:rsidR="00FF04ED" w:rsidRPr="00E72050" w:rsidRDefault="00FF04ED" w:rsidP="00FF04ED">
      <w:pPr>
        <w:spacing w:after="3" w:line="368" w:lineRule="auto"/>
        <w:rPr>
          <w:rFonts w:ascii="Arial" w:eastAsia="Arial" w:hAnsi="Arial" w:cs="Arial"/>
          <w:sz w:val="26"/>
        </w:rPr>
      </w:pPr>
      <w:r w:rsidRPr="00E72050">
        <w:rPr>
          <w:rFonts w:ascii="Arial" w:eastAsia="Arial" w:hAnsi="Arial" w:cs="Arial"/>
          <w:sz w:val="26"/>
        </w:rPr>
        <w:t xml:space="preserve">Works having to be executed in the framework of the present studies are mainly characterized by the supply and putting in place of the solar lighting system and the building up of a cradle having to receive it. </w:t>
      </w:r>
    </w:p>
    <w:p w14:paraId="076705F4" w14:textId="77777777" w:rsidR="00FF04ED" w:rsidRPr="00E72050" w:rsidRDefault="00FF04ED" w:rsidP="00FF04ED">
      <w:pPr>
        <w:spacing w:after="23" w:line="259" w:lineRule="auto"/>
        <w:rPr>
          <w:rFonts w:ascii="Arial" w:eastAsia="Arial" w:hAnsi="Arial" w:cs="Arial"/>
          <w:sz w:val="26"/>
        </w:rPr>
      </w:pPr>
      <w:r w:rsidRPr="00E72050">
        <w:rPr>
          <w:rFonts w:ascii="Arial" w:eastAsia="Arial" w:hAnsi="Arial" w:cs="Arial"/>
          <w:sz w:val="26"/>
        </w:rPr>
        <w:t xml:space="preserve"> </w:t>
      </w:r>
    </w:p>
    <w:p w14:paraId="165C0802" w14:textId="77777777" w:rsidR="00FF04ED" w:rsidRPr="00E72050" w:rsidRDefault="00FF04ED">
      <w:pPr>
        <w:numPr>
          <w:ilvl w:val="0"/>
          <w:numId w:val="66"/>
        </w:numPr>
        <w:spacing w:after="185" w:line="259" w:lineRule="auto"/>
        <w:rPr>
          <w:rFonts w:ascii="Arial" w:eastAsia="Arial" w:hAnsi="Arial" w:cs="Arial"/>
          <w:sz w:val="26"/>
        </w:rPr>
      </w:pPr>
      <w:r w:rsidRPr="00E72050">
        <w:rPr>
          <w:rFonts w:ascii="Arial" w:eastAsia="Arial" w:hAnsi="Arial" w:cs="Arial"/>
          <w:b/>
          <w:sz w:val="26"/>
        </w:rPr>
        <w:t xml:space="preserve">FOR THE BUILDING UP OF THE CRADLE </w:t>
      </w:r>
    </w:p>
    <w:p w14:paraId="63ABE833" w14:textId="77777777" w:rsidR="00FF04ED" w:rsidRPr="00E72050" w:rsidRDefault="00FF04ED">
      <w:pPr>
        <w:numPr>
          <w:ilvl w:val="0"/>
          <w:numId w:val="67"/>
        </w:numPr>
        <w:spacing w:after="78" w:line="259" w:lineRule="auto"/>
        <w:rPr>
          <w:rFonts w:ascii="Arial" w:eastAsia="Arial" w:hAnsi="Arial" w:cs="Arial"/>
          <w:sz w:val="26"/>
        </w:rPr>
      </w:pPr>
      <w:r w:rsidRPr="00E72050">
        <w:rPr>
          <w:rFonts w:ascii="Arial" w:eastAsia="Arial" w:hAnsi="Arial" w:cs="Arial"/>
          <w:b/>
          <w:sz w:val="26"/>
        </w:rPr>
        <w:t>Sand:</w:t>
      </w:r>
      <w:r w:rsidRPr="00E72050">
        <w:rPr>
          <w:rFonts w:ascii="Arial" w:eastAsia="Arial" w:hAnsi="Arial" w:cs="Arial"/>
          <w:sz w:val="26"/>
        </w:rPr>
        <w:t xml:space="preserve"> </w:t>
      </w:r>
    </w:p>
    <w:p w14:paraId="54F7E490" w14:textId="77777777" w:rsidR="00FF04ED" w:rsidRPr="00E72050" w:rsidRDefault="00FF04ED" w:rsidP="00FF04ED">
      <w:pPr>
        <w:spacing w:after="3" w:line="368" w:lineRule="auto"/>
        <w:ind w:right="142"/>
        <w:rPr>
          <w:rFonts w:ascii="Arial" w:eastAsia="Arial" w:hAnsi="Arial" w:cs="Arial"/>
          <w:sz w:val="26"/>
        </w:rPr>
      </w:pPr>
      <w:r w:rsidRPr="00E72050">
        <w:rPr>
          <w:rFonts w:ascii="Arial" w:eastAsia="Arial" w:hAnsi="Arial" w:cs="Arial"/>
          <w:sz w:val="26"/>
        </w:rPr>
        <w:t xml:space="preserve">The sand will come either from the crusher or from a river. The extracted product should have an equivalent percentage of sand greater than 80% and the percentage of very fine elements eliminated by decantation should be less than 2%. </w:t>
      </w:r>
    </w:p>
    <w:p w14:paraId="450841B4" w14:textId="77777777" w:rsidR="00FF04ED" w:rsidRPr="00E72050" w:rsidRDefault="00FF04ED" w:rsidP="00FF04ED">
      <w:pPr>
        <w:spacing w:after="3" w:line="259" w:lineRule="auto"/>
        <w:rPr>
          <w:rFonts w:ascii="Arial" w:eastAsia="Arial" w:hAnsi="Arial" w:cs="Arial"/>
          <w:sz w:val="26"/>
        </w:rPr>
      </w:pPr>
      <w:r w:rsidRPr="00E72050">
        <w:rPr>
          <w:rFonts w:ascii="Arial" w:eastAsia="Arial" w:hAnsi="Arial" w:cs="Arial"/>
          <w:sz w:val="26"/>
        </w:rPr>
        <w:t>The granularity must fit in the spindle (</w:t>
      </w:r>
      <w:proofErr w:type="spellStart"/>
      <w:r w:rsidRPr="00E72050">
        <w:rPr>
          <w:rFonts w:ascii="Arial" w:eastAsia="Arial" w:hAnsi="Arial" w:cs="Arial"/>
          <w:sz w:val="26"/>
        </w:rPr>
        <w:t>fuseau</w:t>
      </w:r>
      <w:proofErr w:type="spellEnd"/>
      <w:r w:rsidRPr="00E72050">
        <w:rPr>
          <w:rFonts w:ascii="Arial" w:eastAsia="Arial" w:hAnsi="Arial" w:cs="Arial"/>
          <w:sz w:val="26"/>
        </w:rPr>
        <w:t xml:space="preserve">) below:   </w:t>
      </w:r>
    </w:p>
    <w:tbl>
      <w:tblPr>
        <w:tblW w:w="6162" w:type="dxa"/>
        <w:tblInd w:w="1814" w:type="dxa"/>
        <w:tblCellMar>
          <w:right w:w="55" w:type="dxa"/>
        </w:tblCellMar>
        <w:tblLook w:val="04A0" w:firstRow="1" w:lastRow="0" w:firstColumn="1" w:lastColumn="0" w:noHBand="0" w:noVBand="1"/>
      </w:tblPr>
      <w:tblGrid>
        <w:gridCol w:w="1820"/>
        <w:gridCol w:w="2112"/>
        <w:gridCol w:w="2230"/>
      </w:tblGrid>
      <w:tr w:rsidR="00FF04ED" w:rsidRPr="004A6A00" w14:paraId="274AF553" w14:textId="77777777" w:rsidTr="00F10DFD">
        <w:trPr>
          <w:trHeight w:val="521"/>
        </w:trPr>
        <w:tc>
          <w:tcPr>
            <w:tcW w:w="1820" w:type="dxa"/>
            <w:tcBorders>
              <w:top w:val="single" w:sz="4" w:space="0" w:color="000000"/>
              <w:left w:val="single" w:sz="4" w:space="0" w:color="000000"/>
              <w:bottom w:val="single" w:sz="4" w:space="0" w:color="000000"/>
              <w:right w:val="single" w:sz="4" w:space="0" w:color="000000"/>
            </w:tcBorders>
            <w:vAlign w:val="center"/>
          </w:tcPr>
          <w:p w14:paraId="68CD649D"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b/>
                <w:sz w:val="22"/>
              </w:rPr>
              <w:t xml:space="preserve">AFNOR MODULUS </w:t>
            </w:r>
          </w:p>
        </w:tc>
        <w:tc>
          <w:tcPr>
            <w:tcW w:w="2112" w:type="dxa"/>
            <w:tcBorders>
              <w:top w:val="single" w:sz="4" w:space="0" w:color="000000"/>
              <w:left w:val="single" w:sz="4" w:space="0" w:color="000000"/>
              <w:bottom w:val="single" w:sz="4" w:space="0" w:color="000000"/>
              <w:right w:val="single" w:sz="4" w:space="0" w:color="000000"/>
            </w:tcBorders>
            <w:vAlign w:val="center"/>
          </w:tcPr>
          <w:p w14:paraId="2A99CD27"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b/>
                <w:sz w:val="22"/>
              </w:rPr>
              <w:t xml:space="preserve">MESH OF SIEVE (mm) </w:t>
            </w:r>
          </w:p>
        </w:tc>
        <w:tc>
          <w:tcPr>
            <w:tcW w:w="2230" w:type="dxa"/>
            <w:tcBorders>
              <w:top w:val="single" w:sz="4" w:space="0" w:color="000000"/>
              <w:left w:val="single" w:sz="4" w:space="0" w:color="000000"/>
              <w:bottom w:val="single" w:sz="4" w:space="0" w:color="000000"/>
              <w:right w:val="single" w:sz="4" w:space="0" w:color="000000"/>
            </w:tcBorders>
            <w:vAlign w:val="center"/>
          </w:tcPr>
          <w:p w14:paraId="69601D25"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b/>
                <w:sz w:val="22"/>
              </w:rPr>
              <w:t xml:space="preserve">PASSING AT SIEVE (%) </w:t>
            </w:r>
          </w:p>
        </w:tc>
      </w:tr>
      <w:tr w:rsidR="00FF04ED" w:rsidRPr="004A6A00" w14:paraId="766EFB2A" w14:textId="77777777" w:rsidTr="00F10DFD">
        <w:trPr>
          <w:trHeight w:val="518"/>
        </w:trPr>
        <w:tc>
          <w:tcPr>
            <w:tcW w:w="1820" w:type="dxa"/>
            <w:tcBorders>
              <w:top w:val="single" w:sz="4" w:space="0" w:color="000000"/>
              <w:left w:val="single" w:sz="4" w:space="0" w:color="000000"/>
              <w:bottom w:val="single" w:sz="4" w:space="0" w:color="000000"/>
              <w:right w:val="single" w:sz="4" w:space="0" w:color="000000"/>
            </w:tcBorders>
            <w:vAlign w:val="center"/>
          </w:tcPr>
          <w:p w14:paraId="01B245AD" w14:textId="77777777" w:rsidR="00FF04ED" w:rsidRPr="004A6A00" w:rsidRDefault="00FF04ED" w:rsidP="00F10DFD">
            <w:pPr>
              <w:spacing w:line="259" w:lineRule="auto"/>
              <w:ind w:right="52"/>
              <w:jc w:val="center"/>
              <w:rPr>
                <w:rFonts w:ascii="Arial" w:eastAsia="Arial" w:hAnsi="Arial" w:cs="Arial"/>
                <w:sz w:val="26"/>
              </w:rPr>
            </w:pPr>
            <w:r w:rsidRPr="004A6A00">
              <w:rPr>
                <w:rFonts w:ascii="Arial" w:eastAsia="Arial" w:hAnsi="Arial" w:cs="Arial"/>
                <w:sz w:val="22"/>
              </w:rPr>
              <w:t xml:space="preserve">38 </w:t>
            </w:r>
          </w:p>
        </w:tc>
        <w:tc>
          <w:tcPr>
            <w:tcW w:w="2112" w:type="dxa"/>
            <w:tcBorders>
              <w:top w:val="single" w:sz="4" w:space="0" w:color="000000"/>
              <w:left w:val="single" w:sz="4" w:space="0" w:color="000000"/>
              <w:bottom w:val="single" w:sz="4" w:space="0" w:color="000000"/>
              <w:right w:val="single" w:sz="4" w:space="0" w:color="000000"/>
            </w:tcBorders>
            <w:vAlign w:val="center"/>
          </w:tcPr>
          <w:p w14:paraId="2F27AD21" w14:textId="77777777" w:rsidR="00FF04ED" w:rsidRPr="004A6A00" w:rsidRDefault="00FF04ED" w:rsidP="00F10DFD">
            <w:pPr>
              <w:spacing w:line="259" w:lineRule="auto"/>
              <w:ind w:right="48"/>
              <w:jc w:val="center"/>
              <w:rPr>
                <w:rFonts w:ascii="Arial" w:eastAsia="Arial" w:hAnsi="Arial" w:cs="Arial"/>
                <w:sz w:val="26"/>
              </w:rPr>
            </w:pPr>
            <w:r w:rsidRPr="004A6A00">
              <w:rPr>
                <w:rFonts w:ascii="Arial" w:eastAsia="Arial" w:hAnsi="Arial" w:cs="Arial"/>
                <w:sz w:val="22"/>
              </w:rPr>
              <w:t xml:space="preserve">5 </w:t>
            </w:r>
          </w:p>
        </w:tc>
        <w:tc>
          <w:tcPr>
            <w:tcW w:w="2230" w:type="dxa"/>
            <w:tcBorders>
              <w:top w:val="single" w:sz="4" w:space="0" w:color="000000"/>
              <w:left w:val="single" w:sz="4" w:space="0" w:color="000000"/>
              <w:bottom w:val="single" w:sz="4" w:space="0" w:color="000000"/>
              <w:right w:val="single" w:sz="4" w:space="0" w:color="000000"/>
            </w:tcBorders>
            <w:vAlign w:val="center"/>
          </w:tcPr>
          <w:p w14:paraId="20299612"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 xml:space="preserve">95-100 </w:t>
            </w:r>
          </w:p>
        </w:tc>
      </w:tr>
      <w:tr w:rsidR="00FF04ED" w:rsidRPr="004A6A00" w14:paraId="3F847106" w14:textId="77777777" w:rsidTr="00F10DFD">
        <w:trPr>
          <w:trHeight w:val="521"/>
        </w:trPr>
        <w:tc>
          <w:tcPr>
            <w:tcW w:w="1820" w:type="dxa"/>
            <w:tcBorders>
              <w:top w:val="single" w:sz="4" w:space="0" w:color="000000"/>
              <w:left w:val="single" w:sz="4" w:space="0" w:color="000000"/>
              <w:bottom w:val="single" w:sz="4" w:space="0" w:color="000000"/>
              <w:right w:val="single" w:sz="4" w:space="0" w:color="000000"/>
            </w:tcBorders>
            <w:vAlign w:val="center"/>
          </w:tcPr>
          <w:p w14:paraId="1AA6772A" w14:textId="77777777" w:rsidR="00FF04ED" w:rsidRPr="004A6A00" w:rsidRDefault="00FF04ED" w:rsidP="00F10DFD">
            <w:pPr>
              <w:spacing w:line="259" w:lineRule="auto"/>
              <w:ind w:right="52"/>
              <w:jc w:val="center"/>
              <w:rPr>
                <w:rFonts w:ascii="Arial" w:eastAsia="Arial" w:hAnsi="Arial" w:cs="Arial"/>
                <w:sz w:val="26"/>
              </w:rPr>
            </w:pPr>
            <w:r w:rsidRPr="004A6A00">
              <w:rPr>
                <w:rFonts w:ascii="Arial" w:eastAsia="Arial" w:hAnsi="Arial" w:cs="Arial"/>
                <w:sz w:val="22"/>
              </w:rPr>
              <w:t xml:space="preserve">35 </w:t>
            </w:r>
          </w:p>
        </w:tc>
        <w:tc>
          <w:tcPr>
            <w:tcW w:w="2112" w:type="dxa"/>
            <w:tcBorders>
              <w:top w:val="single" w:sz="4" w:space="0" w:color="000000"/>
              <w:left w:val="single" w:sz="4" w:space="0" w:color="000000"/>
              <w:bottom w:val="single" w:sz="4" w:space="0" w:color="000000"/>
              <w:right w:val="single" w:sz="4" w:space="0" w:color="000000"/>
            </w:tcBorders>
            <w:vAlign w:val="center"/>
          </w:tcPr>
          <w:p w14:paraId="7F36584D" w14:textId="77777777" w:rsidR="00FF04ED" w:rsidRPr="004A6A00" w:rsidRDefault="00FF04ED" w:rsidP="00F10DFD">
            <w:pPr>
              <w:spacing w:line="259" w:lineRule="auto"/>
              <w:ind w:right="51"/>
              <w:jc w:val="center"/>
              <w:rPr>
                <w:rFonts w:ascii="Arial" w:eastAsia="Arial" w:hAnsi="Arial" w:cs="Arial"/>
                <w:sz w:val="26"/>
              </w:rPr>
            </w:pPr>
            <w:r w:rsidRPr="004A6A00">
              <w:rPr>
                <w:rFonts w:ascii="Arial" w:eastAsia="Arial" w:hAnsi="Arial" w:cs="Arial"/>
                <w:sz w:val="22"/>
              </w:rPr>
              <w:t xml:space="preserve">2,5 </w:t>
            </w:r>
          </w:p>
        </w:tc>
        <w:tc>
          <w:tcPr>
            <w:tcW w:w="2230" w:type="dxa"/>
            <w:tcBorders>
              <w:top w:val="single" w:sz="4" w:space="0" w:color="000000"/>
              <w:left w:val="single" w:sz="4" w:space="0" w:color="000000"/>
              <w:bottom w:val="single" w:sz="4" w:space="0" w:color="000000"/>
              <w:right w:val="single" w:sz="4" w:space="0" w:color="000000"/>
            </w:tcBorders>
            <w:vAlign w:val="center"/>
          </w:tcPr>
          <w:p w14:paraId="62E67E34"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 xml:space="preserve">70-90 </w:t>
            </w:r>
          </w:p>
        </w:tc>
      </w:tr>
      <w:tr w:rsidR="00FF04ED" w:rsidRPr="004A6A00" w14:paraId="2C07595D" w14:textId="77777777" w:rsidTr="00F10DFD">
        <w:trPr>
          <w:trHeight w:val="521"/>
        </w:trPr>
        <w:tc>
          <w:tcPr>
            <w:tcW w:w="1820" w:type="dxa"/>
            <w:tcBorders>
              <w:top w:val="single" w:sz="4" w:space="0" w:color="000000"/>
              <w:left w:val="single" w:sz="4" w:space="0" w:color="000000"/>
              <w:bottom w:val="single" w:sz="4" w:space="0" w:color="000000"/>
              <w:right w:val="single" w:sz="4" w:space="0" w:color="000000"/>
            </w:tcBorders>
            <w:vAlign w:val="center"/>
          </w:tcPr>
          <w:p w14:paraId="56F0CEBE" w14:textId="77777777" w:rsidR="00FF04ED" w:rsidRPr="004A6A00" w:rsidRDefault="00FF04ED" w:rsidP="00F10DFD">
            <w:pPr>
              <w:spacing w:line="259" w:lineRule="auto"/>
              <w:ind w:right="52"/>
              <w:jc w:val="center"/>
              <w:rPr>
                <w:rFonts w:ascii="Arial" w:eastAsia="Arial" w:hAnsi="Arial" w:cs="Arial"/>
                <w:sz w:val="26"/>
              </w:rPr>
            </w:pPr>
            <w:r w:rsidRPr="004A6A00">
              <w:rPr>
                <w:rFonts w:ascii="Arial" w:eastAsia="Arial" w:hAnsi="Arial" w:cs="Arial"/>
                <w:sz w:val="22"/>
              </w:rPr>
              <w:t xml:space="preserve">32 </w:t>
            </w:r>
          </w:p>
        </w:tc>
        <w:tc>
          <w:tcPr>
            <w:tcW w:w="2112" w:type="dxa"/>
            <w:tcBorders>
              <w:top w:val="single" w:sz="4" w:space="0" w:color="000000"/>
              <w:left w:val="single" w:sz="4" w:space="0" w:color="000000"/>
              <w:bottom w:val="single" w:sz="4" w:space="0" w:color="000000"/>
              <w:right w:val="single" w:sz="4" w:space="0" w:color="000000"/>
            </w:tcBorders>
            <w:vAlign w:val="center"/>
          </w:tcPr>
          <w:p w14:paraId="6F382783" w14:textId="77777777" w:rsidR="00FF04ED" w:rsidRPr="004A6A00" w:rsidRDefault="00FF04ED" w:rsidP="00F10DFD">
            <w:pPr>
              <w:spacing w:line="259" w:lineRule="auto"/>
              <w:ind w:right="46"/>
              <w:jc w:val="center"/>
              <w:rPr>
                <w:rFonts w:ascii="Arial" w:eastAsia="Arial" w:hAnsi="Arial" w:cs="Arial"/>
                <w:sz w:val="26"/>
              </w:rPr>
            </w:pPr>
            <w:r w:rsidRPr="004A6A00">
              <w:rPr>
                <w:rFonts w:ascii="Arial" w:eastAsia="Arial" w:hAnsi="Arial" w:cs="Arial"/>
                <w:sz w:val="22"/>
              </w:rPr>
              <w:t xml:space="preserve">1,25 </w:t>
            </w:r>
          </w:p>
        </w:tc>
        <w:tc>
          <w:tcPr>
            <w:tcW w:w="2230" w:type="dxa"/>
            <w:tcBorders>
              <w:top w:val="single" w:sz="4" w:space="0" w:color="000000"/>
              <w:left w:val="single" w:sz="4" w:space="0" w:color="000000"/>
              <w:bottom w:val="single" w:sz="4" w:space="0" w:color="000000"/>
              <w:right w:val="single" w:sz="4" w:space="0" w:color="000000"/>
            </w:tcBorders>
            <w:vAlign w:val="center"/>
          </w:tcPr>
          <w:p w14:paraId="5850BA49"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 xml:space="preserve">45-80 </w:t>
            </w:r>
          </w:p>
        </w:tc>
      </w:tr>
      <w:tr w:rsidR="00FF04ED" w:rsidRPr="004A6A00" w14:paraId="58DE130C" w14:textId="77777777" w:rsidTr="00F10DFD">
        <w:trPr>
          <w:trHeight w:val="518"/>
        </w:trPr>
        <w:tc>
          <w:tcPr>
            <w:tcW w:w="1820" w:type="dxa"/>
            <w:tcBorders>
              <w:top w:val="single" w:sz="4" w:space="0" w:color="000000"/>
              <w:left w:val="single" w:sz="4" w:space="0" w:color="000000"/>
              <w:bottom w:val="single" w:sz="4" w:space="0" w:color="000000"/>
              <w:right w:val="single" w:sz="4" w:space="0" w:color="000000"/>
            </w:tcBorders>
            <w:vAlign w:val="center"/>
          </w:tcPr>
          <w:p w14:paraId="30FC0C45" w14:textId="77777777" w:rsidR="00FF04ED" w:rsidRPr="004A6A00" w:rsidRDefault="00FF04ED" w:rsidP="00F10DFD">
            <w:pPr>
              <w:spacing w:line="259" w:lineRule="auto"/>
              <w:ind w:right="52"/>
              <w:jc w:val="center"/>
              <w:rPr>
                <w:rFonts w:ascii="Arial" w:eastAsia="Arial" w:hAnsi="Arial" w:cs="Arial"/>
                <w:sz w:val="26"/>
              </w:rPr>
            </w:pPr>
            <w:r w:rsidRPr="004A6A00">
              <w:rPr>
                <w:rFonts w:ascii="Arial" w:eastAsia="Arial" w:hAnsi="Arial" w:cs="Arial"/>
                <w:sz w:val="22"/>
              </w:rPr>
              <w:t xml:space="preserve">29 </w:t>
            </w:r>
          </w:p>
        </w:tc>
        <w:tc>
          <w:tcPr>
            <w:tcW w:w="2112" w:type="dxa"/>
            <w:tcBorders>
              <w:top w:val="single" w:sz="4" w:space="0" w:color="000000"/>
              <w:left w:val="single" w:sz="4" w:space="0" w:color="000000"/>
              <w:bottom w:val="single" w:sz="4" w:space="0" w:color="000000"/>
              <w:right w:val="single" w:sz="4" w:space="0" w:color="000000"/>
            </w:tcBorders>
            <w:vAlign w:val="center"/>
          </w:tcPr>
          <w:p w14:paraId="506F717B" w14:textId="77777777" w:rsidR="00FF04ED" w:rsidRPr="004A6A00" w:rsidRDefault="00FF04ED" w:rsidP="00F10DFD">
            <w:pPr>
              <w:spacing w:line="259" w:lineRule="auto"/>
              <w:ind w:right="46"/>
              <w:jc w:val="center"/>
              <w:rPr>
                <w:rFonts w:ascii="Arial" w:eastAsia="Arial" w:hAnsi="Arial" w:cs="Arial"/>
                <w:sz w:val="26"/>
              </w:rPr>
            </w:pPr>
            <w:r w:rsidRPr="004A6A00">
              <w:rPr>
                <w:rFonts w:ascii="Arial" w:eastAsia="Arial" w:hAnsi="Arial" w:cs="Arial"/>
                <w:sz w:val="22"/>
              </w:rPr>
              <w:t xml:space="preserve">0,63 </w:t>
            </w:r>
          </w:p>
        </w:tc>
        <w:tc>
          <w:tcPr>
            <w:tcW w:w="2230" w:type="dxa"/>
            <w:tcBorders>
              <w:top w:val="single" w:sz="4" w:space="0" w:color="000000"/>
              <w:left w:val="single" w:sz="4" w:space="0" w:color="000000"/>
              <w:bottom w:val="single" w:sz="4" w:space="0" w:color="000000"/>
              <w:right w:val="single" w:sz="4" w:space="0" w:color="000000"/>
            </w:tcBorders>
            <w:vAlign w:val="center"/>
          </w:tcPr>
          <w:p w14:paraId="5E616149"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 xml:space="preserve">28-35 </w:t>
            </w:r>
          </w:p>
        </w:tc>
      </w:tr>
      <w:tr w:rsidR="00FF04ED" w:rsidRPr="004A6A00" w14:paraId="4611925F" w14:textId="77777777" w:rsidTr="00F10DFD">
        <w:trPr>
          <w:trHeight w:val="521"/>
        </w:trPr>
        <w:tc>
          <w:tcPr>
            <w:tcW w:w="1820" w:type="dxa"/>
            <w:tcBorders>
              <w:top w:val="single" w:sz="4" w:space="0" w:color="000000"/>
              <w:left w:val="single" w:sz="4" w:space="0" w:color="000000"/>
              <w:bottom w:val="single" w:sz="4" w:space="0" w:color="000000"/>
              <w:right w:val="single" w:sz="4" w:space="0" w:color="000000"/>
            </w:tcBorders>
            <w:vAlign w:val="center"/>
          </w:tcPr>
          <w:p w14:paraId="5A8D91EB" w14:textId="77777777" w:rsidR="00FF04ED" w:rsidRPr="004A6A00" w:rsidRDefault="00FF04ED" w:rsidP="00F10DFD">
            <w:pPr>
              <w:spacing w:line="259" w:lineRule="auto"/>
              <w:ind w:right="52"/>
              <w:jc w:val="center"/>
              <w:rPr>
                <w:rFonts w:ascii="Arial" w:eastAsia="Arial" w:hAnsi="Arial" w:cs="Arial"/>
                <w:sz w:val="26"/>
              </w:rPr>
            </w:pPr>
            <w:r w:rsidRPr="004A6A00">
              <w:rPr>
                <w:rFonts w:ascii="Arial" w:eastAsia="Arial" w:hAnsi="Arial" w:cs="Arial"/>
                <w:sz w:val="22"/>
              </w:rPr>
              <w:t xml:space="preserve">26 </w:t>
            </w:r>
          </w:p>
        </w:tc>
        <w:tc>
          <w:tcPr>
            <w:tcW w:w="2112" w:type="dxa"/>
            <w:tcBorders>
              <w:top w:val="single" w:sz="4" w:space="0" w:color="000000"/>
              <w:left w:val="single" w:sz="4" w:space="0" w:color="000000"/>
              <w:bottom w:val="single" w:sz="4" w:space="0" w:color="000000"/>
              <w:right w:val="single" w:sz="4" w:space="0" w:color="000000"/>
            </w:tcBorders>
            <w:vAlign w:val="center"/>
          </w:tcPr>
          <w:p w14:paraId="0423C70E" w14:textId="77777777" w:rsidR="00FF04ED" w:rsidRPr="004A6A00" w:rsidRDefault="00FF04ED" w:rsidP="00F10DFD">
            <w:pPr>
              <w:spacing w:line="259" w:lineRule="auto"/>
              <w:ind w:right="46"/>
              <w:jc w:val="center"/>
              <w:rPr>
                <w:rFonts w:ascii="Arial" w:eastAsia="Arial" w:hAnsi="Arial" w:cs="Arial"/>
                <w:sz w:val="26"/>
              </w:rPr>
            </w:pPr>
            <w:r w:rsidRPr="004A6A00">
              <w:rPr>
                <w:rFonts w:ascii="Arial" w:eastAsia="Arial" w:hAnsi="Arial" w:cs="Arial"/>
                <w:sz w:val="22"/>
              </w:rPr>
              <w:t xml:space="preserve">0,315 </w:t>
            </w:r>
          </w:p>
        </w:tc>
        <w:tc>
          <w:tcPr>
            <w:tcW w:w="2230" w:type="dxa"/>
            <w:tcBorders>
              <w:top w:val="single" w:sz="4" w:space="0" w:color="000000"/>
              <w:left w:val="single" w:sz="4" w:space="0" w:color="000000"/>
              <w:bottom w:val="single" w:sz="4" w:space="0" w:color="000000"/>
              <w:right w:val="single" w:sz="4" w:space="0" w:color="000000"/>
            </w:tcBorders>
            <w:vAlign w:val="center"/>
          </w:tcPr>
          <w:p w14:paraId="6B982007"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 xml:space="preserve">10-30 </w:t>
            </w:r>
          </w:p>
        </w:tc>
      </w:tr>
      <w:tr w:rsidR="00FF04ED" w:rsidRPr="004A6A00" w14:paraId="36C75DF3" w14:textId="77777777" w:rsidTr="00F10DFD">
        <w:trPr>
          <w:trHeight w:val="521"/>
        </w:trPr>
        <w:tc>
          <w:tcPr>
            <w:tcW w:w="1820" w:type="dxa"/>
            <w:tcBorders>
              <w:top w:val="single" w:sz="4" w:space="0" w:color="000000"/>
              <w:left w:val="single" w:sz="4" w:space="0" w:color="000000"/>
              <w:bottom w:val="single" w:sz="4" w:space="0" w:color="000000"/>
              <w:right w:val="single" w:sz="4" w:space="0" w:color="000000"/>
            </w:tcBorders>
            <w:vAlign w:val="center"/>
          </w:tcPr>
          <w:p w14:paraId="2B291AA8" w14:textId="77777777" w:rsidR="00FF04ED" w:rsidRPr="004A6A00" w:rsidRDefault="00FF04ED" w:rsidP="00F10DFD">
            <w:pPr>
              <w:spacing w:line="259" w:lineRule="auto"/>
              <w:ind w:right="52"/>
              <w:jc w:val="center"/>
              <w:rPr>
                <w:rFonts w:ascii="Arial" w:eastAsia="Arial" w:hAnsi="Arial" w:cs="Arial"/>
                <w:sz w:val="26"/>
              </w:rPr>
            </w:pPr>
            <w:r w:rsidRPr="004A6A00">
              <w:rPr>
                <w:rFonts w:ascii="Arial" w:eastAsia="Arial" w:hAnsi="Arial" w:cs="Arial"/>
                <w:sz w:val="22"/>
              </w:rPr>
              <w:t xml:space="preserve">23 </w:t>
            </w:r>
          </w:p>
        </w:tc>
        <w:tc>
          <w:tcPr>
            <w:tcW w:w="2112" w:type="dxa"/>
            <w:tcBorders>
              <w:top w:val="single" w:sz="4" w:space="0" w:color="000000"/>
              <w:left w:val="single" w:sz="4" w:space="0" w:color="000000"/>
              <w:bottom w:val="single" w:sz="4" w:space="0" w:color="000000"/>
              <w:right w:val="single" w:sz="4" w:space="0" w:color="000000"/>
            </w:tcBorders>
            <w:vAlign w:val="center"/>
          </w:tcPr>
          <w:p w14:paraId="62F07832" w14:textId="77777777" w:rsidR="00FF04ED" w:rsidRPr="004A6A00" w:rsidRDefault="00FF04ED" w:rsidP="00F10DFD">
            <w:pPr>
              <w:spacing w:line="259" w:lineRule="auto"/>
              <w:ind w:right="46"/>
              <w:jc w:val="center"/>
              <w:rPr>
                <w:rFonts w:ascii="Arial" w:eastAsia="Arial" w:hAnsi="Arial" w:cs="Arial"/>
                <w:sz w:val="26"/>
              </w:rPr>
            </w:pPr>
            <w:r w:rsidRPr="004A6A00">
              <w:rPr>
                <w:rFonts w:ascii="Arial" w:eastAsia="Arial" w:hAnsi="Arial" w:cs="Arial"/>
                <w:sz w:val="22"/>
              </w:rPr>
              <w:t xml:space="preserve">0,16 </w:t>
            </w:r>
          </w:p>
        </w:tc>
        <w:tc>
          <w:tcPr>
            <w:tcW w:w="2230" w:type="dxa"/>
            <w:tcBorders>
              <w:top w:val="single" w:sz="4" w:space="0" w:color="000000"/>
              <w:left w:val="single" w:sz="4" w:space="0" w:color="000000"/>
              <w:bottom w:val="single" w:sz="4" w:space="0" w:color="000000"/>
              <w:right w:val="single" w:sz="4" w:space="0" w:color="000000"/>
            </w:tcBorders>
            <w:vAlign w:val="center"/>
          </w:tcPr>
          <w:p w14:paraId="3E3FF5D9"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 xml:space="preserve">2-10 </w:t>
            </w:r>
          </w:p>
        </w:tc>
      </w:tr>
    </w:tbl>
    <w:p w14:paraId="196BFE22" w14:textId="77777777" w:rsidR="00FF04ED" w:rsidRPr="00E72050" w:rsidRDefault="00FF04ED" w:rsidP="00FF04ED">
      <w:pPr>
        <w:spacing w:after="40" w:line="259" w:lineRule="auto"/>
        <w:rPr>
          <w:rFonts w:ascii="Arial" w:eastAsia="Arial" w:hAnsi="Arial" w:cs="Arial"/>
          <w:sz w:val="26"/>
        </w:rPr>
      </w:pPr>
      <w:r w:rsidRPr="00E72050">
        <w:rPr>
          <w:rFonts w:ascii="Arial" w:eastAsia="Arial" w:hAnsi="Arial" w:cs="Arial"/>
          <w:b/>
          <w:sz w:val="26"/>
        </w:rPr>
        <w:t xml:space="preserve"> </w:t>
      </w:r>
    </w:p>
    <w:p w14:paraId="5F01236F" w14:textId="77777777" w:rsidR="00FF04ED" w:rsidRPr="00E72050" w:rsidRDefault="00FF04ED">
      <w:pPr>
        <w:numPr>
          <w:ilvl w:val="0"/>
          <w:numId w:val="67"/>
        </w:numPr>
        <w:spacing w:after="78" w:line="259" w:lineRule="auto"/>
        <w:rPr>
          <w:rFonts w:ascii="Arial" w:eastAsia="Arial" w:hAnsi="Arial" w:cs="Arial"/>
          <w:sz w:val="26"/>
        </w:rPr>
      </w:pPr>
      <w:r w:rsidRPr="00E72050">
        <w:rPr>
          <w:rFonts w:ascii="Arial" w:eastAsia="Arial" w:hAnsi="Arial" w:cs="Arial"/>
          <w:b/>
          <w:sz w:val="26"/>
        </w:rPr>
        <w:t xml:space="preserve">Aggregates 15/25: </w:t>
      </w:r>
      <w:r w:rsidRPr="00E72050">
        <w:rPr>
          <w:rFonts w:ascii="Arial" w:eastAsia="Arial" w:hAnsi="Arial" w:cs="Arial"/>
          <w:sz w:val="26"/>
        </w:rPr>
        <w:t xml:space="preserve"> </w:t>
      </w:r>
    </w:p>
    <w:p w14:paraId="49B9454C" w14:textId="77777777" w:rsidR="00FF04ED" w:rsidRPr="00E72050" w:rsidRDefault="00FF04ED" w:rsidP="00FF04ED">
      <w:pPr>
        <w:spacing w:after="3" w:line="368" w:lineRule="auto"/>
        <w:rPr>
          <w:rFonts w:ascii="Arial" w:eastAsia="Arial" w:hAnsi="Arial" w:cs="Arial"/>
          <w:sz w:val="26"/>
        </w:rPr>
      </w:pPr>
      <w:r w:rsidRPr="00E72050">
        <w:rPr>
          <w:rFonts w:ascii="Arial" w:eastAsia="Arial" w:hAnsi="Arial" w:cs="Arial"/>
          <w:sz w:val="26"/>
        </w:rPr>
        <w:t xml:space="preserve">The aggregates should be clean (the percentage of elements eliminated by decantation has to be less than 2%) and of granular-metric adapted to their use.   </w:t>
      </w:r>
    </w:p>
    <w:p w14:paraId="63A444A2" w14:textId="77777777" w:rsidR="00FF04ED" w:rsidRPr="00E72050" w:rsidRDefault="00FF04ED" w:rsidP="00FF04ED">
      <w:pPr>
        <w:spacing w:after="3" w:line="368" w:lineRule="auto"/>
        <w:rPr>
          <w:rFonts w:ascii="Arial" w:eastAsia="Arial" w:hAnsi="Arial" w:cs="Arial"/>
          <w:sz w:val="26"/>
        </w:rPr>
      </w:pPr>
      <w:r w:rsidRPr="00E72050">
        <w:rPr>
          <w:rFonts w:ascii="Arial" w:eastAsia="Arial" w:hAnsi="Arial" w:cs="Arial"/>
          <w:sz w:val="26"/>
        </w:rPr>
        <w:lastRenderedPageBreak/>
        <w:t xml:space="preserve">The maximal proportion in weight of the aggregates destined for quality concretes passing through washing at the sieve 0, 5 must be less than 1,5%.   </w:t>
      </w:r>
    </w:p>
    <w:p w14:paraId="2FE9D464" w14:textId="77777777" w:rsidR="00FF04ED" w:rsidRPr="00E72050" w:rsidRDefault="00FF04ED" w:rsidP="00FF04ED">
      <w:pPr>
        <w:spacing w:after="55" w:line="368" w:lineRule="auto"/>
        <w:rPr>
          <w:rFonts w:ascii="Arial" w:eastAsia="Arial" w:hAnsi="Arial" w:cs="Arial"/>
          <w:sz w:val="26"/>
        </w:rPr>
      </w:pPr>
      <w:r w:rsidRPr="00E72050">
        <w:rPr>
          <w:rFonts w:ascii="Arial" w:eastAsia="Arial" w:hAnsi="Arial" w:cs="Arial"/>
          <w:sz w:val="26"/>
        </w:rPr>
        <w:t xml:space="preserve">The granularity of the aggregates is fixed at 5/25 mm resulting from the mixture of two the classes 5/15 and 15/25    </w:t>
      </w:r>
    </w:p>
    <w:p w14:paraId="3885DC7E" w14:textId="77777777" w:rsidR="00FF04ED" w:rsidRPr="00E72050" w:rsidRDefault="00FF04ED">
      <w:pPr>
        <w:numPr>
          <w:ilvl w:val="0"/>
          <w:numId w:val="67"/>
        </w:numPr>
        <w:spacing w:after="78" w:line="259" w:lineRule="auto"/>
        <w:rPr>
          <w:rFonts w:ascii="Arial" w:eastAsia="Arial" w:hAnsi="Arial" w:cs="Arial"/>
          <w:sz w:val="26"/>
        </w:rPr>
      </w:pPr>
      <w:r w:rsidRPr="00E72050">
        <w:rPr>
          <w:rFonts w:ascii="Arial" w:eastAsia="Arial" w:hAnsi="Arial" w:cs="Arial"/>
          <w:b/>
          <w:sz w:val="26"/>
        </w:rPr>
        <w:t xml:space="preserve">Mixing Water </w:t>
      </w:r>
      <w:r w:rsidRPr="00E72050">
        <w:rPr>
          <w:rFonts w:ascii="Arial" w:eastAsia="Arial" w:hAnsi="Arial" w:cs="Arial"/>
          <w:sz w:val="26"/>
        </w:rPr>
        <w:t xml:space="preserve">   </w:t>
      </w:r>
    </w:p>
    <w:p w14:paraId="0268914A" w14:textId="77777777" w:rsidR="00FF04ED" w:rsidRPr="00E72050" w:rsidRDefault="00FF04ED" w:rsidP="00FF04ED">
      <w:pPr>
        <w:spacing w:after="3" w:line="368" w:lineRule="auto"/>
        <w:ind w:right="144"/>
        <w:rPr>
          <w:rFonts w:ascii="Arial" w:eastAsia="Arial" w:hAnsi="Arial" w:cs="Arial"/>
          <w:sz w:val="26"/>
        </w:rPr>
      </w:pPr>
      <w:r w:rsidRPr="00E72050">
        <w:rPr>
          <w:rFonts w:ascii="Arial" w:eastAsia="Arial" w:hAnsi="Arial" w:cs="Arial"/>
          <w:sz w:val="26"/>
        </w:rPr>
        <w:t xml:space="preserve">The mixing water must be clean, not salty and practically free from matters in suspension and dissolved mineral salts, notably of sulphates and chlorides. The use of water from swamps or peatbogs is forbidden.   </w:t>
      </w:r>
    </w:p>
    <w:p w14:paraId="009A6A40" w14:textId="77777777" w:rsidR="00FF04ED" w:rsidRPr="00E72050" w:rsidRDefault="00FF04ED" w:rsidP="00FF04ED">
      <w:pPr>
        <w:spacing w:after="3" w:line="259" w:lineRule="auto"/>
        <w:rPr>
          <w:rFonts w:ascii="Arial" w:eastAsia="Arial" w:hAnsi="Arial" w:cs="Arial"/>
          <w:sz w:val="26"/>
        </w:rPr>
      </w:pPr>
      <w:r w:rsidRPr="00E72050">
        <w:rPr>
          <w:rFonts w:ascii="Arial" w:eastAsia="Arial" w:hAnsi="Arial" w:cs="Arial"/>
          <w:sz w:val="26"/>
        </w:rPr>
        <w:t xml:space="preserve">It must respond to the specifications of the norm NF P 18-303.     </w:t>
      </w:r>
    </w:p>
    <w:p w14:paraId="3EEACCBA" w14:textId="77777777" w:rsidR="00FF04ED" w:rsidRPr="00E72050" w:rsidRDefault="00FF04ED">
      <w:pPr>
        <w:numPr>
          <w:ilvl w:val="0"/>
          <w:numId w:val="67"/>
        </w:numPr>
        <w:spacing w:after="78" w:line="259" w:lineRule="auto"/>
        <w:rPr>
          <w:rFonts w:ascii="Arial" w:eastAsia="Arial" w:hAnsi="Arial" w:cs="Arial"/>
          <w:sz w:val="26"/>
        </w:rPr>
      </w:pPr>
      <w:r w:rsidRPr="00E72050">
        <w:rPr>
          <w:rFonts w:ascii="Arial" w:eastAsia="Arial" w:hAnsi="Arial" w:cs="Arial"/>
          <w:b/>
          <w:sz w:val="26"/>
        </w:rPr>
        <w:t xml:space="preserve">Cement: </w:t>
      </w:r>
      <w:r w:rsidRPr="00E72050">
        <w:rPr>
          <w:rFonts w:ascii="Arial" w:eastAsia="Arial" w:hAnsi="Arial" w:cs="Arial"/>
          <w:sz w:val="26"/>
        </w:rPr>
        <w:t xml:space="preserve"> </w:t>
      </w:r>
    </w:p>
    <w:p w14:paraId="50BCE43D" w14:textId="77777777" w:rsidR="00FF04ED" w:rsidRPr="00E72050" w:rsidRDefault="00FF04ED" w:rsidP="00FF04ED">
      <w:pPr>
        <w:spacing w:after="3" w:line="368" w:lineRule="auto"/>
        <w:rPr>
          <w:rFonts w:ascii="Arial" w:eastAsia="Arial" w:hAnsi="Arial" w:cs="Arial"/>
          <w:sz w:val="26"/>
        </w:rPr>
      </w:pPr>
      <w:r w:rsidRPr="00E72050">
        <w:rPr>
          <w:rFonts w:ascii="Arial" w:eastAsia="Arial" w:hAnsi="Arial" w:cs="Arial"/>
          <w:sz w:val="26"/>
        </w:rPr>
        <w:t xml:space="preserve">They will be of class CPJ 35 (for masonry works or depending on the case) and will come from CIMENCAM or from any accepted factory.  </w:t>
      </w:r>
    </w:p>
    <w:p w14:paraId="798CDBBD" w14:textId="77777777" w:rsidR="00FF04ED" w:rsidRPr="00E72050" w:rsidRDefault="00FF04ED" w:rsidP="00FF04ED">
      <w:pPr>
        <w:spacing w:after="3" w:line="368" w:lineRule="auto"/>
        <w:rPr>
          <w:rFonts w:ascii="Arial" w:eastAsia="Arial" w:hAnsi="Arial" w:cs="Arial"/>
          <w:sz w:val="26"/>
        </w:rPr>
      </w:pPr>
      <w:r w:rsidRPr="00E72050">
        <w:rPr>
          <w:rFonts w:ascii="Arial" w:eastAsia="Arial" w:hAnsi="Arial" w:cs="Arial"/>
          <w:sz w:val="26"/>
        </w:rPr>
        <w:t xml:space="preserve">They will be of class CPA 325 (for concrete works or depending on the case) and will come from DANGOTE or from any accepted factory.  </w:t>
      </w:r>
    </w:p>
    <w:p w14:paraId="2BD6CADC" w14:textId="77777777" w:rsidR="00FF04ED" w:rsidRPr="00E72050" w:rsidRDefault="00FF04ED" w:rsidP="00FF04ED">
      <w:pPr>
        <w:spacing w:after="127" w:line="259" w:lineRule="auto"/>
        <w:ind w:right="152"/>
        <w:rPr>
          <w:rFonts w:ascii="Arial" w:eastAsia="Arial" w:hAnsi="Arial" w:cs="Arial"/>
          <w:sz w:val="26"/>
        </w:rPr>
      </w:pPr>
      <w:r w:rsidRPr="00E72050">
        <w:rPr>
          <w:rFonts w:ascii="Arial" w:eastAsia="Arial" w:hAnsi="Arial" w:cs="Arial"/>
          <w:sz w:val="26"/>
        </w:rPr>
        <w:t>The bags of cement deteriorated by moistu</w:t>
      </w:r>
      <w:r>
        <w:rPr>
          <w:rFonts w:ascii="Arial" w:eastAsia="Arial" w:hAnsi="Arial" w:cs="Arial"/>
          <w:sz w:val="26"/>
        </w:rPr>
        <w:t xml:space="preserve">re will be immediately rejected </w:t>
      </w:r>
      <w:r w:rsidRPr="00E72050">
        <w:rPr>
          <w:rFonts w:ascii="Arial" w:eastAsia="Arial" w:hAnsi="Arial" w:cs="Arial"/>
          <w:sz w:val="26"/>
        </w:rPr>
        <w:t xml:space="preserve">and removed from the building site. </w:t>
      </w:r>
    </w:p>
    <w:p w14:paraId="6A3134A8" w14:textId="77777777" w:rsidR="00FF04ED" w:rsidRPr="00E72050" w:rsidRDefault="00FF04ED">
      <w:pPr>
        <w:numPr>
          <w:ilvl w:val="0"/>
          <w:numId w:val="67"/>
        </w:numPr>
        <w:spacing w:after="3" w:line="370" w:lineRule="auto"/>
        <w:rPr>
          <w:rFonts w:ascii="Arial" w:eastAsia="Arial" w:hAnsi="Arial" w:cs="Arial"/>
          <w:sz w:val="26"/>
        </w:rPr>
      </w:pPr>
      <w:r w:rsidRPr="00E72050">
        <w:rPr>
          <w:rFonts w:ascii="Arial" w:eastAsia="Arial" w:hAnsi="Arial" w:cs="Arial"/>
          <w:b/>
          <w:sz w:val="26"/>
        </w:rPr>
        <w:t>Putting in place of the vibrated mass concrete dosed at 300 kg/m</w:t>
      </w:r>
      <w:r w:rsidRPr="00E72050">
        <w:rPr>
          <w:rFonts w:ascii="Arial" w:eastAsia="Arial" w:hAnsi="Arial" w:cs="Arial"/>
          <w:b/>
          <w:sz w:val="26"/>
          <w:vertAlign w:val="superscript"/>
        </w:rPr>
        <w:t>3</w:t>
      </w:r>
      <w:r w:rsidRPr="00E72050">
        <w:rPr>
          <w:rFonts w:ascii="Arial" w:eastAsia="Arial" w:hAnsi="Arial" w:cs="Arial"/>
          <w:b/>
          <w:sz w:val="26"/>
        </w:rPr>
        <w:t xml:space="preserve"> for the foundation including anchorages. </w:t>
      </w:r>
    </w:p>
    <w:p w14:paraId="7CBE0FF5" w14:textId="77777777" w:rsidR="00FF04ED" w:rsidRPr="00E72050" w:rsidRDefault="00FF04ED" w:rsidP="00FF04ED">
      <w:pPr>
        <w:spacing w:after="3" w:line="368" w:lineRule="auto"/>
        <w:ind w:right="145"/>
        <w:rPr>
          <w:rFonts w:ascii="Arial" w:eastAsia="Arial" w:hAnsi="Arial" w:cs="Arial"/>
          <w:sz w:val="26"/>
        </w:rPr>
      </w:pPr>
      <w:r w:rsidRPr="00E72050">
        <w:rPr>
          <w:rFonts w:ascii="Arial" w:eastAsia="Arial" w:hAnsi="Arial" w:cs="Arial"/>
          <w:sz w:val="26"/>
        </w:rPr>
        <w:t>The vibrated mass concrete will be dosed 400 kg/m</w:t>
      </w:r>
      <w:r w:rsidRPr="00E72050">
        <w:rPr>
          <w:rFonts w:ascii="Arial" w:eastAsia="Arial" w:hAnsi="Arial" w:cs="Arial"/>
          <w:sz w:val="26"/>
          <w:vertAlign w:val="superscript"/>
        </w:rPr>
        <w:t xml:space="preserve">3 </w:t>
      </w:r>
      <w:r w:rsidRPr="00E72050">
        <w:rPr>
          <w:rFonts w:ascii="Arial" w:eastAsia="Arial" w:hAnsi="Arial" w:cs="Arial"/>
          <w:sz w:val="26"/>
        </w:rPr>
        <w:t>of cement of class CPA 325 and will offer a resistance of 325kg/cm</w:t>
      </w:r>
      <w:r w:rsidRPr="00E72050">
        <w:rPr>
          <w:rFonts w:ascii="Arial" w:eastAsia="Arial" w:hAnsi="Arial" w:cs="Arial"/>
          <w:sz w:val="26"/>
          <w:vertAlign w:val="superscript"/>
        </w:rPr>
        <w:t xml:space="preserve">3 </w:t>
      </w:r>
      <w:r w:rsidRPr="00E72050">
        <w:rPr>
          <w:rFonts w:ascii="Arial" w:eastAsia="Arial" w:hAnsi="Arial" w:cs="Arial"/>
          <w:sz w:val="26"/>
        </w:rPr>
        <w:t xml:space="preserve">to 28 days. Sands for mortars and concrete will be rigid, clean and healthy thus, will be sifted carefully and removed from all organic or earthy refuses.  </w:t>
      </w:r>
    </w:p>
    <w:p w14:paraId="22771EAB" w14:textId="77777777" w:rsidR="00FF04ED" w:rsidRPr="00E72050" w:rsidRDefault="00FF04ED" w:rsidP="00FF04ED">
      <w:pPr>
        <w:spacing w:after="3" w:line="368" w:lineRule="auto"/>
        <w:rPr>
          <w:rFonts w:ascii="Arial" w:eastAsia="Arial" w:hAnsi="Arial" w:cs="Arial"/>
          <w:sz w:val="26"/>
        </w:rPr>
      </w:pPr>
      <w:r w:rsidRPr="00E72050">
        <w:rPr>
          <w:rFonts w:ascii="Arial" w:eastAsia="Arial" w:hAnsi="Arial" w:cs="Arial"/>
          <w:sz w:val="26"/>
        </w:rPr>
        <w:t xml:space="preserve">The metallic formwork must have a sufficient sealing to avoid the losses of milt and must be oiled for not to absorb the water of the concrete.  </w:t>
      </w:r>
    </w:p>
    <w:p w14:paraId="4EE058EB" w14:textId="77777777" w:rsidR="00FF04ED" w:rsidRPr="00E72050" w:rsidRDefault="00FF04ED" w:rsidP="00FF04ED">
      <w:pPr>
        <w:spacing w:after="3" w:line="368" w:lineRule="auto"/>
        <w:ind w:right="171"/>
        <w:rPr>
          <w:rFonts w:ascii="Arial" w:eastAsia="Arial" w:hAnsi="Arial" w:cs="Arial"/>
          <w:sz w:val="26"/>
        </w:rPr>
      </w:pPr>
      <w:r w:rsidRPr="00E72050">
        <w:rPr>
          <w:rFonts w:ascii="Arial" w:eastAsia="Arial" w:hAnsi="Arial" w:cs="Arial"/>
          <w:sz w:val="26"/>
        </w:rPr>
        <w:t xml:space="preserve">The setting-up of the concrete will be </w:t>
      </w:r>
      <w:proofErr w:type="spellStart"/>
      <w:r w:rsidRPr="00E72050">
        <w:rPr>
          <w:rFonts w:ascii="Arial" w:eastAsia="Arial" w:hAnsi="Arial" w:cs="Arial"/>
          <w:sz w:val="26"/>
        </w:rPr>
        <w:t>realised</w:t>
      </w:r>
      <w:proofErr w:type="spellEnd"/>
      <w:r w:rsidRPr="00E72050">
        <w:rPr>
          <w:rFonts w:ascii="Arial" w:eastAsia="Arial" w:hAnsi="Arial" w:cs="Arial"/>
          <w:sz w:val="26"/>
        </w:rPr>
        <w:t xml:space="preserve"> with the concrete mixer and the putting in place should be executed in a strong metallic formwork made up of non-corrosive sheets (30/10</w:t>
      </w:r>
      <w:r w:rsidRPr="00E72050">
        <w:rPr>
          <w:rFonts w:ascii="Arial" w:eastAsia="Arial" w:hAnsi="Arial" w:cs="Arial"/>
          <w:sz w:val="26"/>
          <w:vertAlign w:val="superscript"/>
        </w:rPr>
        <w:t>e</w:t>
      </w:r>
      <w:r w:rsidRPr="00E72050">
        <w:rPr>
          <w:rFonts w:ascii="Arial" w:eastAsia="Arial" w:hAnsi="Arial" w:cs="Arial"/>
          <w:sz w:val="26"/>
        </w:rPr>
        <w:t xml:space="preserve">) and by using a vibrant axle. The concrete will be held safe from the sun from the moment where it will have begun to hold.  </w:t>
      </w:r>
    </w:p>
    <w:p w14:paraId="0FBFFE33" w14:textId="77777777" w:rsidR="00FF04ED" w:rsidRPr="00E72050" w:rsidRDefault="00FF04ED" w:rsidP="00FF04ED">
      <w:pPr>
        <w:spacing w:after="169" w:line="259" w:lineRule="auto"/>
        <w:rPr>
          <w:rFonts w:ascii="Arial" w:eastAsia="Arial" w:hAnsi="Arial" w:cs="Arial"/>
          <w:sz w:val="26"/>
        </w:rPr>
      </w:pPr>
      <w:r w:rsidRPr="00E72050">
        <w:rPr>
          <w:rFonts w:ascii="Arial" w:eastAsia="Arial" w:hAnsi="Arial" w:cs="Arial"/>
          <w:sz w:val="26"/>
        </w:rPr>
        <w:t xml:space="preserve">It </w:t>
      </w:r>
      <w:proofErr w:type="spellStart"/>
      <w:r w:rsidRPr="00E72050">
        <w:rPr>
          <w:rFonts w:ascii="Arial" w:eastAsia="Arial" w:hAnsi="Arial" w:cs="Arial"/>
          <w:sz w:val="26"/>
        </w:rPr>
        <w:t>realisation</w:t>
      </w:r>
      <w:proofErr w:type="spellEnd"/>
      <w:r w:rsidRPr="00E72050">
        <w:rPr>
          <w:rFonts w:ascii="Arial" w:eastAsia="Arial" w:hAnsi="Arial" w:cs="Arial"/>
          <w:sz w:val="26"/>
        </w:rPr>
        <w:t xml:space="preserve"> comprises:  </w:t>
      </w:r>
    </w:p>
    <w:p w14:paraId="5387A14D" w14:textId="77777777" w:rsidR="00FF04ED" w:rsidRPr="00E72050" w:rsidRDefault="00FF04ED">
      <w:pPr>
        <w:numPr>
          <w:ilvl w:val="1"/>
          <w:numId w:val="67"/>
        </w:numPr>
        <w:spacing w:after="170" w:line="259" w:lineRule="auto"/>
        <w:rPr>
          <w:rFonts w:ascii="Arial" w:eastAsia="Arial" w:hAnsi="Arial" w:cs="Arial"/>
          <w:sz w:val="26"/>
        </w:rPr>
      </w:pPr>
      <w:r w:rsidRPr="00E72050">
        <w:rPr>
          <w:rFonts w:ascii="Arial" w:eastAsia="Arial" w:hAnsi="Arial" w:cs="Arial"/>
          <w:sz w:val="26"/>
        </w:rPr>
        <w:t xml:space="preserve">The spot rubble cut in order to maintain the alignment with the road, </w:t>
      </w:r>
    </w:p>
    <w:p w14:paraId="1543D859" w14:textId="77777777" w:rsidR="00FF04ED" w:rsidRPr="00E72050" w:rsidRDefault="00FF04ED">
      <w:pPr>
        <w:numPr>
          <w:ilvl w:val="1"/>
          <w:numId w:val="67"/>
        </w:numPr>
        <w:spacing w:after="156" w:line="259" w:lineRule="auto"/>
        <w:rPr>
          <w:rFonts w:ascii="Arial" w:eastAsia="Arial" w:hAnsi="Arial" w:cs="Arial"/>
          <w:sz w:val="26"/>
        </w:rPr>
      </w:pPr>
      <w:r w:rsidRPr="00E72050">
        <w:rPr>
          <w:rFonts w:ascii="Arial" w:eastAsia="Arial" w:hAnsi="Arial" w:cs="Arial"/>
          <w:sz w:val="26"/>
        </w:rPr>
        <w:t xml:space="preserve">The digging of the foundation pit, </w:t>
      </w:r>
    </w:p>
    <w:p w14:paraId="66CF8BD9" w14:textId="77777777" w:rsidR="00FF04ED" w:rsidRPr="00E72050" w:rsidRDefault="00FF04ED">
      <w:pPr>
        <w:numPr>
          <w:ilvl w:val="1"/>
          <w:numId w:val="67"/>
        </w:numPr>
        <w:spacing w:after="184" w:line="259" w:lineRule="auto"/>
        <w:rPr>
          <w:rFonts w:ascii="Arial" w:eastAsia="Arial" w:hAnsi="Arial" w:cs="Arial"/>
          <w:sz w:val="26"/>
        </w:rPr>
      </w:pPr>
      <w:r w:rsidRPr="00E72050">
        <w:rPr>
          <w:rFonts w:ascii="Arial" w:eastAsia="Arial" w:hAnsi="Arial" w:cs="Arial"/>
          <w:sz w:val="26"/>
        </w:rPr>
        <w:lastRenderedPageBreak/>
        <w:t>The putting in place of a core concrete dosed at 250kg/m</w:t>
      </w:r>
      <w:r w:rsidRPr="00E72050">
        <w:rPr>
          <w:rFonts w:ascii="Arial" w:eastAsia="Arial" w:hAnsi="Arial" w:cs="Arial"/>
          <w:sz w:val="26"/>
          <w:vertAlign w:val="superscript"/>
        </w:rPr>
        <w:t>3</w:t>
      </w:r>
      <w:r w:rsidRPr="00E72050">
        <w:rPr>
          <w:rFonts w:ascii="Arial" w:eastAsia="Arial" w:hAnsi="Arial" w:cs="Arial"/>
          <w:sz w:val="26"/>
        </w:rPr>
        <w:t xml:space="preserve">, </w:t>
      </w:r>
    </w:p>
    <w:p w14:paraId="4334E28B" w14:textId="77777777" w:rsidR="00FF04ED" w:rsidRPr="00E72050" w:rsidRDefault="00FF04ED">
      <w:pPr>
        <w:numPr>
          <w:ilvl w:val="1"/>
          <w:numId w:val="67"/>
        </w:numPr>
        <w:spacing w:after="38" w:line="368" w:lineRule="auto"/>
        <w:rPr>
          <w:rFonts w:ascii="Arial" w:eastAsia="Arial" w:hAnsi="Arial" w:cs="Arial"/>
          <w:sz w:val="26"/>
        </w:rPr>
      </w:pPr>
      <w:r w:rsidRPr="00E72050">
        <w:rPr>
          <w:rFonts w:ascii="Arial" w:eastAsia="Arial" w:hAnsi="Arial" w:cs="Arial"/>
          <w:sz w:val="26"/>
        </w:rPr>
        <w:t xml:space="preserve">The building up of the foundation bloc by casting in situ or by putting in place the precast bloc, in any case, the anchorage of screws and plates having to receive the pool should be well addressed. </w:t>
      </w:r>
    </w:p>
    <w:p w14:paraId="5EE3B8C0" w14:textId="77777777" w:rsidR="00FF04ED" w:rsidRPr="00E72050" w:rsidRDefault="00FF04ED">
      <w:pPr>
        <w:numPr>
          <w:ilvl w:val="1"/>
          <w:numId w:val="67"/>
        </w:numPr>
        <w:spacing w:after="3" w:line="368" w:lineRule="auto"/>
        <w:rPr>
          <w:rFonts w:ascii="Arial" w:eastAsia="Arial" w:hAnsi="Arial" w:cs="Arial"/>
          <w:sz w:val="26"/>
        </w:rPr>
      </w:pPr>
      <w:r w:rsidRPr="00E72050">
        <w:rPr>
          <w:rFonts w:ascii="Arial" w:eastAsia="Arial" w:hAnsi="Arial" w:cs="Arial"/>
          <w:sz w:val="26"/>
        </w:rPr>
        <w:t xml:space="preserve">The dismantling of the formwork, the backfilling, the ramming or compaction, the squaring of edges and all subjections of execution. </w:t>
      </w:r>
    </w:p>
    <w:p w14:paraId="613377D0" w14:textId="77777777" w:rsidR="00FF04ED" w:rsidRPr="00E72050" w:rsidRDefault="00FF04ED" w:rsidP="00FF04ED">
      <w:pPr>
        <w:spacing w:after="23" w:line="259" w:lineRule="auto"/>
        <w:rPr>
          <w:rFonts w:ascii="Arial" w:eastAsia="Arial" w:hAnsi="Arial" w:cs="Arial"/>
          <w:sz w:val="26"/>
        </w:rPr>
      </w:pPr>
      <w:r w:rsidRPr="00E72050">
        <w:rPr>
          <w:rFonts w:ascii="Arial" w:eastAsia="Arial" w:hAnsi="Arial" w:cs="Arial"/>
          <w:sz w:val="26"/>
        </w:rPr>
        <w:t xml:space="preserve"> </w:t>
      </w:r>
    </w:p>
    <w:p w14:paraId="0E884D25" w14:textId="77777777" w:rsidR="00FF04ED" w:rsidRPr="00E72050" w:rsidRDefault="00FF04ED" w:rsidP="00FF04ED">
      <w:pPr>
        <w:spacing w:after="188" w:line="259" w:lineRule="auto"/>
        <w:rPr>
          <w:rFonts w:ascii="Arial" w:eastAsia="Arial" w:hAnsi="Arial" w:cs="Arial"/>
          <w:sz w:val="26"/>
        </w:rPr>
      </w:pPr>
      <w:r w:rsidRPr="00E72050">
        <w:rPr>
          <w:rFonts w:ascii="Wingdings" w:eastAsia="Wingdings" w:hAnsi="Wingdings" w:cs="Wingdings"/>
          <w:sz w:val="26"/>
        </w:rPr>
        <w:t>❖</w:t>
      </w:r>
      <w:r w:rsidRPr="00E72050">
        <w:rPr>
          <w:rFonts w:ascii="Arial" w:eastAsia="Arial" w:hAnsi="Arial" w:cs="Arial"/>
          <w:sz w:val="26"/>
        </w:rPr>
        <w:t xml:space="preserve"> </w:t>
      </w:r>
      <w:r w:rsidRPr="00E72050">
        <w:rPr>
          <w:rFonts w:ascii="Arial" w:eastAsia="Arial" w:hAnsi="Arial" w:cs="Arial"/>
          <w:b/>
          <w:sz w:val="26"/>
        </w:rPr>
        <w:t xml:space="preserve">FOR THE SOLAR LIGHTING SYSTEM </w:t>
      </w:r>
    </w:p>
    <w:p w14:paraId="1E042B1B" w14:textId="77777777" w:rsidR="00FF04ED" w:rsidRPr="00E72050" w:rsidRDefault="00FF04ED">
      <w:pPr>
        <w:numPr>
          <w:ilvl w:val="0"/>
          <w:numId w:val="68"/>
        </w:numPr>
        <w:spacing w:after="78" w:line="259" w:lineRule="auto"/>
        <w:rPr>
          <w:rFonts w:ascii="Arial" w:eastAsia="Arial" w:hAnsi="Arial" w:cs="Arial"/>
          <w:sz w:val="26"/>
        </w:rPr>
      </w:pPr>
      <w:r w:rsidRPr="00E72050">
        <w:rPr>
          <w:rFonts w:ascii="Arial" w:eastAsia="Arial" w:hAnsi="Arial" w:cs="Arial"/>
          <w:b/>
          <w:sz w:val="26"/>
        </w:rPr>
        <w:t xml:space="preserve">Solar panel: </w:t>
      </w:r>
    </w:p>
    <w:p w14:paraId="20F67A29" w14:textId="77777777" w:rsidR="00FF04ED" w:rsidRPr="00E72050" w:rsidRDefault="00FF04ED">
      <w:pPr>
        <w:numPr>
          <w:ilvl w:val="1"/>
          <w:numId w:val="68"/>
        </w:numPr>
        <w:spacing w:after="3" w:line="368" w:lineRule="auto"/>
        <w:ind w:right="145"/>
        <w:rPr>
          <w:rFonts w:ascii="Arial" w:eastAsia="Arial" w:hAnsi="Arial" w:cs="Arial"/>
          <w:sz w:val="26"/>
        </w:rPr>
      </w:pPr>
      <w:r w:rsidRPr="00E72050">
        <w:rPr>
          <w:rFonts w:ascii="Arial" w:eastAsia="Arial" w:hAnsi="Arial" w:cs="Arial"/>
          <w:sz w:val="26"/>
        </w:rPr>
        <w:t xml:space="preserve">solar panel system is made up of multiple photovoltaic (PV) panels framed by copper cells captors, a DC power converter (called inverter) and a rack system that holds the PV panel in place. </w:t>
      </w:r>
    </w:p>
    <w:p w14:paraId="2AB93815" w14:textId="77777777" w:rsidR="00FF04ED" w:rsidRPr="00E72050" w:rsidRDefault="00FF04ED" w:rsidP="00FF04ED">
      <w:pPr>
        <w:spacing w:after="3" w:line="368" w:lineRule="auto"/>
        <w:ind w:right="145"/>
        <w:rPr>
          <w:rFonts w:ascii="Arial" w:eastAsia="Arial" w:hAnsi="Arial" w:cs="Arial"/>
          <w:sz w:val="26"/>
        </w:rPr>
      </w:pPr>
      <w:r w:rsidRPr="00E72050">
        <w:rPr>
          <w:rFonts w:ascii="Arial" w:eastAsia="Arial" w:hAnsi="Arial" w:cs="Arial"/>
          <w:sz w:val="26"/>
        </w:rPr>
        <w:t xml:space="preserve">For the project, each pool will have to receive (02) and should be placed horizontally but lightly inclined toward the east and west. The charges from the captors will be conducted in a scheme connected in series for to </w:t>
      </w:r>
      <w:proofErr w:type="spellStart"/>
      <w:r w:rsidRPr="00E72050">
        <w:rPr>
          <w:rFonts w:ascii="Arial" w:eastAsia="Arial" w:hAnsi="Arial" w:cs="Arial"/>
          <w:sz w:val="26"/>
        </w:rPr>
        <w:t>capitalise</w:t>
      </w:r>
      <w:proofErr w:type="spellEnd"/>
      <w:r w:rsidRPr="00E72050">
        <w:rPr>
          <w:rFonts w:ascii="Arial" w:eastAsia="Arial" w:hAnsi="Arial" w:cs="Arial"/>
          <w:sz w:val="26"/>
        </w:rPr>
        <w:t xml:space="preserve"> the conductivity. </w:t>
      </w:r>
    </w:p>
    <w:p w14:paraId="1EA95885" w14:textId="77777777" w:rsidR="00FF04ED" w:rsidRPr="00E72050" w:rsidRDefault="00FF04ED" w:rsidP="00FF04ED">
      <w:pPr>
        <w:spacing w:after="53" w:line="368" w:lineRule="auto"/>
        <w:ind w:right="152"/>
        <w:rPr>
          <w:rFonts w:ascii="Arial" w:eastAsia="Arial" w:hAnsi="Arial" w:cs="Arial"/>
          <w:sz w:val="26"/>
        </w:rPr>
      </w:pPr>
      <w:r w:rsidRPr="00E72050">
        <w:rPr>
          <w:rFonts w:ascii="Arial" w:eastAsia="Arial" w:hAnsi="Arial" w:cs="Arial"/>
          <w:sz w:val="26"/>
        </w:rPr>
        <w:t xml:space="preserve">The rack system will be carried by a holder constituted of a </w:t>
      </w:r>
      <w:proofErr w:type="spellStart"/>
      <w:r w:rsidRPr="00E72050">
        <w:rPr>
          <w:rFonts w:ascii="Arial" w:eastAsia="Arial" w:hAnsi="Arial" w:cs="Arial"/>
          <w:sz w:val="26"/>
        </w:rPr>
        <w:t>galvanised</w:t>
      </w:r>
      <w:proofErr w:type="spellEnd"/>
      <w:r w:rsidRPr="00E72050">
        <w:rPr>
          <w:rFonts w:ascii="Arial" w:eastAsia="Arial" w:hAnsi="Arial" w:cs="Arial"/>
          <w:sz w:val="26"/>
        </w:rPr>
        <w:t xml:space="preserve"> zinc tube or equivalent material. It should be mounted with a mechanism that permit to rotate the panels toward the required direction. </w:t>
      </w:r>
    </w:p>
    <w:p w14:paraId="61B5A674" w14:textId="77777777" w:rsidR="00FF04ED" w:rsidRPr="00E72050" w:rsidRDefault="00FF04ED">
      <w:pPr>
        <w:numPr>
          <w:ilvl w:val="0"/>
          <w:numId w:val="68"/>
        </w:numPr>
        <w:spacing w:after="78" w:line="259" w:lineRule="auto"/>
        <w:rPr>
          <w:rFonts w:ascii="Arial" w:eastAsia="Arial" w:hAnsi="Arial" w:cs="Arial"/>
          <w:sz w:val="26"/>
        </w:rPr>
      </w:pPr>
      <w:r w:rsidRPr="00E72050">
        <w:rPr>
          <w:rFonts w:ascii="Arial" w:eastAsia="Arial" w:hAnsi="Arial" w:cs="Arial"/>
          <w:b/>
          <w:sz w:val="26"/>
        </w:rPr>
        <w:t xml:space="preserve">Solar power battery: </w:t>
      </w:r>
    </w:p>
    <w:p w14:paraId="10BF9C91" w14:textId="77777777" w:rsidR="00FF04ED" w:rsidRPr="00E72050" w:rsidRDefault="00FF04ED" w:rsidP="00FF04ED">
      <w:pPr>
        <w:spacing w:after="55" w:line="368" w:lineRule="auto"/>
        <w:ind w:right="149"/>
        <w:rPr>
          <w:rFonts w:ascii="Arial" w:eastAsia="Arial" w:hAnsi="Arial" w:cs="Arial"/>
          <w:sz w:val="26"/>
        </w:rPr>
      </w:pPr>
      <w:r w:rsidRPr="00E72050">
        <w:rPr>
          <w:rFonts w:ascii="Arial" w:eastAsia="Arial" w:hAnsi="Arial" w:cs="Arial"/>
          <w:sz w:val="26"/>
        </w:rPr>
        <w:t xml:space="preserve">The solar storage battery (accumulator) is a device that help to extend the use of a PV system’s power generated energy and will provide free sustainable power even when the sun is not shinning and the panels don’t produce energy. It is supposed to be virtually unlimited in terms of capacity and performance. The quality should be of high definition with a lifespan guaranty of not less than 15 years and depth of discharge (DOD) of 100%.   </w:t>
      </w:r>
    </w:p>
    <w:p w14:paraId="21E613C9" w14:textId="77777777" w:rsidR="00FF04ED" w:rsidRPr="00E72050" w:rsidRDefault="00FF04ED">
      <w:pPr>
        <w:numPr>
          <w:ilvl w:val="0"/>
          <w:numId w:val="68"/>
        </w:numPr>
        <w:spacing w:after="78" w:line="259" w:lineRule="auto"/>
        <w:rPr>
          <w:rFonts w:ascii="Arial" w:eastAsia="Arial" w:hAnsi="Arial" w:cs="Arial"/>
          <w:sz w:val="26"/>
        </w:rPr>
      </w:pPr>
      <w:r w:rsidRPr="00E72050">
        <w:rPr>
          <w:rFonts w:ascii="Arial" w:eastAsia="Arial" w:hAnsi="Arial" w:cs="Arial"/>
          <w:b/>
          <w:sz w:val="26"/>
        </w:rPr>
        <w:t xml:space="preserve">Solar power regulator: </w:t>
      </w:r>
    </w:p>
    <w:p w14:paraId="1291C6D6" w14:textId="77777777" w:rsidR="00FF04ED" w:rsidRPr="00E72050" w:rsidRDefault="00FF04ED">
      <w:pPr>
        <w:numPr>
          <w:ilvl w:val="1"/>
          <w:numId w:val="68"/>
        </w:numPr>
        <w:spacing w:after="3" w:line="368" w:lineRule="auto"/>
        <w:ind w:right="145"/>
        <w:rPr>
          <w:rFonts w:ascii="Arial" w:eastAsia="Arial" w:hAnsi="Arial" w:cs="Arial"/>
          <w:sz w:val="26"/>
        </w:rPr>
      </w:pPr>
      <w:r w:rsidRPr="00E72050">
        <w:rPr>
          <w:rFonts w:ascii="Arial" w:eastAsia="Arial" w:hAnsi="Arial" w:cs="Arial"/>
          <w:sz w:val="26"/>
        </w:rPr>
        <w:t xml:space="preserve">solar regulator (rheostat) is a small box consisting of solid state circuitry that is placed between a solar panel and a battery. Its function is to regulate the amount of charges coming from the panel that flows into the deep cycle of the battery bank in order to avoid the battery being overcharged. </w:t>
      </w:r>
      <w:r w:rsidRPr="00E72050">
        <w:rPr>
          <w:rFonts w:ascii="Segoe UI Symbol" w:eastAsia="Segoe UI Symbol" w:hAnsi="Segoe UI Symbol" w:cs="Segoe UI Symbol"/>
          <w:sz w:val="26"/>
        </w:rPr>
        <w:t>•</w:t>
      </w:r>
      <w:r w:rsidRPr="00E72050">
        <w:rPr>
          <w:rFonts w:ascii="Arial" w:eastAsia="Arial" w:hAnsi="Arial" w:cs="Arial"/>
          <w:sz w:val="26"/>
        </w:rPr>
        <w:t xml:space="preserve"> </w:t>
      </w:r>
      <w:r w:rsidRPr="00E72050">
        <w:rPr>
          <w:rFonts w:ascii="Arial" w:eastAsia="Arial" w:hAnsi="Arial" w:cs="Arial"/>
          <w:b/>
          <w:sz w:val="26"/>
        </w:rPr>
        <w:t xml:space="preserve">Solar power inverter: </w:t>
      </w:r>
    </w:p>
    <w:p w14:paraId="7D85B7C9" w14:textId="77777777" w:rsidR="00FF04ED" w:rsidRPr="00E72050" w:rsidRDefault="00FF04ED" w:rsidP="00FF04ED">
      <w:pPr>
        <w:spacing w:after="51" w:line="368" w:lineRule="auto"/>
        <w:ind w:right="145"/>
        <w:rPr>
          <w:rFonts w:ascii="Arial" w:eastAsia="Arial" w:hAnsi="Arial" w:cs="Arial"/>
          <w:sz w:val="26"/>
        </w:rPr>
      </w:pPr>
      <w:r w:rsidRPr="00E72050">
        <w:rPr>
          <w:rFonts w:ascii="Arial" w:eastAsia="Arial" w:hAnsi="Arial" w:cs="Arial"/>
          <w:sz w:val="26"/>
        </w:rPr>
        <w:lastRenderedPageBreak/>
        <w:t xml:space="preserve">A solar power inverter (transformer) is an electrical device that is placed between the battery and the energy receivers. Its function’s has an adapter and permits to invert values of the voltage and the ampere meter of the direct current (DC) into the alternative current (AC) values. Vis-versa. </w:t>
      </w:r>
    </w:p>
    <w:p w14:paraId="0DE89521" w14:textId="77777777" w:rsidR="00FF04ED" w:rsidRPr="00E72050" w:rsidRDefault="00FF04ED">
      <w:pPr>
        <w:numPr>
          <w:ilvl w:val="0"/>
          <w:numId w:val="68"/>
        </w:numPr>
        <w:spacing w:after="78" w:line="259" w:lineRule="auto"/>
        <w:rPr>
          <w:rFonts w:ascii="Arial" w:eastAsia="Arial" w:hAnsi="Arial" w:cs="Arial"/>
          <w:sz w:val="26"/>
        </w:rPr>
      </w:pPr>
      <w:r w:rsidRPr="00E72050">
        <w:rPr>
          <w:rFonts w:ascii="Arial" w:eastAsia="Arial" w:hAnsi="Arial" w:cs="Arial"/>
          <w:b/>
          <w:sz w:val="26"/>
        </w:rPr>
        <w:t xml:space="preserve">Timer: </w:t>
      </w:r>
    </w:p>
    <w:p w14:paraId="2EADD740" w14:textId="77777777" w:rsidR="00FF04ED" w:rsidRPr="00E72050" w:rsidRDefault="00FF04ED">
      <w:pPr>
        <w:numPr>
          <w:ilvl w:val="1"/>
          <w:numId w:val="68"/>
        </w:numPr>
        <w:spacing w:after="55" w:line="368" w:lineRule="auto"/>
        <w:ind w:right="145"/>
        <w:rPr>
          <w:rFonts w:ascii="Arial" w:eastAsia="Arial" w:hAnsi="Arial" w:cs="Arial"/>
          <w:sz w:val="26"/>
        </w:rPr>
      </w:pPr>
      <w:r w:rsidRPr="00E72050">
        <w:rPr>
          <w:rFonts w:ascii="Arial" w:eastAsia="Arial" w:hAnsi="Arial" w:cs="Arial"/>
          <w:sz w:val="26"/>
        </w:rPr>
        <w:t xml:space="preserve">timer switch (contactor) is an electronic device that is placed between a battery and the energy receivers. Its function’s has a switcher and permits to interrupt the conduction of the current to re-establish it at a required time. For the project, the device will have to be set to switch on the conduction at 6:30 pm and switch it off at 6:30 am </w:t>
      </w:r>
    </w:p>
    <w:p w14:paraId="5E2777EF" w14:textId="77777777" w:rsidR="00FF04ED" w:rsidRPr="00E72050" w:rsidRDefault="00FF04ED">
      <w:pPr>
        <w:numPr>
          <w:ilvl w:val="0"/>
          <w:numId w:val="68"/>
        </w:numPr>
        <w:spacing w:after="78" w:line="259" w:lineRule="auto"/>
        <w:rPr>
          <w:rFonts w:ascii="Arial" w:eastAsia="Arial" w:hAnsi="Arial" w:cs="Arial"/>
          <w:sz w:val="26"/>
        </w:rPr>
      </w:pPr>
      <w:r w:rsidRPr="00E72050">
        <w:rPr>
          <w:rFonts w:ascii="Arial" w:eastAsia="Arial" w:hAnsi="Arial" w:cs="Arial"/>
          <w:b/>
          <w:sz w:val="26"/>
        </w:rPr>
        <w:t xml:space="preserve">Solar PVC cable: </w:t>
      </w:r>
    </w:p>
    <w:p w14:paraId="2B30E2D1" w14:textId="77777777" w:rsidR="00FF04ED" w:rsidRPr="00E72050" w:rsidRDefault="00FF04ED" w:rsidP="00FF04ED">
      <w:pPr>
        <w:spacing w:after="51" w:line="368" w:lineRule="auto"/>
        <w:ind w:right="146"/>
        <w:rPr>
          <w:rFonts w:ascii="Arial" w:eastAsia="Arial" w:hAnsi="Arial" w:cs="Arial"/>
          <w:sz w:val="26"/>
        </w:rPr>
      </w:pPr>
      <w:r w:rsidRPr="00E72050">
        <w:rPr>
          <w:rFonts w:ascii="Arial" w:eastAsia="Arial" w:hAnsi="Arial" w:cs="Arial"/>
          <w:sz w:val="26"/>
        </w:rPr>
        <w:t xml:space="preserve">The polyvinyl chloride cable (conductor) is constituted of electric rubs that are protected by coats of isolate materials. Its function is to carry the phase and neutral charges produced in between the various machines. For the project, a section 2x6mm is required. </w:t>
      </w:r>
    </w:p>
    <w:p w14:paraId="0D7A4159" w14:textId="77777777" w:rsidR="00FF04ED" w:rsidRPr="00E72050" w:rsidRDefault="00FF04ED">
      <w:pPr>
        <w:numPr>
          <w:ilvl w:val="0"/>
          <w:numId w:val="68"/>
        </w:numPr>
        <w:spacing w:after="78" w:line="259" w:lineRule="auto"/>
        <w:rPr>
          <w:rFonts w:ascii="Arial" w:eastAsia="Arial" w:hAnsi="Arial" w:cs="Arial"/>
          <w:sz w:val="26"/>
        </w:rPr>
      </w:pPr>
      <w:r w:rsidRPr="00E72050">
        <w:rPr>
          <w:rFonts w:ascii="Arial" w:eastAsia="Arial" w:hAnsi="Arial" w:cs="Arial"/>
          <w:b/>
          <w:sz w:val="26"/>
        </w:rPr>
        <w:t xml:space="preserve">Plug: </w:t>
      </w:r>
    </w:p>
    <w:p w14:paraId="2629A982" w14:textId="77777777" w:rsidR="00FF04ED" w:rsidRPr="00E72050" w:rsidRDefault="00FF04ED" w:rsidP="00FF04ED">
      <w:pPr>
        <w:spacing w:after="3" w:line="368" w:lineRule="auto"/>
        <w:ind w:right="149"/>
        <w:rPr>
          <w:rFonts w:ascii="Arial" w:eastAsia="Arial" w:hAnsi="Arial" w:cs="Arial"/>
          <w:sz w:val="26"/>
        </w:rPr>
      </w:pPr>
      <w:r w:rsidRPr="00E72050">
        <w:rPr>
          <w:rFonts w:ascii="Arial" w:eastAsia="Arial" w:hAnsi="Arial" w:cs="Arial"/>
          <w:sz w:val="26"/>
        </w:rPr>
        <w:t xml:space="preserve">The plugs are protected electric devices (conductors) that help to sock the electric rubs into the various machines. For the project, the required set of plugs (male and female connectors, Y branch and T branch plugs) will be necessary for a conducive running of the system.  </w:t>
      </w:r>
    </w:p>
    <w:p w14:paraId="2758A038" w14:textId="77777777" w:rsidR="00FF04ED" w:rsidRPr="00E72050" w:rsidRDefault="00FF04ED">
      <w:pPr>
        <w:numPr>
          <w:ilvl w:val="0"/>
          <w:numId w:val="68"/>
        </w:numPr>
        <w:spacing w:after="78" w:line="259" w:lineRule="auto"/>
        <w:rPr>
          <w:rFonts w:ascii="Arial" w:eastAsia="Arial" w:hAnsi="Arial" w:cs="Arial"/>
          <w:sz w:val="26"/>
        </w:rPr>
      </w:pPr>
      <w:r w:rsidRPr="00E72050">
        <w:rPr>
          <w:rFonts w:ascii="Arial" w:eastAsia="Arial" w:hAnsi="Arial" w:cs="Arial"/>
          <w:b/>
          <w:sz w:val="26"/>
        </w:rPr>
        <w:t xml:space="preserve">Lamp head: </w:t>
      </w:r>
    </w:p>
    <w:p w14:paraId="0E073C78" w14:textId="77777777" w:rsidR="00FF04ED" w:rsidRPr="00E72050" w:rsidRDefault="00FF04ED" w:rsidP="00FF04ED">
      <w:pPr>
        <w:spacing w:after="51" w:line="368" w:lineRule="auto"/>
        <w:rPr>
          <w:rFonts w:ascii="Arial" w:eastAsia="Arial" w:hAnsi="Arial" w:cs="Arial"/>
          <w:sz w:val="26"/>
        </w:rPr>
      </w:pPr>
      <w:r w:rsidRPr="00E72050">
        <w:rPr>
          <w:rFonts w:ascii="Arial" w:eastAsia="Arial" w:hAnsi="Arial" w:cs="Arial"/>
          <w:sz w:val="26"/>
        </w:rPr>
        <w:t xml:space="preserve">It is a body constituted of the bulb’s head and it holder. For the project, the holder should be constituted of a </w:t>
      </w:r>
      <w:proofErr w:type="spellStart"/>
      <w:r w:rsidRPr="00E72050">
        <w:rPr>
          <w:rFonts w:ascii="Arial" w:eastAsia="Arial" w:hAnsi="Arial" w:cs="Arial"/>
          <w:sz w:val="26"/>
        </w:rPr>
        <w:t>galvanised</w:t>
      </w:r>
      <w:proofErr w:type="spellEnd"/>
      <w:r w:rsidRPr="00E72050">
        <w:rPr>
          <w:rFonts w:ascii="Arial" w:eastAsia="Arial" w:hAnsi="Arial" w:cs="Arial"/>
          <w:sz w:val="26"/>
        </w:rPr>
        <w:t xml:space="preserve"> zinc tube or equivalent material. </w:t>
      </w:r>
    </w:p>
    <w:p w14:paraId="46A77CF1" w14:textId="77777777" w:rsidR="00FF04ED" w:rsidRPr="00E72050" w:rsidRDefault="00FF04ED">
      <w:pPr>
        <w:numPr>
          <w:ilvl w:val="0"/>
          <w:numId w:val="68"/>
        </w:numPr>
        <w:spacing w:after="78" w:line="259" w:lineRule="auto"/>
        <w:rPr>
          <w:rFonts w:ascii="Arial" w:eastAsia="Arial" w:hAnsi="Arial" w:cs="Arial"/>
          <w:sz w:val="26"/>
        </w:rPr>
      </w:pPr>
      <w:r w:rsidRPr="00E72050">
        <w:rPr>
          <w:rFonts w:ascii="Arial" w:eastAsia="Arial" w:hAnsi="Arial" w:cs="Arial"/>
          <w:b/>
          <w:sz w:val="26"/>
        </w:rPr>
        <w:t xml:space="preserve">Bulb: </w:t>
      </w:r>
    </w:p>
    <w:p w14:paraId="22710FFB" w14:textId="77777777" w:rsidR="00FF04ED" w:rsidRPr="00E72050" w:rsidRDefault="00FF04ED" w:rsidP="00FF04ED">
      <w:pPr>
        <w:spacing w:after="53" w:line="368" w:lineRule="auto"/>
        <w:ind w:right="144"/>
        <w:rPr>
          <w:rFonts w:ascii="Arial" w:eastAsia="Arial" w:hAnsi="Arial" w:cs="Arial"/>
          <w:sz w:val="26"/>
        </w:rPr>
      </w:pPr>
      <w:r w:rsidRPr="00E72050">
        <w:rPr>
          <w:rFonts w:ascii="Arial" w:eastAsia="Arial" w:hAnsi="Arial" w:cs="Arial"/>
          <w:sz w:val="26"/>
        </w:rPr>
        <w:t xml:space="preserve">It is a dipole that has as function to receive electric charges and transformed them into light. For the project, a high definition LED bulb is required but in the case of it possibility, a photo-luminary cells bulb will be preferable.  </w:t>
      </w:r>
    </w:p>
    <w:p w14:paraId="667ECF45" w14:textId="77777777" w:rsidR="00FF04ED" w:rsidRPr="00E72050" w:rsidRDefault="00FF04ED">
      <w:pPr>
        <w:numPr>
          <w:ilvl w:val="0"/>
          <w:numId w:val="68"/>
        </w:numPr>
        <w:spacing w:after="78" w:line="259" w:lineRule="auto"/>
        <w:rPr>
          <w:rFonts w:ascii="Arial" w:eastAsia="Arial" w:hAnsi="Arial" w:cs="Arial"/>
          <w:sz w:val="26"/>
        </w:rPr>
      </w:pPr>
      <w:r w:rsidRPr="00E72050">
        <w:rPr>
          <w:rFonts w:ascii="Arial" w:eastAsia="Arial" w:hAnsi="Arial" w:cs="Arial"/>
          <w:b/>
          <w:sz w:val="26"/>
        </w:rPr>
        <w:t xml:space="preserve">Pool: </w:t>
      </w:r>
    </w:p>
    <w:p w14:paraId="29E28806" w14:textId="77777777" w:rsidR="00FF04ED" w:rsidRPr="00E72050" w:rsidRDefault="00FF04ED" w:rsidP="00FF04ED">
      <w:pPr>
        <w:spacing w:after="3" w:line="368" w:lineRule="auto"/>
        <w:ind w:right="149"/>
        <w:rPr>
          <w:rFonts w:ascii="Arial" w:eastAsia="Arial" w:hAnsi="Arial" w:cs="Arial"/>
          <w:sz w:val="26"/>
        </w:rPr>
      </w:pPr>
      <w:proofErr w:type="spellStart"/>
      <w:r w:rsidRPr="00E72050">
        <w:rPr>
          <w:rFonts w:ascii="Arial" w:eastAsia="Arial" w:hAnsi="Arial" w:cs="Arial"/>
          <w:sz w:val="26"/>
        </w:rPr>
        <w:t>Galvanised</w:t>
      </w:r>
      <w:proofErr w:type="spellEnd"/>
      <w:r w:rsidRPr="00E72050">
        <w:rPr>
          <w:rFonts w:ascii="Arial" w:eastAsia="Arial" w:hAnsi="Arial" w:cs="Arial"/>
          <w:sz w:val="26"/>
        </w:rPr>
        <w:t xml:space="preserve"> zinc pools (or any equivalent material) are to be fabricated for to carry the entire components forming the solar lightening system. The pool will have to be a cone tube of 08 m height, Ø30 cm base and Ø20 cm top. </w:t>
      </w:r>
    </w:p>
    <w:p w14:paraId="72890E9E" w14:textId="77777777" w:rsidR="00FF04ED" w:rsidRPr="00E72050" w:rsidRDefault="00FF04ED" w:rsidP="00FF04ED">
      <w:pPr>
        <w:spacing w:after="55" w:line="368" w:lineRule="auto"/>
        <w:ind w:right="144"/>
        <w:rPr>
          <w:rFonts w:ascii="Arial" w:eastAsia="Arial" w:hAnsi="Arial" w:cs="Arial"/>
          <w:sz w:val="26"/>
        </w:rPr>
      </w:pPr>
      <w:r w:rsidRPr="00E72050">
        <w:rPr>
          <w:rFonts w:ascii="Arial" w:eastAsia="Arial" w:hAnsi="Arial" w:cs="Arial"/>
          <w:sz w:val="26"/>
        </w:rPr>
        <w:lastRenderedPageBreak/>
        <w:t xml:space="preserve">They will have to provide at the bottom of the pool an opening of 1m20 to have access into the cavity of the tube where shelves and hooks will be mounted to receive the machinery of the solar system. The cavity will be protected with the </w:t>
      </w:r>
      <w:proofErr w:type="spellStart"/>
      <w:r w:rsidRPr="00E72050">
        <w:rPr>
          <w:rFonts w:ascii="Arial" w:eastAsia="Arial" w:hAnsi="Arial" w:cs="Arial"/>
          <w:sz w:val="26"/>
        </w:rPr>
        <w:t>galvanised</w:t>
      </w:r>
      <w:proofErr w:type="spellEnd"/>
      <w:r w:rsidRPr="00E72050">
        <w:rPr>
          <w:rFonts w:ascii="Arial" w:eastAsia="Arial" w:hAnsi="Arial" w:cs="Arial"/>
          <w:sz w:val="26"/>
        </w:rPr>
        <w:t xml:space="preserve"> zinc sheet that will have to be locked with 04 bolts at the edges and 02 key locks at the middle. </w:t>
      </w:r>
    </w:p>
    <w:p w14:paraId="0F02A555" w14:textId="77777777" w:rsidR="00FF04ED" w:rsidRPr="00E72050" w:rsidRDefault="00FF04ED">
      <w:pPr>
        <w:numPr>
          <w:ilvl w:val="0"/>
          <w:numId w:val="68"/>
        </w:numPr>
        <w:spacing w:after="78" w:line="259" w:lineRule="auto"/>
        <w:rPr>
          <w:rFonts w:ascii="Arial" w:eastAsia="Arial" w:hAnsi="Arial" w:cs="Arial"/>
          <w:sz w:val="26"/>
        </w:rPr>
      </w:pPr>
      <w:r w:rsidRPr="00E72050">
        <w:rPr>
          <w:rFonts w:ascii="Arial" w:eastAsia="Arial" w:hAnsi="Arial" w:cs="Arial"/>
          <w:b/>
          <w:sz w:val="26"/>
        </w:rPr>
        <w:t xml:space="preserve">Characteristic of the different devices: </w:t>
      </w:r>
    </w:p>
    <w:p w14:paraId="738D70F0" w14:textId="77777777" w:rsidR="00FF04ED" w:rsidRPr="00E72050" w:rsidRDefault="00FF04ED" w:rsidP="00FF04ED">
      <w:pPr>
        <w:spacing w:after="3" w:line="259" w:lineRule="auto"/>
        <w:ind w:right="149"/>
        <w:rPr>
          <w:rFonts w:ascii="Arial" w:eastAsia="Arial" w:hAnsi="Arial" w:cs="Arial"/>
          <w:sz w:val="26"/>
        </w:rPr>
      </w:pPr>
      <w:r w:rsidRPr="00E72050">
        <w:rPr>
          <w:rFonts w:ascii="Arial" w:eastAsia="Arial" w:hAnsi="Arial" w:cs="Arial"/>
          <w:sz w:val="26"/>
        </w:rPr>
        <w:t xml:space="preserve">The characteristics labelled below are only indicative. They should in no way alter the operational options of the electrical scheme chosen for the solar lighting system, if the latter is proven efficient and durable. </w:t>
      </w:r>
    </w:p>
    <w:tbl>
      <w:tblPr>
        <w:tblW w:w="9924" w:type="dxa"/>
        <w:tblInd w:w="-178" w:type="dxa"/>
        <w:tblCellMar>
          <w:top w:w="50" w:type="dxa"/>
          <w:right w:w="60" w:type="dxa"/>
        </w:tblCellMar>
        <w:tblLook w:val="04A0" w:firstRow="1" w:lastRow="0" w:firstColumn="1" w:lastColumn="0" w:noHBand="0" w:noVBand="1"/>
      </w:tblPr>
      <w:tblGrid>
        <w:gridCol w:w="566"/>
        <w:gridCol w:w="1692"/>
        <w:gridCol w:w="849"/>
        <w:gridCol w:w="1674"/>
        <w:gridCol w:w="1134"/>
        <w:gridCol w:w="1508"/>
        <w:gridCol w:w="2501"/>
      </w:tblGrid>
      <w:tr w:rsidR="00FF04ED" w:rsidRPr="004A6A00" w14:paraId="5238890F" w14:textId="77777777" w:rsidTr="00F10DFD">
        <w:trPr>
          <w:trHeight w:val="521"/>
        </w:trPr>
        <w:tc>
          <w:tcPr>
            <w:tcW w:w="567" w:type="dxa"/>
            <w:tcBorders>
              <w:top w:val="single" w:sz="4" w:space="0" w:color="000000"/>
              <w:left w:val="single" w:sz="4" w:space="0" w:color="000000"/>
              <w:bottom w:val="single" w:sz="4" w:space="0" w:color="000000"/>
              <w:right w:val="single" w:sz="4" w:space="0" w:color="000000"/>
            </w:tcBorders>
            <w:vAlign w:val="center"/>
          </w:tcPr>
          <w:p w14:paraId="143296D5"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b/>
                <w:sz w:val="22"/>
              </w:rPr>
              <w:t xml:space="preserve">S/N </w:t>
            </w:r>
          </w:p>
        </w:tc>
        <w:tc>
          <w:tcPr>
            <w:tcW w:w="1702" w:type="dxa"/>
            <w:tcBorders>
              <w:top w:val="single" w:sz="4" w:space="0" w:color="000000"/>
              <w:left w:val="single" w:sz="4" w:space="0" w:color="000000"/>
              <w:bottom w:val="single" w:sz="4" w:space="0" w:color="000000"/>
              <w:right w:val="single" w:sz="4" w:space="0" w:color="000000"/>
            </w:tcBorders>
            <w:vAlign w:val="center"/>
          </w:tcPr>
          <w:p w14:paraId="73D135BA" w14:textId="77777777" w:rsidR="00FF04ED" w:rsidRPr="004A6A00" w:rsidRDefault="00FF04ED" w:rsidP="00F10DFD">
            <w:pPr>
              <w:spacing w:line="259" w:lineRule="auto"/>
              <w:ind w:right="47"/>
              <w:jc w:val="center"/>
              <w:rPr>
                <w:rFonts w:ascii="Arial" w:eastAsia="Arial" w:hAnsi="Arial" w:cs="Arial"/>
                <w:sz w:val="26"/>
              </w:rPr>
            </w:pPr>
            <w:r w:rsidRPr="004A6A00">
              <w:rPr>
                <w:rFonts w:ascii="Arial" w:eastAsia="Arial" w:hAnsi="Arial" w:cs="Arial"/>
                <w:b/>
                <w:sz w:val="22"/>
              </w:rPr>
              <w:t xml:space="preserve">Designation </w:t>
            </w:r>
          </w:p>
        </w:tc>
        <w:tc>
          <w:tcPr>
            <w:tcW w:w="850" w:type="dxa"/>
            <w:tcBorders>
              <w:top w:val="single" w:sz="4" w:space="0" w:color="000000"/>
              <w:left w:val="single" w:sz="4" w:space="0" w:color="000000"/>
              <w:bottom w:val="single" w:sz="4" w:space="0" w:color="000000"/>
              <w:right w:val="single" w:sz="4" w:space="0" w:color="000000"/>
            </w:tcBorders>
          </w:tcPr>
          <w:p w14:paraId="3C07244B" w14:textId="77777777" w:rsidR="00FF04ED" w:rsidRPr="004A6A00" w:rsidRDefault="00FF04ED" w:rsidP="00F10DFD">
            <w:pPr>
              <w:spacing w:line="259" w:lineRule="auto"/>
              <w:jc w:val="center"/>
              <w:rPr>
                <w:rFonts w:ascii="Arial" w:eastAsia="Arial" w:hAnsi="Arial" w:cs="Arial"/>
                <w:sz w:val="26"/>
              </w:rPr>
            </w:pPr>
            <w:r w:rsidRPr="004A6A00">
              <w:rPr>
                <w:rFonts w:ascii="Arial" w:eastAsia="Arial" w:hAnsi="Arial" w:cs="Arial"/>
                <w:b/>
                <w:sz w:val="22"/>
              </w:rPr>
              <w:t xml:space="preserve">Power (W) </w:t>
            </w:r>
          </w:p>
        </w:tc>
        <w:tc>
          <w:tcPr>
            <w:tcW w:w="1702" w:type="dxa"/>
            <w:tcBorders>
              <w:top w:val="single" w:sz="4" w:space="0" w:color="000000"/>
              <w:left w:val="single" w:sz="4" w:space="0" w:color="000000"/>
              <w:bottom w:val="single" w:sz="4" w:space="0" w:color="000000"/>
              <w:right w:val="single" w:sz="4" w:space="0" w:color="000000"/>
            </w:tcBorders>
          </w:tcPr>
          <w:p w14:paraId="790837AB" w14:textId="77777777" w:rsidR="00FF04ED" w:rsidRPr="004A6A00" w:rsidRDefault="00FF04ED" w:rsidP="00F10DFD">
            <w:pPr>
              <w:spacing w:line="259" w:lineRule="auto"/>
              <w:ind w:right="47"/>
              <w:jc w:val="center"/>
              <w:rPr>
                <w:rFonts w:ascii="Arial" w:eastAsia="Arial" w:hAnsi="Arial" w:cs="Arial"/>
                <w:sz w:val="26"/>
              </w:rPr>
            </w:pPr>
            <w:r w:rsidRPr="004A6A00">
              <w:rPr>
                <w:rFonts w:ascii="Arial" w:eastAsia="Arial" w:hAnsi="Arial" w:cs="Arial"/>
                <w:b/>
                <w:sz w:val="22"/>
              </w:rPr>
              <w:t xml:space="preserve">Tension </w:t>
            </w:r>
          </w:p>
          <w:p w14:paraId="4B4CA6F0" w14:textId="77777777" w:rsidR="00FF04ED" w:rsidRPr="004A6A00" w:rsidRDefault="00FF04ED" w:rsidP="00F10DFD">
            <w:pPr>
              <w:spacing w:line="259" w:lineRule="auto"/>
              <w:ind w:right="50"/>
              <w:jc w:val="center"/>
              <w:rPr>
                <w:rFonts w:ascii="Arial" w:eastAsia="Arial" w:hAnsi="Arial" w:cs="Arial"/>
                <w:sz w:val="26"/>
              </w:rPr>
            </w:pPr>
            <w:r w:rsidRPr="004A6A00">
              <w:rPr>
                <w:rFonts w:ascii="Arial" w:eastAsia="Arial" w:hAnsi="Arial" w:cs="Arial"/>
                <w:b/>
                <w:sz w:val="22"/>
              </w:rPr>
              <w:t xml:space="preserve">(V) </w:t>
            </w:r>
          </w:p>
        </w:tc>
        <w:tc>
          <w:tcPr>
            <w:tcW w:w="1136" w:type="dxa"/>
            <w:tcBorders>
              <w:top w:val="single" w:sz="4" w:space="0" w:color="000000"/>
              <w:left w:val="single" w:sz="4" w:space="0" w:color="000000"/>
              <w:bottom w:val="single" w:sz="4" w:space="0" w:color="000000"/>
              <w:right w:val="single" w:sz="4" w:space="0" w:color="000000"/>
            </w:tcBorders>
          </w:tcPr>
          <w:p w14:paraId="56AD1CED" w14:textId="77777777" w:rsidR="00FF04ED" w:rsidRPr="004A6A00" w:rsidRDefault="00FF04ED" w:rsidP="00F10DFD">
            <w:pPr>
              <w:spacing w:line="259" w:lineRule="auto"/>
              <w:jc w:val="center"/>
              <w:rPr>
                <w:rFonts w:ascii="Arial" w:eastAsia="Arial" w:hAnsi="Arial" w:cs="Arial"/>
                <w:sz w:val="26"/>
              </w:rPr>
            </w:pPr>
            <w:r w:rsidRPr="004A6A00">
              <w:rPr>
                <w:rFonts w:ascii="Arial" w:eastAsia="Arial" w:hAnsi="Arial" w:cs="Arial"/>
                <w:b/>
                <w:sz w:val="22"/>
              </w:rPr>
              <w:t xml:space="preserve">Intensity (A) </w:t>
            </w:r>
          </w:p>
        </w:tc>
        <w:tc>
          <w:tcPr>
            <w:tcW w:w="1416" w:type="dxa"/>
            <w:tcBorders>
              <w:top w:val="single" w:sz="4" w:space="0" w:color="000000"/>
              <w:left w:val="single" w:sz="4" w:space="0" w:color="000000"/>
              <w:bottom w:val="single" w:sz="4" w:space="0" w:color="000000"/>
              <w:right w:val="single" w:sz="4" w:space="0" w:color="000000"/>
            </w:tcBorders>
          </w:tcPr>
          <w:p w14:paraId="4A3BA4D6" w14:textId="77777777" w:rsidR="00FF04ED" w:rsidRPr="004A6A00" w:rsidRDefault="00FF04ED" w:rsidP="00F10DFD">
            <w:pPr>
              <w:spacing w:line="259" w:lineRule="auto"/>
              <w:jc w:val="center"/>
              <w:rPr>
                <w:rFonts w:ascii="Arial" w:eastAsia="Arial" w:hAnsi="Arial" w:cs="Arial"/>
                <w:sz w:val="26"/>
              </w:rPr>
            </w:pPr>
            <w:r w:rsidRPr="004A6A00">
              <w:rPr>
                <w:rFonts w:ascii="Arial" w:eastAsia="Arial" w:hAnsi="Arial" w:cs="Arial"/>
                <w:b/>
                <w:sz w:val="22"/>
              </w:rPr>
              <w:t xml:space="preserve">Conductivity (Ω/m) </w:t>
            </w:r>
          </w:p>
        </w:tc>
        <w:tc>
          <w:tcPr>
            <w:tcW w:w="2552" w:type="dxa"/>
            <w:tcBorders>
              <w:top w:val="single" w:sz="4" w:space="0" w:color="000000"/>
              <w:left w:val="single" w:sz="4" w:space="0" w:color="000000"/>
              <w:bottom w:val="single" w:sz="4" w:space="0" w:color="000000"/>
              <w:right w:val="single" w:sz="4" w:space="0" w:color="000000"/>
            </w:tcBorders>
            <w:vAlign w:val="center"/>
          </w:tcPr>
          <w:p w14:paraId="6D2F7F6E" w14:textId="77777777" w:rsidR="00FF04ED" w:rsidRPr="004A6A00" w:rsidRDefault="00FF04ED" w:rsidP="00F10DFD">
            <w:pPr>
              <w:spacing w:line="259" w:lineRule="auto"/>
              <w:ind w:right="50"/>
              <w:jc w:val="center"/>
              <w:rPr>
                <w:rFonts w:ascii="Arial" w:eastAsia="Arial" w:hAnsi="Arial" w:cs="Arial"/>
                <w:sz w:val="26"/>
              </w:rPr>
            </w:pPr>
            <w:r w:rsidRPr="004A6A00">
              <w:rPr>
                <w:rFonts w:ascii="Arial" w:eastAsia="Arial" w:hAnsi="Arial" w:cs="Arial"/>
                <w:b/>
                <w:sz w:val="22"/>
              </w:rPr>
              <w:t xml:space="preserve">Remarks </w:t>
            </w:r>
          </w:p>
        </w:tc>
      </w:tr>
      <w:tr w:rsidR="00FF04ED" w:rsidRPr="004A6A00" w14:paraId="0CD72FB9" w14:textId="77777777" w:rsidTr="00F10DFD">
        <w:trPr>
          <w:trHeight w:val="766"/>
        </w:trPr>
        <w:tc>
          <w:tcPr>
            <w:tcW w:w="567" w:type="dxa"/>
            <w:tcBorders>
              <w:top w:val="single" w:sz="4" w:space="0" w:color="000000"/>
              <w:left w:val="single" w:sz="4" w:space="0" w:color="000000"/>
              <w:bottom w:val="single" w:sz="4" w:space="0" w:color="000000"/>
              <w:right w:val="single" w:sz="4" w:space="0" w:color="000000"/>
            </w:tcBorders>
            <w:vAlign w:val="center"/>
          </w:tcPr>
          <w:p w14:paraId="5DEEE614" w14:textId="77777777" w:rsidR="00FF04ED" w:rsidRPr="004A6A00" w:rsidRDefault="00FF04ED" w:rsidP="00F10DFD">
            <w:pPr>
              <w:spacing w:line="259" w:lineRule="auto"/>
              <w:ind w:right="48"/>
              <w:jc w:val="center"/>
              <w:rPr>
                <w:rFonts w:ascii="Arial" w:eastAsia="Arial" w:hAnsi="Arial" w:cs="Arial"/>
                <w:sz w:val="26"/>
              </w:rPr>
            </w:pPr>
            <w:r w:rsidRPr="004A6A00">
              <w:rPr>
                <w:rFonts w:ascii="Arial" w:eastAsia="Arial" w:hAnsi="Arial" w:cs="Arial"/>
                <w:sz w:val="22"/>
              </w:rPr>
              <w:t xml:space="preserve">01 </w:t>
            </w:r>
          </w:p>
        </w:tc>
        <w:tc>
          <w:tcPr>
            <w:tcW w:w="1702" w:type="dxa"/>
            <w:tcBorders>
              <w:top w:val="single" w:sz="4" w:space="0" w:color="000000"/>
              <w:left w:val="single" w:sz="4" w:space="0" w:color="000000"/>
              <w:bottom w:val="single" w:sz="4" w:space="0" w:color="000000"/>
              <w:right w:val="single" w:sz="4" w:space="0" w:color="000000"/>
            </w:tcBorders>
            <w:vAlign w:val="center"/>
          </w:tcPr>
          <w:p w14:paraId="30FD811B" w14:textId="77777777" w:rsidR="00FF04ED" w:rsidRPr="004A6A00" w:rsidRDefault="00FF04ED" w:rsidP="00F10DFD">
            <w:pPr>
              <w:spacing w:line="259" w:lineRule="auto"/>
              <w:ind w:right="46"/>
              <w:jc w:val="center"/>
              <w:rPr>
                <w:rFonts w:ascii="Arial" w:eastAsia="Arial" w:hAnsi="Arial" w:cs="Arial"/>
                <w:sz w:val="26"/>
              </w:rPr>
            </w:pPr>
            <w:r w:rsidRPr="004A6A00">
              <w:rPr>
                <w:rFonts w:ascii="Arial" w:eastAsia="Arial" w:hAnsi="Arial" w:cs="Arial"/>
                <w:b/>
                <w:sz w:val="22"/>
              </w:rPr>
              <w:t>Solar panel</w:t>
            </w:r>
            <w:r w:rsidRPr="004A6A00">
              <w:rPr>
                <w:rFonts w:ascii="Arial" w:eastAsia="Arial" w:hAnsi="Arial" w:cs="Arial"/>
                <w:sz w:val="22"/>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084EBB9C"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 xml:space="preserve">100 </w:t>
            </w:r>
          </w:p>
        </w:tc>
        <w:tc>
          <w:tcPr>
            <w:tcW w:w="1702" w:type="dxa"/>
            <w:tcBorders>
              <w:top w:val="single" w:sz="4" w:space="0" w:color="000000"/>
              <w:left w:val="single" w:sz="4" w:space="0" w:color="000000"/>
              <w:bottom w:val="single" w:sz="4" w:space="0" w:color="000000"/>
              <w:right w:val="single" w:sz="4" w:space="0" w:color="000000"/>
            </w:tcBorders>
            <w:vAlign w:val="center"/>
          </w:tcPr>
          <w:p w14:paraId="4F7FF822" w14:textId="77777777" w:rsidR="00FF04ED" w:rsidRPr="004A6A00" w:rsidRDefault="00FF04ED" w:rsidP="00F10DFD">
            <w:pPr>
              <w:spacing w:line="259" w:lineRule="auto"/>
              <w:ind w:right="50"/>
              <w:jc w:val="center"/>
              <w:rPr>
                <w:rFonts w:ascii="Arial" w:eastAsia="Arial" w:hAnsi="Arial" w:cs="Arial"/>
                <w:sz w:val="26"/>
              </w:rPr>
            </w:pPr>
            <w:r w:rsidRPr="004A6A00">
              <w:rPr>
                <w:rFonts w:ascii="Arial" w:eastAsia="Arial" w:hAnsi="Arial" w:cs="Arial"/>
                <w:sz w:val="22"/>
              </w:rPr>
              <w:t xml:space="preserve">12 </w:t>
            </w:r>
          </w:p>
        </w:tc>
        <w:tc>
          <w:tcPr>
            <w:tcW w:w="1136" w:type="dxa"/>
            <w:tcBorders>
              <w:top w:val="single" w:sz="4" w:space="0" w:color="000000"/>
              <w:left w:val="single" w:sz="4" w:space="0" w:color="000000"/>
              <w:bottom w:val="single" w:sz="4" w:space="0" w:color="000000"/>
              <w:right w:val="single" w:sz="4" w:space="0" w:color="000000"/>
            </w:tcBorders>
            <w:vAlign w:val="center"/>
          </w:tcPr>
          <w:p w14:paraId="7B5F0D7C"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 xml:space="preserve">1,25 DC </w:t>
            </w:r>
          </w:p>
        </w:tc>
        <w:tc>
          <w:tcPr>
            <w:tcW w:w="1416" w:type="dxa"/>
            <w:tcBorders>
              <w:top w:val="single" w:sz="4" w:space="0" w:color="000000"/>
              <w:left w:val="single" w:sz="4" w:space="0" w:color="000000"/>
              <w:bottom w:val="single" w:sz="4" w:space="0" w:color="000000"/>
              <w:right w:val="single" w:sz="4" w:space="0" w:color="000000"/>
            </w:tcBorders>
            <w:vAlign w:val="center"/>
          </w:tcPr>
          <w:p w14:paraId="089545C9"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1,7x10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61A2EDAF" w14:textId="77777777" w:rsidR="00FF04ED" w:rsidRPr="004A6A00" w:rsidRDefault="00FF04ED" w:rsidP="00F10DFD">
            <w:pPr>
              <w:spacing w:line="238" w:lineRule="auto"/>
              <w:ind w:right="14"/>
              <w:rPr>
                <w:rFonts w:ascii="Arial" w:eastAsia="Arial" w:hAnsi="Arial" w:cs="Arial"/>
                <w:sz w:val="26"/>
              </w:rPr>
            </w:pPr>
            <w:r w:rsidRPr="004A6A00">
              <w:rPr>
                <w:rFonts w:ascii="Arial" w:eastAsia="Arial" w:hAnsi="Arial" w:cs="Arial"/>
                <w:sz w:val="22"/>
              </w:rPr>
              <w:t xml:space="preserve">Photovoltaic cells with copper led captors, British </w:t>
            </w:r>
          </w:p>
          <w:p w14:paraId="42853F38"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sz w:val="22"/>
              </w:rPr>
              <w:t xml:space="preserve">mark preferably </w:t>
            </w:r>
          </w:p>
        </w:tc>
      </w:tr>
      <w:tr w:rsidR="00FF04ED" w:rsidRPr="004A6A00" w14:paraId="43551E80" w14:textId="77777777" w:rsidTr="00F10DFD">
        <w:trPr>
          <w:trHeight w:val="578"/>
        </w:trPr>
        <w:tc>
          <w:tcPr>
            <w:tcW w:w="567" w:type="dxa"/>
            <w:tcBorders>
              <w:top w:val="single" w:sz="4" w:space="0" w:color="000000"/>
              <w:left w:val="single" w:sz="4" w:space="0" w:color="000000"/>
              <w:bottom w:val="single" w:sz="4" w:space="0" w:color="000000"/>
              <w:right w:val="single" w:sz="4" w:space="0" w:color="000000"/>
            </w:tcBorders>
            <w:vAlign w:val="center"/>
          </w:tcPr>
          <w:p w14:paraId="364E80A8" w14:textId="77777777" w:rsidR="00FF04ED" w:rsidRPr="004A6A00" w:rsidRDefault="00FF04ED" w:rsidP="00F10DFD">
            <w:pPr>
              <w:spacing w:line="259" w:lineRule="auto"/>
              <w:ind w:right="48"/>
              <w:jc w:val="center"/>
              <w:rPr>
                <w:rFonts w:ascii="Arial" w:eastAsia="Arial" w:hAnsi="Arial" w:cs="Arial"/>
                <w:sz w:val="26"/>
              </w:rPr>
            </w:pPr>
            <w:r w:rsidRPr="004A6A00">
              <w:rPr>
                <w:rFonts w:ascii="Arial" w:eastAsia="Arial" w:hAnsi="Arial" w:cs="Arial"/>
                <w:sz w:val="22"/>
              </w:rPr>
              <w:t xml:space="preserve">02 </w:t>
            </w:r>
          </w:p>
        </w:tc>
        <w:tc>
          <w:tcPr>
            <w:tcW w:w="1702" w:type="dxa"/>
            <w:tcBorders>
              <w:top w:val="single" w:sz="4" w:space="0" w:color="000000"/>
              <w:left w:val="single" w:sz="4" w:space="0" w:color="000000"/>
              <w:bottom w:val="single" w:sz="4" w:space="0" w:color="000000"/>
              <w:right w:val="single" w:sz="4" w:space="0" w:color="000000"/>
            </w:tcBorders>
          </w:tcPr>
          <w:p w14:paraId="7CAA8C90" w14:textId="77777777" w:rsidR="00FF04ED" w:rsidRPr="004A6A00" w:rsidRDefault="00FF04ED" w:rsidP="00F10DFD">
            <w:pPr>
              <w:spacing w:line="259" w:lineRule="auto"/>
              <w:jc w:val="center"/>
              <w:rPr>
                <w:rFonts w:ascii="Arial" w:eastAsia="Arial" w:hAnsi="Arial" w:cs="Arial"/>
                <w:sz w:val="26"/>
              </w:rPr>
            </w:pPr>
            <w:r w:rsidRPr="004A6A00">
              <w:rPr>
                <w:rFonts w:ascii="Arial" w:eastAsia="Arial" w:hAnsi="Arial" w:cs="Arial"/>
                <w:b/>
                <w:sz w:val="22"/>
              </w:rPr>
              <w:t>Solar power battery</w:t>
            </w:r>
            <w:r w:rsidRPr="004A6A00">
              <w:rPr>
                <w:rFonts w:ascii="Arial" w:eastAsia="Arial" w:hAnsi="Arial" w:cs="Arial"/>
                <w:sz w:val="22"/>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35DF60DB" w14:textId="77777777" w:rsidR="00FF04ED" w:rsidRPr="004A6A00" w:rsidRDefault="00FF04ED" w:rsidP="00F10DFD">
            <w:pPr>
              <w:spacing w:line="259" w:lineRule="auto"/>
              <w:jc w:val="center"/>
              <w:rPr>
                <w:rFonts w:ascii="Arial" w:eastAsia="Arial" w:hAnsi="Arial" w:cs="Arial"/>
                <w:sz w:val="26"/>
              </w:rPr>
            </w:pPr>
            <w:r w:rsidRPr="004A6A00">
              <w:rPr>
                <w:rFonts w:ascii="Arial" w:eastAsia="Arial" w:hAnsi="Arial" w:cs="Arial"/>
                <w:sz w:val="22"/>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559384CE" w14:textId="77777777" w:rsidR="00FF04ED" w:rsidRPr="004A6A00" w:rsidRDefault="00FF04ED" w:rsidP="00F10DFD">
            <w:pPr>
              <w:spacing w:line="259" w:lineRule="auto"/>
              <w:jc w:val="center"/>
              <w:rPr>
                <w:rFonts w:ascii="Arial" w:eastAsia="Arial" w:hAnsi="Arial" w:cs="Arial"/>
                <w:sz w:val="26"/>
              </w:rPr>
            </w:pPr>
            <w:r w:rsidRPr="004A6A00">
              <w:rPr>
                <w:rFonts w:ascii="Arial" w:eastAsia="Arial" w:hAnsi="Arial" w:cs="Arial"/>
                <w:sz w:val="22"/>
              </w:rPr>
              <w:t xml:space="preserve">24 DC / 220-240 AC </w:t>
            </w:r>
          </w:p>
        </w:tc>
        <w:tc>
          <w:tcPr>
            <w:tcW w:w="1136" w:type="dxa"/>
            <w:tcBorders>
              <w:top w:val="single" w:sz="4" w:space="0" w:color="000000"/>
              <w:left w:val="single" w:sz="4" w:space="0" w:color="000000"/>
              <w:bottom w:val="single" w:sz="4" w:space="0" w:color="000000"/>
              <w:right w:val="single" w:sz="4" w:space="0" w:color="000000"/>
            </w:tcBorders>
            <w:vAlign w:val="center"/>
          </w:tcPr>
          <w:p w14:paraId="175AA51C" w14:textId="77777777" w:rsidR="00FF04ED" w:rsidRPr="004A6A00" w:rsidRDefault="00FF04ED" w:rsidP="00F10DFD">
            <w:pPr>
              <w:spacing w:line="259" w:lineRule="auto"/>
              <w:ind w:right="47"/>
              <w:jc w:val="center"/>
              <w:rPr>
                <w:rFonts w:ascii="Arial" w:eastAsia="Arial" w:hAnsi="Arial" w:cs="Arial"/>
                <w:sz w:val="26"/>
              </w:rPr>
            </w:pPr>
            <w:r w:rsidRPr="004A6A00">
              <w:rPr>
                <w:rFonts w:ascii="Arial" w:eastAsia="Arial" w:hAnsi="Arial" w:cs="Arial"/>
                <w:sz w:val="22"/>
              </w:rPr>
              <w:t xml:space="preserve">200 Ah </w:t>
            </w:r>
          </w:p>
        </w:tc>
        <w:tc>
          <w:tcPr>
            <w:tcW w:w="1416" w:type="dxa"/>
            <w:tcBorders>
              <w:top w:val="single" w:sz="4" w:space="0" w:color="000000"/>
              <w:left w:val="single" w:sz="4" w:space="0" w:color="000000"/>
              <w:bottom w:val="single" w:sz="4" w:space="0" w:color="000000"/>
              <w:right w:val="single" w:sz="4" w:space="0" w:color="000000"/>
            </w:tcBorders>
            <w:vAlign w:val="center"/>
          </w:tcPr>
          <w:p w14:paraId="0B7CE796" w14:textId="77777777" w:rsidR="00FF04ED" w:rsidRPr="004A6A00" w:rsidRDefault="00FF04ED" w:rsidP="00F10DFD">
            <w:pPr>
              <w:spacing w:line="259" w:lineRule="auto"/>
              <w:ind w:right="52"/>
              <w:jc w:val="center"/>
              <w:rPr>
                <w:rFonts w:ascii="Arial" w:eastAsia="Arial" w:hAnsi="Arial" w:cs="Arial"/>
                <w:sz w:val="26"/>
              </w:rPr>
            </w:pPr>
            <w:r w:rsidRPr="004A6A00">
              <w:rPr>
                <w:rFonts w:ascii="Arial" w:eastAsia="Arial" w:hAnsi="Arial" w:cs="Arial"/>
                <w:sz w:val="22"/>
              </w:rPr>
              <w:t>95x10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51CD12C0"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sz w:val="22"/>
              </w:rPr>
              <w:t xml:space="preserve">Lithium-ion battery, British mark preferably </w:t>
            </w:r>
          </w:p>
        </w:tc>
      </w:tr>
      <w:tr w:rsidR="00FF04ED" w:rsidRPr="004A6A00" w14:paraId="4A7E5A2E" w14:textId="77777777" w:rsidTr="00F10DFD">
        <w:trPr>
          <w:trHeight w:val="769"/>
        </w:trPr>
        <w:tc>
          <w:tcPr>
            <w:tcW w:w="567" w:type="dxa"/>
            <w:tcBorders>
              <w:top w:val="single" w:sz="4" w:space="0" w:color="000000"/>
              <w:left w:val="single" w:sz="4" w:space="0" w:color="000000"/>
              <w:bottom w:val="single" w:sz="4" w:space="0" w:color="000000"/>
              <w:right w:val="single" w:sz="4" w:space="0" w:color="000000"/>
            </w:tcBorders>
            <w:vAlign w:val="center"/>
          </w:tcPr>
          <w:p w14:paraId="337FEAAB" w14:textId="77777777" w:rsidR="00FF04ED" w:rsidRPr="004A6A00" w:rsidRDefault="00FF04ED" w:rsidP="00F10DFD">
            <w:pPr>
              <w:spacing w:line="259" w:lineRule="auto"/>
              <w:ind w:right="48"/>
              <w:jc w:val="center"/>
              <w:rPr>
                <w:rFonts w:ascii="Arial" w:eastAsia="Arial" w:hAnsi="Arial" w:cs="Arial"/>
                <w:sz w:val="26"/>
              </w:rPr>
            </w:pPr>
            <w:r w:rsidRPr="004A6A00">
              <w:rPr>
                <w:rFonts w:ascii="Arial" w:eastAsia="Arial" w:hAnsi="Arial" w:cs="Arial"/>
                <w:sz w:val="22"/>
              </w:rPr>
              <w:t xml:space="preserve">03 </w:t>
            </w:r>
          </w:p>
        </w:tc>
        <w:tc>
          <w:tcPr>
            <w:tcW w:w="1702" w:type="dxa"/>
            <w:tcBorders>
              <w:top w:val="single" w:sz="4" w:space="0" w:color="000000"/>
              <w:left w:val="single" w:sz="4" w:space="0" w:color="000000"/>
              <w:bottom w:val="single" w:sz="4" w:space="0" w:color="000000"/>
              <w:right w:val="single" w:sz="4" w:space="0" w:color="000000"/>
            </w:tcBorders>
            <w:vAlign w:val="center"/>
          </w:tcPr>
          <w:p w14:paraId="4D5A779D" w14:textId="77777777" w:rsidR="00FF04ED" w:rsidRPr="004A6A00" w:rsidRDefault="00FF04ED" w:rsidP="00F10DFD">
            <w:pPr>
              <w:spacing w:line="259" w:lineRule="auto"/>
              <w:jc w:val="center"/>
              <w:rPr>
                <w:rFonts w:ascii="Arial" w:eastAsia="Arial" w:hAnsi="Arial" w:cs="Arial"/>
                <w:sz w:val="26"/>
              </w:rPr>
            </w:pPr>
            <w:r w:rsidRPr="004A6A00">
              <w:rPr>
                <w:rFonts w:ascii="Arial" w:eastAsia="Arial" w:hAnsi="Arial" w:cs="Arial"/>
                <w:b/>
                <w:sz w:val="22"/>
              </w:rPr>
              <w:t>Solar power regulator</w:t>
            </w:r>
            <w:r w:rsidRPr="004A6A00">
              <w:rPr>
                <w:rFonts w:ascii="Arial" w:eastAsia="Arial" w:hAnsi="Arial" w:cs="Arial"/>
                <w:sz w:val="22"/>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22ABA58B"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sz w:val="22"/>
              </w:rPr>
              <w:t xml:space="preserve">15000 </w:t>
            </w:r>
          </w:p>
        </w:tc>
        <w:tc>
          <w:tcPr>
            <w:tcW w:w="1702" w:type="dxa"/>
            <w:tcBorders>
              <w:top w:val="single" w:sz="4" w:space="0" w:color="000000"/>
              <w:left w:val="single" w:sz="4" w:space="0" w:color="000000"/>
              <w:bottom w:val="single" w:sz="4" w:space="0" w:color="000000"/>
              <w:right w:val="single" w:sz="4" w:space="0" w:color="000000"/>
            </w:tcBorders>
            <w:vAlign w:val="center"/>
          </w:tcPr>
          <w:p w14:paraId="2DFA815D" w14:textId="77777777" w:rsidR="00FF04ED" w:rsidRPr="004A6A00" w:rsidRDefault="00FF04ED" w:rsidP="00F10DFD">
            <w:pPr>
              <w:spacing w:line="259" w:lineRule="auto"/>
              <w:jc w:val="center"/>
              <w:rPr>
                <w:rFonts w:ascii="Arial" w:eastAsia="Arial" w:hAnsi="Arial" w:cs="Arial"/>
                <w:sz w:val="26"/>
              </w:rPr>
            </w:pPr>
            <w:r w:rsidRPr="004A6A00">
              <w:rPr>
                <w:rFonts w:ascii="Arial" w:eastAsia="Arial" w:hAnsi="Arial" w:cs="Arial"/>
                <w:sz w:val="22"/>
              </w:rPr>
              <w:t xml:space="preserve">24 DC / 220 240 AC </w:t>
            </w:r>
          </w:p>
        </w:tc>
        <w:tc>
          <w:tcPr>
            <w:tcW w:w="1136" w:type="dxa"/>
            <w:tcBorders>
              <w:top w:val="single" w:sz="4" w:space="0" w:color="000000"/>
              <w:left w:val="single" w:sz="4" w:space="0" w:color="000000"/>
              <w:bottom w:val="single" w:sz="4" w:space="0" w:color="000000"/>
              <w:right w:val="single" w:sz="4" w:space="0" w:color="000000"/>
            </w:tcBorders>
            <w:vAlign w:val="center"/>
          </w:tcPr>
          <w:p w14:paraId="7E41ABA4" w14:textId="77777777" w:rsidR="00FF04ED" w:rsidRPr="004A6A00" w:rsidRDefault="00FF04ED" w:rsidP="00F10DFD">
            <w:pPr>
              <w:spacing w:line="259" w:lineRule="auto"/>
              <w:ind w:right="47"/>
              <w:jc w:val="center"/>
              <w:rPr>
                <w:rFonts w:ascii="Arial" w:eastAsia="Arial" w:hAnsi="Arial" w:cs="Arial"/>
                <w:sz w:val="26"/>
              </w:rPr>
            </w:pPr>
            <w:r w:rsidRPr="004A6A00">
              <w:rPr>
                <w:rFonts w:ascii="Arial" w:eastAsia="Arial" w:hAnsi="Arial" w:cs="Arial"/>
                <w:sz w:val="22"/>
              </w:rPr>
              <w:t xml:space="preserve">200 Ah </w:t>
            </w:r>
          </w:p>
        </w:tc>
        <w:tc>
          <w:tcPr>
            <w:tcW w:w="1416" w:type="dxa"/>
            <w:tcBorders>
              <w:top w:val="single" w:sz="4" w:space="0" w:color="000000"/>
              <w:left w:val="single" w:sz="4" w:space="0" w:color="000000"/>
              <w:bottom w:val="single" w:sz="4" w:space="0" w:color="000000"/>
              <w:right w:val="single" w:sz="4" w:space="0" w:color="000000"/>
            </w:tcBorders>
            <w:vAlign w:val="center"/>
          </w:tcPr>
          <w:p w14:paraId="3862B122"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1,7x10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3D323740"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sz w:val="22"/>
              </w:rPr>
              <w:t xml:space="preserve">High ranking charge controller, British mark preferably </w:t>
            </w:r>
          </w:p>
        </w:tc>
      </w:tr>
      <w:tr w:rsidR="00FF04ED" w:rsidRPr="004A6A00" w14:paraId="21D12306" w14:textId="77777777" w:rsidTr="00F10DFD">
        <w:trPr>
          <w:trHeight w:val="576"/>
        </w:trPr>
        <w:tc>
          <w:tcPr>
            <w:tcW w:w="567" w:type="dxa"/>
            <w:tcBorders>
              <w:top w:val="single" w:sz="4" w:space="0" w:color="000000"/>
              <w:left w:val="single" w:sz="4" w:space="0" w:color="000000"/>
              <w:bottom w:val="single" w:sz="4" w:space="0" w:color="000000"/>
              <w:right w:val="single" w:sz="4" w:space="0" w:color="000000"/>
            </w:tcBorders>
            <w:vAlign w:val="center"/>
          </w:tcPr>
          <w:p w14:paraId="6C567EEF" w14:textId="77777777" w:rsidR="00FF04ED" w:rsidRPr="004A6A00" w:rsidRDefault="00FF04ED" w:rsidP="00F10DFD">
            <w:pPr>
              <w:spacing w:line="259" w:lineRule="auto"/>
              <w:ind w:right="48"/>
              <w:jc w:val="center"/>
              <w:rPr>
                <w:rFonts w:ascii="Arial" w:eastAsia="Arial" w:hAnsi="Arial" w:cs="Arial"/>
                <w:sz w:val="26"/>
              </w:rPr>
            </w:pPr>
            <w:r w:rsidRPr="004A6A00">
              <w:rPr>
                <w:rFonts w:ascii="Arial" w:eastAsia="Arial" w:hAnsi="Arial" w:cs="Arial"/>
                <w:sz w:val="22"/>
              </w:rPr>
              <w:t xml:space="preserve">04 </w:t>
            </w:r>
          </w:p>
        </w:tc>
        <w:tc>
          <w:tcPr>
            <w:tcW w:w="1702" w:type="dxa"/>
            <w:tcBorders>
              <w:top w:val="single" w:sz="4" w:space="0" w:color="000000"/>
              <w:left w:val="single" w:sz="4" w:space="0" w:color="000000"/>
              <w:bottom w:val="single" w:sz="4" w:space="0" w:color="000000"/>
              <w:right w:val="single" w:sz="4" w:space="0" w:color="000000"/>
            </w:tcBorders>
          </w:tcPr>
          <w:p w14:paraId="4D508A10" w14:textId="77777777" w:rsidR="00FF04ED" w:rsidRPr="004A6A00" w:rsidRDefault="00FF04ED" w:rsidP="00F10DFD">
            <w:pPr>
              <w:spacing w:line="259" w:lineRule="auto"/>
              <w:jc w:val="center"/>
              <w:rPr>
                <w:rFonts w:ascii="Arial" w:eastAsia="Arial" w:hAnsi="Arial" w:cs="Arial"/>
                <w:sz w:val="26"/>
              </w:rPr>
            </w:pPr>
            <w:r w:rsidRPr="004A6A00">
              <w:rPr>
                <w:rFonts w:ascii="Arial" w:eastAsia="Arial" w:hAnsi="Arial" w:cs="Arial"/>
                <w:b/>
                <w:sz w:val="22"/>
              </w:rPr>
              <w:t>Solar power inverter</w:t>
            </w:r>
            <w:r w:rsidRPr="004A6A00">
              <w:rPr>
                <w:rFonts w:ascii="Arial" w:eastAsia="Arial" w:hAnsi="Arial" w:cs="Arial"/>
                <w:sz w:val="22"/>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25CD6FBD"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sz w:val="22"/>
              </w:rPr>
              <w:t xml:space="preserve">15000 </w:t>
            </w:r>
          </w:p>
        </w:tc>
        <w:tc>
          <w:tcPr>
            <w:tcW w:w="1702" w:type="dxa"/>
            <w:tcBorders>
              <w:top w:val="single" w:sz="4" w:space="0" w:color="000000"/>
              <w:left w:val="single" w:sz="4" w:space="0" w:color="000000"/>
              <w:bottom w:val="single" w:sz="4" w:space="0" w:color="000000"/>
              <w:right w:val="single" w:sz="4" w:space="0" w:color="000000"/>
            </w:tcBorders>
          </w:tcPr>
          <w:p w14:paraId="55447D07" w14:textId="77777777" w:rsidR="00FF04ED" w:rsidRPr="004A6A00" w:rsidRDefault="00FF04ED" w:rsidP="00F10DFD">
            <w:pPr>
              <w:spacing w:line="259" w:lineRule="auto"/>
              <w:jc w:val="center"/>
              <w:rPr>
                <w:rFonts w:ascii="Arial" w:eastAsia="Arial" w:hAnsi="Arial" w:cs="Arial"/>
                <w:sz w:val="26"/>
              </w:rPr>
            </w:pPr>
            <w:r w:rsidRPr="004A6A00">
              <w:rPr>
                <w:rFonts w:ascii="Arial" w:eastAsia="Arial" w:hAnsi="Arial" w:cs="Arial"/>
                <w:sz w:val="22"/>
              </w:rPr>
              <w:t xml:space="preserve">24 DC / 220 240 AC </w:t>
            </w:r>
          </w:p>
        </w:tc>
        <w:tc>
          <w:tcPr>
            <w:tcW w:w="1136" w:type="dxa"/>
            <w:tcBorders>
              <w:top w:val="single" w:sz="4" w:space="0" w:color="000000"/>
              <w:left w:val="single" w:sz="4" w:space="0" w:color="000000"/>
              <w:bottom w:val="single" w:sz="4" w:space="0" w:color="000000"/>
              <w:right w:val="single" w:sz="4" w:space="0" w:color="000000"/>
            </w:tcBorders>
            <w:vAlign w:val="center"/>
          </w:tcPr>
          <w:p w14:paraId="3F7D4771" w14:textId="77777777" w:rsidR="00FF04ED" w:rsidRPr="004A6A00" w:rsidRDefault="00FF04ED" w:rsidP="00F10DFD">
            <w:pPr>
              <w:spacing w:line="259" w:lineRule="auto"/>
              <w:ind w:right="47"/>
              <w:jc w:val="center"/>
              <w:rPr>
                <w:rFonts w:ascii="Arial" w:eastAsia="Arial" w:hAnsi="Arial" w:cs="Arial"/>
                <w:sz w:val="26"/>
              </w:rPr>
            </w:pPr>
            <w:r w:rsidRPr="004A6A00">
              <w:rPr>
                <w:rFonts w:ascii="Arial" w:eastAsia="Arial" w:hAnsi="Arial" w:cs="Arial"/>
                <w:sz w:val="22"/>
              </w:rPr>
              <w:t xml:space="preserve">≤ 15 AC </w:t>
            </w:r>
          </w:p>
        </w:tc>
        <w:tc>
          <w:tcPr>
            <w:tcW w:w="1416" w:type="dxa"/>
            <w:tcBorders>
              <w:top w:val="single" w:sz="4" w:space="0" w:color="000000"/>
              <w:left w:val="single" w:sz="4" w:space="0" w:color="000000"/>
              <w:bottom w:val="single" w:sz="4" w:space="0" w:color="000000"/>
              <w:right w:val="single" w:sz="4" w:space="0" w:color="000000"/>
            </w:tcBorders>
            <w:vAlign w:val="center"/>
          </w:tcPr>
          <w:p w14:paraId="442A81FB"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1,7x10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2DC96269"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sz w:val="22"/>
              </w:rPr>
              <w:t xml:space="preserve">High ranking power adaptor, British mark preferably </w:t>
            </w:r>
          </w:p>
        </w:tc>
      </w:tr>
      <w:tr w:rsidR="00FF04ED" w:rsidRPr="004A6A00" w14:paraId="6EEB46E2" w14:textId="77777777" w:rsidTr="00F10DFD">
        <w:trPr>
          <w:trHeight w:val="768"/>
        </w:trPr>
        <w:tc>
          <w:tcPr>
            <w:tcW w:w="567" w:type="dxa"/>
            <w:tcBorders>
              <w:top w:val="single" w:sz="4" w:space="0" w:color="000000"/>
              <w:left w:val="single" w:sz="4" w:space="0" w:color="000000"/>
              <w:bottom w:val="single" w:sz="4" w:space="0" w:color="000000"/>
              <w:right w:val="single" w:sz="4" w:space="0" w:color="000000"/>
            </w:tcBorders>
            <w:vAlign w:val="center"/>
          </w:tcPr>
          <w:p w14:paraId="6F395E97" w14:textId="77777777" w:rsidR="00FF04ED" w:rsidRPr="004A6A00" w:rsidRDefault="00FF04ED" w:rsidP="00F10DFD">
            <w:pPr>
              <w:spacing w:line="259" w:lineRule="auto"/>
              <w:ind w:right="48"/>
              <w:jc w:val="center"/>
              <w:rPr>
                <w:rFonts w:ascii="Arial" w:eastAsia="Arial" w:hAnsi="Arial" w:cs="Arial"/>
                <w:sz w:val="26"/>
              </w:rPr>
            </w:pPr>
            <w:r w:rsidRPr="004A6A00">
              <w:rPr>
                <w:rFonts w:ascii="Arial" w:eastAsia="Arial" w:hAnsi="Arial" w:cs="Arial"/>
                <w:sz w:val="22"/>
              </w:rPr>
              <w:t xml:space="preserve">05 </w:t>
            </w:r>
          </w:p>
        </w:tc>
        <w:tc>
          <w:tcPr>
            <w:tcW w:w="1702" w:type="dxa"/>
            <w:tcBorders>
              <w:top w:val="single" w:sz="4" w:space="0" w:color="000000"/>
              <w:left w:val="single" w:sz="4" w:space="0" w:color="000000"/>
              <w:bottom w:val="single" w:sz="4" w:space="0" w:color="000000"/>
              <w:right w:val="single" w:sz="4" w:space="0" w:color="000000"/>
            </w:tcBorders>
            <w:vAlign w:val="center"/>
          </w:tcPr>
          <w:p w14:paraId="06EEB6A7" w14:textId="77777777" w:rsidR="00FF04ED" w:rsidRPr="004A6A00" w:rsidRDefault="00FF04ED" w:rsidP="00F10DFD">
            <w:pPr>
              <w:spacing w:line="259" w:lineRule="auto"/>
              <w:ind w:right="47"/>
              <w:jc w:val="center"/>
              <w:rPr>
                <w:rFonts w:ascii="Arial" w:eastAsia="Arial" w:hAnsi="Arial" w:cs="Arial"/>
                <w:sz w:val="26"/>
              </w:rPr>
            </w:pPr>
            <w:r w:rsidRPr="004A6A00">
              <w:rPr>
                <w:rFonts w:ascii="Arial" w:eastAsia="Arial" w:hAnsi="Arial" w:cs="Arial"/>
                <w:b/>
                <w:sz w:val="22"/>
              </w:rPr>
              <w:t>Timer</w:t>
            </w:r>
            <w:r w:rsidRPr="004A6A00">
              <w:rPr>
                <w:rFonts w:ascii="Arial" w:eastAsia="Arial" w:hAnsi="Arial" w:cs="Arial"/>
                <w:sz w:val="22"/>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0EE1D872"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sz w:val="22"/>
              </w:rPr>
              <w:t xml:space="preserve">15000 </w:t>
            </w:r>
          </w:p>
        </w:tc>
        <w:tc>
          <w:tcPr>
            <w:tcW w:w="1702" w:type="dxa"/>
            <w:tcBorders>
              <w:top w:val="single" w:sz="4" w:space="0" w:color="000000"/>
              <w:left w:val="single" w:sz="4" w:space="0" w:color="000000"/>
              <w:bottom w:val="single" w:sz="4" w:space="0" w:color="000000"/>
              <w:right w:val="single" w:sz="4" w:space="0" w:color="000000"/>
            </w:tcBorders>
            <w:vAlign w:val="center"/>
          </w:tcPr>
          <w:p w14:paraId="0939549A" w14:textId="77777777" w:rsidR="00FF04ED" w:rsidRPr="004A6A00" w:rsidRDefault="00FF04ED" w:rsidP="00F10DFD">
            <w:pPr>
              <w:spacing w:line="259" w:lineRule="auto"/>
              <w:jc w:val="center"/>
              <w:rPr>
                <w:rFonts w:ascii="Arial" w:eastAsia="Arial" w:hAnsi="Arial" w:cs="Arial"/>
                <w:sz w:val="26"/>
              </w:rPr>
            </w:pPr>
            <w:r w:rsidRPr="004A6A00">
              <w:rPr>
                <w:rFonts w:ascii="Arial" w:eastAsia="Arial" w:hAnsi="Arial" w:cs="Arial"/>
                <w:sz w:val="22"/>
              </w:rPr>
              <w:t xml:space="preserve">24 DC / 220 240 AC </w:t>
            </w:r>
          </w:p>
        </w:tc>
        <w:tc>
          <w:tcPr>
            <w:tcW w:w="1136" w:type="dxa"/>
            <w:tcBorders>
              <w:top w:val="single" w:sz="4" w:space="0" w:color="000000"/>
              <w:left w:val="single" w:sz="4" w:space="0" w:color="000000"/>
              <w:bottom w:val="single" w:sz="4" w:space="0" w:color="000000"/>
              <w:right w:val="single" w:sz="4" w:space="0" w:color="000000"/>
            </w:tcBorders>
            <w:vAlign w:val="center"/>
          </w:tcPr>
          <w:p w14:paraId="776F3A7C" w14:textId="77777777" w:rsidR="00FF04ED" w:rsidRPr="004A6A00" w:rsidRDefault="00FF04ED" w:rsidP="00F10DFD">
            <w:pPr>
              <w:spacing w:line="259" w:lineRule="auto"/>
              <w:ind w:right="47"/>
              <w:jc w:val="center"/>
              <w:rPr>
                <w:rFonts w:ascii="Arial" w:eastAsia="Arial" w:hAnsi="Arial" w:cs="Arial"/>
                <w:sz w:val="26"/>
              </w:rPr>
            </w:pPr>
            <w:r w:rsidRPr="004A6A00">
              <w:rPr>
                <w:rFonts w:ascii="Arial" w:eastAsia="Arial" w:hAnsi="Arial" w:cs="Arial"/>
                <w:sz w:val="22"/>
              </w:rPr>
              <w:t xml:space="preserve">≤ 15 AC </w:t>
            </w:r>
          </w:p>
        </w:tc>
        <w:tc>
          <w:tcPr>
            <w:tcW w:w="1416" w:type="dxa"/>
            <w:tcBorders>
              <w:top w:val="single" w:sz="4" w:space="0" w:color="000000"/>
              <w:left w:val="single" w:sz="4" w:space="0" w:color="000000"/>
              <w:bottom w:val="single" w:sz="4" w:space="0" w:color="000000"/>
              <w:right w:val="single" w:sz="4" w:space="0" w:color="000000"/>
            </w:tcBorders>
            <w:vAlign w:val="center"/>
          </w:tcPr>
          <w:p w14:paraId="01239D23"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1,7x10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4E500561" w14:textId="77777777" w:rsidR="00FF04ED" w:rsidRPr="004A6A00" w:rsidRDefault="00FF04ED" w:rsidP="00F10DFD">
            <w:pPr>
              <w:spacing w:line="259" w:lineRule="auto"/>
              <w:ind w:right="24"/>
              <w:rPr>
                <w:rFonts w:ascii="Arial" w:eastAsia="Arial" w:hAnsi="Arial" w:cs="Arial"/>
                <w:sz w:val="26"/>
              </w:rPr>
            </w:pPr>
            <w:r w:rsidRPr="004A6A00">
              <w:rPr>
                <w:rFonts w:ascii="Arial" w:eastAsia="Arial" w:hAnsi="Arial" w:cs="Arial"/>
                <w:sz w:val="22"/>
              </w:rPr>
              <w:t xml:space="preserve">High ranking minutely device, British mark preferably </w:t>
            </w:r>
          </w:p>
        </w:tc>
      </w:tr>
      <w:tr w:rsidR="00FF04ED" w:rsidRPr="004A6A00" w14:paraId="6DBA3C89" w14:textId="77777777" w:rsidTr="00F10DFD">
        <w:trPr>
          <w:trHeight w:val="576"/>
        </w:trPr>
        <w:tc>
          <w:tcPr>
            <w:tcW w:w="567" w:type="dxa"/>
            <w:tcBorders>
              <w:top w:val="single" w:sz="4" w:space="0" w:color="000000"/>
              <w:left w:val="single" w:sz="4" w:space="0" w:color="000000"/>
              <w:bottom w:val="single" w:sz="4" w:space="0" w:color="000000"/>
              <w:right w:val="single" w:sz="4" w:space="0" w:color="000000"/>
            </w:tcBorders>
            <w:vAlign w:val="center"/>
          </w:tcPr>
          <w:p w14:paraId="530B3FF1" w14:textId="77777777" w:rsidR="00FF04ED" w:rsidRPr="004A6A00" w:rsidRDefault="00FF04ED" w:rsidP="00F10DFD">
            <w:pPr>
              <w:spacing w:line="259" w:lineRule="auto"/>
              <w:ind w:right="48"/>
              <w:jc w:val="center"/>
              <w:rPr>
                <w:rFonts w:ascii="Arial" w:eastAsia="Arial" w:hAnsi="Arial" w:cs="Arial"/>
                <w:sz w:val="26"/>
              </w:rPr>
            </w:pPr>
            <w:r w:rsidRPr="004A6A00">
              <w:rPr>
                <w:rFonts w:ascii="Arial" w:eastAsia="Arial" w:hAnsi="Arial" w:cs="Arial"/>
                <w:sz w:val="22"/>
              </w:rPr>
              <w:t xml:space="preserve">06 </w:t>
            </w:r>
          </w:p>
        </w:tc>
        <w:tc>
          <w:tcPr>
            <w:tcW w:w="1702" w:type="dxa"/>
            <w:tcBorders>
              <w:top w:val="single" w:sz="4" w:space="0" w:color="000000"/>
              <w:left w:val="single" w:sz="4" w:space="0" w:color="000000"/>
              <w:bottom w:val="single" w:sz="4" w:space="0" w:color="000000"/>
              <w:right w:val="single" w:sz="4" w:space="0" w:color="000000"/>
            </w:tcBorders>
            <w:vAlign w:val="center"/>
          </w:tcPr>
          <w:p w14:paraId="71A0D37E"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b/>
                <w:sz w:val="22"/>
              </w:rPr>
              <w:t>Solar PVC cables</w:t>
            </w:r>
            <w:r w:rsidRPr="004A6A00">
              <w:rPr>
                <w:rFonts w:ascii="Arial" w:eastAsia="Arial" w:hAnsi="Arial" w:cs="Arial"/>
                <w:sz w:val="22"/>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41DE8BE6" w14:textId="77777777" w:rsidR="00FF04ED" w:rsidRPr="004A6A00" w:rsidRDefault="00FF04ED" w:rsidP="00F10DFD">
            <w:pPr>
              <w:spacing w:line="259" w:lineRule="auto"/>
              <w:jc w:val="center"/>
              <w:rPr>
                <w:rFonts w:ascii="Arial" w:eastAsia="Arial" w:hAnsi="Arial" w:cs="Arial"/>
                <w:sz w:val="26"/>
              </w:rPr>
            </w:pPr>
            <w:r w:rsidRPr="004A6A00">
              <w:rPr>
                <w:rFonts w:ascii="Arial" w:eastAsia="Arial" w:hAnsi="Arial" w:cs="Arial"/>
                <w:sz w:val="22"/>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11A9CB9A" w14:textId="77777777" w:rsidR="00FF04ED" w:rsidRPr="004A6A00" w:rsidRDefault="00FF04ED" w:rsidP="00F10DFD">
            <w:pPr>
              <w:spacing w:line="259" w:lineRule="auto"/>
              <w:ind w:right="44"/>
              <w:jc w:val="center"/>
              <w:rPr>
                <w:rFonts w:ascii="Arial" w:eastAsia="Arial" w:hAnsi="Arial" w:cs="Arial"/>
                <w:sz w:val="26"/>
              </w:rPr>
            </w:pPr>
            <w:r w:rsidRPr="004A6A00">
              <w:rPr>
                <w:rFonts w:ascii="Arial" w:eastAsia="Arial" w:hAnsi="Arial" w:cs="Arial"/>
                <w:sz w:val="22"/>
              </w:rPr>
              <w:t xml:space="preserve">300-500 AC </w:t>
            </w:r>
          </w:p>
        </w:tc>
        <w:tc>
          <w:tcPr>
            <w:tcW w:w="1136" w:type="dxa"/>
            <w:tcBorders>
              <w:top w:val="single" w:sz="4" w:space="0" w:color="000000"/>
              <w:left w:val="single" w:sz="4" w:space="0" w:color="000000"/>
              <w:bottom w:val="single" w:sz="4" w:space="0" w:color="000000"/>
              <w:right w:val="single" w:sz="4" w:space="0" w:color="000000"/>
            </w:tcBorders>
            <w:vAlign w:val="center"/>
          </w:tcPr>
          <w:p w14:paraId="39F48CA4" w14:textId="77777777" w:rsidR="00FF04ED" w:rsidRPr="004A6A00" w:rsidRDefault="00FF04ED" w:rsidP="00F10DFD">
            <w:pPr>
              <w:spacing w:line="259" w:lineRule="auto"/>
              <w:ind w:right="47"/>
              <w:jc w:val="center"/>
              <w:rPr>
                <w:rFonts w:ascii="Arial" w:eastAsia="Arial" w:hAnsi="Arial" w:cs="Arial"/>
                <w:sz w:val="26"/>
              </w:rPr>
            </w:pPr>
            <w:r w:rsidRPr="004A6A00">
              <w:rPr>
                <w:rFonts w:ascii="Arial" w:eastAsia="Arial" w:hAnsi="Arial" w:cs="Arial"/>
                <w:sz w:val="22"/>
              </w:rPr>
              <w:t xml:space="preserve">≤ 15 AC </w:t>
            </w:r>
          </w:p>
        </w:tc>
        <w:tc>
          <w:tcPr>
            <w:tcW w:w="1416" w:type="dxa"/>
            <w:tcBorders>
              <w:top w:val="single" w:sz="4" w:space="0" w:color="000000"/>
              <w:left w:val="single" w:sz="4" w:space="0" w:color="000000"/>
              <w:bottom w:val="single" w:sz="4" w:space="0" w:color="000000"/>
              <w:right w:val="single" w:sz="4" w:space="0" w:color="000000"/>
            </w:tcBorders>
            <w:vAlign w:val="center"/>
          </w:tcPr>
          <w:p w14:paraId="75C4442B"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1,7x10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0578289A"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sz w:val="22"/>
              </w:rPr>
              <w:t xml:space="preserve">High ranking incorporated rubs, British mark preferably </w:t>
            </w:r>
          </w:p>
        </w:tc>
      </w:tr>
      <w:tr w:rsidR="00FF04ED" w:rsidRPr="004A6A00" w14:paraId="4E80028C" w14:textId="77777777" w:rsidTr="00F10DFD">
        <w:trPr>
          <w:trHeight w:val="576"/>
        </w:trPr>
        <w:tc>
          <w:tcPr>
            <w:tcW w:w="567" w:type="dxa"/>
            <w:tcBorders>
              <w:top w:val="single" w:sz="4" w:space="0" w:color="000000"/>
              <w:left w:val="single" w:sz="4" w:space="0" w:color="000000"/>
              <w:bottom w:val="single" w:sz="4" w:space="0" w:color="000000"/>
              <w:right w:val="single" w:sz="4" w:space="0" w:color="000000"/>
            </w:tcBorders>
            <w:vAlign w:val="center"/>
          </w:tcPr>
          <w:p w14:paraId="1CB15480" w14:textId="77777777" w:rsidR="00FF04ED" w:rsidRPr="004A6A00" w:rsidRDefault="00FF04ED" w:rsidP="00F10DFD">
            <w:pPr>
              <w:spacing w:line="259" w:lineRule="auto"/>
              <w:ind w:right="48"/>
              <w:jc w:val="center"/>
              <w:rPr>
                <w:rFonts w:ascii="Arial" w:eastAsia="Arial" w:hAnsi="Arial" w:cs="Arial"/>
                <w:sz w:val="26"/>
              </w:rPr>
            </w:pPr>
            <w:r w:rsidRPr="004A6A00">
              <w:rPr>
                <w:rFonts w:ascii="Arial" w:eastAsia="Arial" w:hAnsi="Arial" w:cs="Arial"/>
                <w:sz w:val="22"/>
              </w:rPr>
              <w:t xml:space="preserve">07 </w:t>
            </w:r>
          </w:p>
        </w:tc>
        <w:tc>
          <w:tcPr>
            <w:tcW w:w="1702" w:type="dxa"/>
            <w:tcBorders>
              <w:top w:val="single" w:sz="4" w:space="0" w:color="000000"/>
              <w:left w:val="single" w:sz="4" w:space="0" w:color="000000"/>
              <w:bottom w:val="single" w:sz="4" w:space="0" w:color="000000"/>
              <w:right w:val="single" w:sz="4" w:space="0" w:color="000000"/>
            </w:tcBorders>
            <w:vAlign w:val="center"/>
          </w:tcPr>
          <w:p w14:paraId="5A03685F" w14:textId="77777777" w:rsidR="00FF04ED" w:rsidRPr="004A6A00" w:rsidRDefault="00FF04ED" w:rsidP="00F10DFD">
            <w:pPr>
              <w:spacing w:line="259" w:lineRule="auto"/>
              <w:ind w:right="48"/>
              <w:jc w:val="center"/>
              <w:rPr>
                <w:rFonts w:ascii="Arial" w:eastAsia="Arial" w:hAnsi="Arial" w:cs="Arial"/>
                <w:sz w:val="26"/>
              </w:rPr>
            </w:pPr>
            <w:r w:rsidRPr="004A6A00">
              <w:rPr>
                <w:rFonts w:ascii="Arial" w:eastAsia="Arial" w:hAnsi="Arial" w:cs="Arial"/>
                <w:b/>
                <w:sz w:val="22"/>
              </w:rPr>
              <w:t>Plugs</w:t>
            </w:r>
            <w:r w:rsidRPr="004A6A00">
              <w:rPr>
                <w:rFonts w:ascii="Arial" w:eastAsia="Arial" w:hAnsi="Arial" w:cs="Arial"/>
                <w:sz w:val="22"/>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4FC7F55A" w14:textId="77777777" w:rsidR="00FF04ED" w:rsidRPr="004A6A00" w:rsidRDefault="00FF04ED" w:rsidP="00F10DFD">
            <w:pPr>
              <w:spacing w:line="259" w:lineRule="auto"/>
              <w:jc w:val="center"/>
              <w:rPr>
                <w:rFonts w:ascii="Arial" w:eastAsia="Arial" w:hAnsi="Arial" w:cs="Arial"/>
                <w:sz w:val="26"/>
              </w:rPr>
            </w:pPr>
            <w:r w:rsidRPr="004A6A00">
              <w:rPr>
                <w:rFonts w:ascii="Arial" w:eastAsia="Arial" w:hAnsi="Arial" w:cs="Arial"/>
                <w:sz w:val="22"/>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451C6CAA" w14:textId="77777777" w:rsidR="00FF04ED" w:rsidRPr="004A6A00" w:rsidRDefault="00FF04ED" w:rsidP="00F10DFD">
            <w:pPr>
              <w:spacing w:line="259" w:lineRule="auto"/>
              <w:ind w:right="44"/>
              <w:jc w:val="center"/>
              <w:rPr>
                <w:rFonts w:ascii="Arial" w:eastAsia="Arial" w:hAnsi="Arial" w:cs="Arial"/>
                <w:sz w:val="26"/>
              </w:rPr>
            </w:pPr>
            <w:r w:rsidRPr="004A6A00">
              <w:rPr>
                <w:rFonts w:ascii="Arial" w:eastAsia="Arial" w:hAnsi="Arial" w:cs="Arial"/>
                <w:sz w:val="22"/>
              </w:rPr>
              <w:t xml:space="preserve">300-500 AC </w:t>
            </w:r>
          </w:p>
        </w:tc>
        <w:tc>
          <w:tcPr>
            <w:tcW w:w="1136" w:type="dxa"/>
            <w:tcBorders>
              <w:top w:val="single" w:sz="4" w:space="0" w:color="000000"/>
              <w:left w:val="single" w:sz="4" w:space="0" w:color="000000"/>
              <w:bottom w:val="single" w:sz="4" w:space="0" w:color="000000"/>
              <w:right w:val="single" w:sz="4" w:space="0" w:color="000000"/>
            </w:tcBorders>
            <w:vAlign w:val="center"/>
          </w:tcPr>
          <w:p w14:paraId="6E818FF8" w14:textId="77777777" w:rsidR="00FF04ED" w:rsidRPr="004A6A00" w:rsidRDefault="00FF04ED" w:rsidP="00F10DFD">
            <w:pPr>
              <w:spacing w:line="259" w:lineRule="auto"/>
              <w:ind w:right="47"/>
              <w:jc w:val="center"/>
              <w:rPr>
                <w:rFonts w:ascii="Arial" w:eastAsia="Arial" w:hAnsi="Arial" w:cs="Arial"/>
                <w:sz w:val="26"/>
              </w:rPr>
            </w:pPr>
            <w:r w:rsidRPr="004A6A00">
              <w:rPr>
                <w:rFonts w:ascii="Arial" w:eastAsia="Arial" w:hAnsi="Arial" w:cs="Arial"/>
                <w:sz w:val="22"/>
              </w:rPr>
              <w:t xml:space="preserve">≤ 15 AC </w:t>
            </w:r>
          </w:p>
        </w:tc>
        <w:tc>
          <w:tcPr>
            <w:tcW w:w="1416" w:type="dxa"/>
            <w:tcBorders>
              <w:top w:val="single" w:sz="4" w:space="0" w:color="000000"/>
              <w:left w:val="single" w:sz="4" w:space="0" w:color="000000"/>
              <w:bottom w:val="single" w:sz="4" w:space="0" w:color="000000"/>
              <w:right w:val="single" w:sz="4" w:space="0" w:color="000000"/>
            </w:tcBorders>
            <w:vAlign w:val="center"/>
          </w:tcPr>
          <w:p w14:paraId="7B7D119B"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1,7x10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08195289"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sz w:val="22"/>
              </w:rPr>
              <w:t xml:space="preserve">Last models device, British mark preferably </w:t>
            </w:r>
          </w:p>
        </w:tc>
      </w:tr>
      <w:tr w:rsidR="00FF04ED" w:rsidRPr="004A6A00" w14:paraId="34619C0D" w14:textId="77777777" w:rsidTr="00F10DFD">
        <w:trPr>
          <w:trHeight w:val="579"/>
        </w:trPr>
        <w:tc>
          <w:tcPr>
            <w:tcW w:w="567" w:type="dxa"/>
            <w:tcBorders>
              <w:top w:val="single" w:sz="4" w:space="0" w:color="000000"/>
              <w:left w:val="single" w:sz="4" w:space="0" w:color="000000"/>
              <w:bottom w:val="single" w:sz="4" w:space="0" w:color="000000"/>
              <w:right w:val="single" w:sz="4" w:space="0" w:color="000000"/>
            </w:tcBorders>
            <w:vAlign w:val="center"/>
          </w:tcPr>
          <w:p w14:paraId="1FEE9837" w14:textId="77777777" w:rsidR="00FF04ED" w:rsidRPr="004A6A00" w:rsidRDefault="00FF04ED" w:rsidP="00F10DFD">
            <w:pPr>
              <w:spacing w:line="259" w:lineRule="auto"/>
              <w:ind w:right="48"/>
              <w:jc w:val="center"/>
              <w:rPr>
                <w:rFonts w:ascii="Arial" w:eastAsia="Arial" w:hAnsi="Arial" w:cs="Arial"/>
                <w:sz w:val="26"/>
              </w:rPr>
            </w:pPr>
            <w:r w:rsidRPr="004A6A00">
              <w:rPr>
                <w:rFonts w:ascii="Arial" w:eastAsia="Arial" w:hAnsi="Arial" w:cs="Arial"/>
                <w:sz w:val="22"/>
              </w:rPr>
              <w:t xml:space="preserve">08 </w:t>
            </w:r>
          </w:p>
        </w:tc>
        <w:tc>
          <w:tcPr>
            <w:tcW w:w="1702" w:type="dxa"/>
            <w:tcBorders>
              <w:top w:val="single" w:sz="4" w:space="0" w:color="000000"/>
              <w:left w:val="single" w:sz="4" w:space="0" w:color="000000"/>
              <w:bottom w:val="single" w:sz="4" w:space="0" w:color="000000"/>
              <w:right w:val="single" w:sz="4" w:space="0" w:color="000000"/>
            </w:tcBorders>
            <w:vAlign w:val="center"/>
          </w:tcPr>
          <w:p w14:paraId="1F524A47" w14:textId="77777777" w:rsidR="00FF04ED" w:rsidRPr="004A6A00" w:rsidRDefault="00FF04ED" w:rsidP="00F10DFD">
            <w:pPr>
              <w:spacing w:line="259" w:lineRule="auto"/>
              <w:ind w:right="48"/>
              <w:jc w:val="center"/>
              <w:rPr>
                <w:rFonts w:ascii="Arial" w:eastAsia="Arial" w:hAnsi="Arial" w:cs="Arial"/>
                <w:sz w:val="26"/>
              </w:rPr>
            </w:pPr>
            <w:r w:rsidRPr="004A6A00">
              <w:rPr>
                <w:rFonts w:ascii="Arial" w:eastAsia="Arial" w:hAnsi="Arial" w:cs="Arial"/>
                <w:b/>
                <w:sz w:val="22"/>
              </w:rPr>
              <w:t>Bulb</w:t>
            </w:r>
            <w:r w:rsidRPr="004A6A00">
              <w:rPr>
                <w:rFonts w:ascii="Arial" w:eastAsia="Arial" w:hAnsi="Arial" w:cs="Arial"/>
                <w:sz w:val="22"/>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32F84688"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 xml:space="preserve">400 </w:t>
            </w:r>
          </w:p>
        </w:tc>
        <w:tc>
          <w:tcPr>
            <w:tcW w:w="1702" w:type="dxa"/>
            <w:tcBorders>
              <w:top w:val="single" w:sz="4" w:space="0" w:color="000000"/>
              <w:left w:val="single" w:sz="4" w:space="0" w:color="000000"/>
              <w:bottom w:val="single" w:sz="4" w:space="0" w:color="000000"/>
              <w:right w:val="single" w:sz="4" w:space="0" w:color="000000"/>
            </w:tcBorders>
            <w:vAlign w:val="center"/>
          </w:tcPr>
          <w:p w14:paraId="79B6A6D8" w14:textId="77777777" w:rsidR="00FF04ED" w:rsidRPr="004A6A00" w:rsidRDefault="00FF04ED" w:rsidP="00F10DFD">
            <w:pPr>
              <w:spacing w:line="259" w:lineRule="auto"/>
              <w:ind w:right="44"/>
              <w:jc w:val="center"/>
              <w:rPr>
                <w:rFonts w:ascii="Arial" w:eastAsia="Arial" w:hAnsi="Arial" w:cs="Arial"/>
                <w:sz w:val="26"/>
              </w:rPr>
            </w:pPr>
            <w:r w:rsidRPr="004A6A00">
              <w:rPr>
                <w:rFonts w:ascii="Arial" w:eastAsia="Arial" w:hAnsi="Arial" w:cs="Arial"/>
                <w:sz w:val="22"/>
              </w:rPr>
              <w:t xml:space="preserve">220-240 AC </w:t>
            </w:r>
          </w:p>
        </w:tc>
        <w:tc>
          <w:tcPr>
            <w:tcW w:w="1136" w:type="dxa"/>
            <w:tcBorders>
              <w:top w:val="single" w:sz="4" w:space="0" w:color="000000"/>
              <w:left w:val="single" w:sz="4" w:space="0" w:color="000000"/>
              <w:bottom w:val="single" w:sz="4" w:space="0" w:color="000000"/>
              <w:right w:val="single" w:sz="4" w:space="0" w:color="000000"/>
            </w:tcBorders>
            <w:vAlign w:val="center"/>
          </w:tcPr>
          <w:p w14:paraId="6F2BABB2" w14:textId="77777777" w:rsidR="00FF04ED" w:rsidRPr="004A6A00" w:rsidRDefault="00FF04ED" w:rsidP="00F10DFD">
            <w:pPr>
              <w:spacing w:line="259" w:lineRule="auto"/>
              <w:ind w:right="47"/>
              <w:jc w:val="center"/>
              <w:rPr>
                <w:rFonts w:ascii="Arial" w:eastAsia="Arial" w:hAnsi="Arial" w:cs="Arial"/>
                <w:sz w:val="26"/>
              </w:rPr>
            </w:pPr>
            <w:r w:rsidRPr="004A6A00">
              <w:rPr>
                <w:rFonts w:ascii="Arial" w:eastAsia="Arial" w:hAnsi="Arial" w:cs="Arial"/>
                <w:sz w:val="22"/>
              </w:rPr>
              <w:t xml:space="preserve">≤ 15 AC </w:t>
            </w:r>
          </w:p>
        </w:tc>
        <w:tc>
          <w:tcPr>
            <w:tcW w:w="1416" w:type="dxa"/>
            <w:tcBorders>
              <w:top w:val="single" w:sz="4" w:space="0" w:color="000000"/>
              <w:left w:val="single" w:sz="4" w:space="0" w:color="000000"/>
              <w:bottom w:val="single" w:sz="4" w:space="0" w:color="000000"/>
              <w:right w:val="single" w:sz="4" w:space="0" w:color="000000"/>
            </w:tcBorders>
            <w:vAlign w:val="center"/>
          </w:tcPr>
          <w:p w14:paraId="7966B5FC"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5,9x10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74607B28"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sz w:val="22"/>
              </w:rPr>
              <w:t xml:space="preserve">Last models LED bulbs, British mark preferably </w:t>
            </w:r>
          </w:p>
        </w:tc>
      </w:tr>
    </w:tbl>
    <w:p w14:paraId="1FAC7591" w14:textId="77777777" w:rsidR="00FF04ED" w:rsidRPr="00E72050" w:rsidRDefault="00FF04ED" w:rsidP="00FF04ED">
      <w:pPr>
        <w:spacing w:line="259" w:lineRule="auto"/>
        <w:rPr>
          <w:rFonts w:ascii="Arial" w:eastAsia="Arial" w:hAnsi="Arial" w:cs="Arial"/>
          <w:sz w:val="26"/>
        </w:rPr>
      </w:pPr>
      <w:r w:rsidRPr="00E72050">
        <w:rPr>
          <w:rFonts w:ascii="Arial" w:eastAsia="Arial" w:hAnsi="Arial" w:cs="Arial"/>
          <w:b/>
          <w:sz w:val="26"/>
        </w:rPr>
        <w:t xml:space="preserve"> </w:t>
      </w:r>
    </w:p>
    <w:p w14:paraId="36270329" w14:textId="77777777" w:rsidR="00FF04ED" w:rsidRPr="00FC15EE" w:rsidRDefault="00FF04ED" w:rsidP="00FF04ED">
      <w:pPr>
        <w:spacing w:after="0" w:line="360" w:lineRule="auto"/>
        <w:ind w:firstLine="0"/>
        <w:rPr>
          <w:b/>
          <w:color w:val="auto"/>
          <w:sz w:val="22"/>
          <w:lang w:val="en-GB" w:eastAsia="fr-FR"/>
        </w:rPr>
      </w:pPr>
      <w:r w:rsidRPr="00FC15EE">
        <w:rPr>
          <w:b/>
          <w:color w:val="auto"/>
          <w:sz w:val="22"/>
          <w:lang w:val="en-GB" w:eastAsia="fr-FR"/>
        </w:rPr>
        <w:t>1200. PROTECTION OF THE ENVIRONMENT AND SECURITY MEASURES</w:t>
      </w:r>
    </w:p>
    <w:p w14:paraId="11B0FA50" w14:textId="77777777" w:rsidR="00FF04ED" w:rsidRPr="00FC15EE" w:rsidRDefault="00FF04ED" w:rsidP="00FF04ED">
      <w:pPr>
        <w:spacing w:after="0" w:line="360" w:lineRule="auto"/>
        <w:ind w:firstLine="0"/>
        <w:rPr>
          <w:b/>
          <w:color w:val="auto"/>
          <w:sz w:val="22"/>
          <w:u w:val="single"/>
          <w:lang w:val="en-GB" w:eastAsia="fr-FR"/>
        </w:rPr>
      </w:pPr>
      <w:r w:rsidRPr="00FC15EE">
        <w:rPr>
          <w:b/>
          <w:color w:val="auto"/>
          <w:sz w:val="22"/>
          <w:u w:val="single"/>
          <w:lang w:val="en-GB" w:eastAsia="fr-FR"/>
        </w:rPr>
        <w:t>Rules and Regulations to be observed</w:t>
      </w:r>
    </w:p>
    <w:p w14:paraId="4D7F8E4D" w14:textId="77777777" w:rsidR="00FF04ED" w:rsidRPr="00FC15EE" w:rsidRDefault="00FF04ED" w:rsidP="00FF04ED">
      <w:pPr>
        <w:spacing w:after="0" w:line="360" w:lineRule="auto"/>
        <w:ind w:firstLine="0"/>
        <w:rPr>
          <w:color w:val="auto"/>
          <w:sz w:val="22"/>
          <w:lang w:val="en-GB" w:eastAsia="fr-FR"/>
        </w:rPr>
      </w:pPr>
      <w:r w:rsidRPr="00FC15EE">
        <w:rPr>
          <w:color w:val="auto"/>
          <w:sz w:val="22"/>
          <w:lang w:val="en-GB" w:eastAsia="fr-FR"/>
        </w:rPr>
        <w:t>During the execution of the project, the norms for the protection of the environment shall be scrupulously respected. The following measures shall be observed.</w:t>
      </w:r>
    </w:p>
    <w:p w14:paraId="31830580" w14:textId="77777777" w:rsidR="00FF04ED" w:rsidRPr="00FC15EE" w:rsidRDefault="00FF04ED">
      <w:pPr>
        <w:numPr>
          <w:ilvl w:val="0"/>
          <w:numId w:val="46"/>
        </w:numPr>
        <w:spacing w:after="200" w:line="360" w:lineRule="auto"/>
        <w:contextualSpacing/>
        <w:rPr>
          <w:rFonts w:eastAsia="SimSun"/>
          <w:color w:val="auto"/>
          <w:sz w:val="22"/>
          <w:lang w:val="en-GB" w:eastAsia="fr-FR"/>
        </w:rPr>
      </w:pPr>
      <w:r w:rsidRPr="00FC15EE">
        <w:rPr>
          <w:rFonts w:eastAsia="SimSun"/>
          <w:color w:val="auto"/>
          <w:sz w:val="22"/>
          <w:lang w:val="en-GB" w:eastAsia="fr-FR"/>
        </w:rPr>
        <w:lastRenderedPageBreak/>
        <w:t>Waste materials shall be discarded in a way such that pollution will be avoided in the environment. It must be on a site agreed on by the Council.</w:t>
      </w:r>
    </w:p>
    <w:p w14:paraId="0A76DE10" w14:textId="77777777" w:rsidR="00FF04ED" w:rsidRPr="00FC15EE" w:rsidRDefault="00FF04ED">
      <w:pPr>
        <w:numPr>
          <w:ilvl w:val="0"/>
          <w:numId w:val="46"/>
        </w:numPr>
        <w:spacing w:after="200" w:line="360" w:lineRule="auto"/>
        <w:contextualSpacing/>
        <w:rPr>
          <w:rFonts w:eastAsia="SimSun"/>
          <w:color w:val="auto"/>
          <w:sz w:val="22"/>
          <w:lang w:val="en-GB" w:eastAsia="fr-FR"/>
        </w:rPr>
      </w:pPr>
      <w:r w:rsidRPr="00FC15EE">
        <w:rPr>
          <w:rFonts w:eastAsia="SimSun"/>
          <w:color w:val="auto"/>
          <w:sz w:val="22"/>
          <w:lang w:val="en-GB" w:eastAsia="fr-FR"/>
        </w:rPr>
        <w:t>Ensure security of workers and neighbo</w:t>
      </w:r>
      <w:r>
        <w:rPr>
          <w:rFonts w:eastAsia="SimSun"/>
          <w:color w:val="auto"/>
          <w:sz w:val="22"/>
          <w:lang w:val="en-GB" w:eastAsia="fr-FR"/>
        </w:rPr>
        <w:t>u</w:t>
      </w:r>
      <w:r w:rsidRPr="00FC15EE">
        <w:rPr>
          <w:rFonts w:eastAsia="SimSun"/>
          <w:color w:val="auto"/>
          <w:sz w:val="22"/>
          <w:lang w:val="en-GB" w:eastAsia="fr-FR"/>
        </w:rPr>
        <w:t>rs during the execution of works by delimiting of enclosing of the work area.</w:t>
      </w:r>
    </w:p>
    <w:p w14:paraId="0D31C822" w14:textId="77777777" w:rsidR="00FF04ED" w:rsidRPr="00FC15EE" w:rsidRDefault="00FF04ED">
      <w:pPr>
        <w:numPr>
          <w:ilvl w:val="0"/>
          <w:numId w:val="46"/>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Evacuate all products of grass cutting and bush clearing, tree cutting and </w:t>
      </w:r>
      <w:proofErr w:type="spellStart"/>
      <w:r w:rsidRPr="00FC15EE">
        <w:rPr>
          <w:rFonts w:eastAsia="SimSun"/>
          <w:color w:val="auto"/>
          <w:sz w:val="22"/>
          <w:lang w:val="en-GB" w:eastAsia="fr-FR"/>
        </w:rPr>
        <w:t>dirts</w:t>
      </w:r>
      <w:proofErr w:type="spellEnd"/>
      <w:r w:rsidRPr="00FC15EE">
        <w:rPr>
          <w:rFonts w:eastAsia="SimSun"/>
          <w:color w:val="auto"/>
          <w:sz w:val="22"/>
          <w:lang w:val="en-GB" w:eastAsia="fr-FR"/>
        </w:rPr>
        <w:t>, debris and any other waste to a place agreed on by the Council.</w:t>
      </w:r>
    </w:p>
    <w:p w14:paraId="49D77C4B" w14:textId="77777777" w:rsidR="00FF04ED" w:rsidRPr="00FC15EE" w:rsidRDefault="00FF04ED">
      <w:pPr>
        <w:numPr>
          <w:ilvl w:val="0"/>
          <w:numId w:val="46"/>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 Sensitize workers on environmental issues and dangers of fires around the work site.</w:t>
      </w:r>
    </w:p>
    <w:p w14:paraId="6AC82F12" w14:textId="77777777" w:rsidR="00FF04ED" w:rsidRPr="00FC15EE" w:rsidRDefault="00FF04ED">
      <w:pPr>
        <w:numPr>
          <w:ilvl w:val="0"/>
          <w:numId w:val="46"/>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parking store shall be kept clean.</w:t>
      </w:r>
    </w:p>
    <w:p w14:paraId="1CC2BFF9" w14:textId="77777777" w:rsidR="00FF04ED" w:rsidRPr="00FC15EE" w:rsidRDefault="00FF04ED">
      <w:pPr>
        <w:numPr>
          <w:ilvl w:val="0"/>
          <w:numId w:val="46"/>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material shall be deposited such that blockage of the drainage system will be avoided.</w:t>
      </w:r>
    </w:p>
    <w:p w14:paraId="764B85CD" w14:textId="77777777" w:rsidR="00FF04ED" w:rsidRPr="00FC15EE" w:rsidRDefault="00FF04ED">
      <w:pPr>
        <w:numPr>
          <w:ilvl w:val="0"/>
          <w:numId w:val="46"/>
        </w:numPr>
        <w:spacing w:after="200" w:line="360" w:lineRule="auto"/>
        <w:contextualSpacing/>
        <w:rPr>
          <w:rFonts w:eastAsia="SimSun"/>
          <w:color w:val="auto"/>
          <w:sz w:val="22"/>
          <w:lang w:val="en-GB" w:eastAsia="fr-FR"/>
        </w:rPr>
      </w:pPr>
      <w:r w:rsidRPr="00FC15EE">
        <w:rPr>
          <w:rFonts w:eastAsia="SimSun"/>
          <w:color w:val="auto"/>
          <w:sz w:val="22"/>
          <w:lang w:val="en-GB" w:eastAsia="fr-FR"/>
        </w:rPr>
        <w:t>Other rules and regulations to be observed by workers geared towards the protection of the environment shall include the prohibition of the following:</w:t>
      </w:r>
    </w:p>
    <w:p w14:paraId="4A58FB37" w14:textId="77777777" w:rsidR="00FF04ED" w:rsidRPr="00FC15EE" w:rsidRDefault="00FF04ED">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Consumption of alcohol during working hours</w:t>
      </w:r>
    </w:p>
    <w:p w14:paraId="52AA3CA1" w14:textId="77777777" w:rsidR="00FF04ED" w:rsidRPr="00FC15EE" w:rsidRDefault="00FF04ED">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Smoking carelessly during working hours</w:t>
      </w:r>
    </w:p>
    <w:p w14:paraId="67E4C98C" w14:textId="77777777" w:rsidR="00FF04ED" w:rsidRPr="00FC15EE" w:rsidRDefault="00FF04ED">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Defecating or urinating carelessly around the working site, meaning that there should be a toilet for workers</w:t>
      </w:r>
    </w:p>
    <w:p w14:paraId="4F14F0A0" w14:textId="77777777" w:rsidR="00FF04ED" w:rsidRPr="00FC15EE" w:rsidRDefault="00FF04ED">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Throwing of toxic products into the streams.</w:t>
      </w:r>
    </w:p>
    <w:p w14:paraId="7160121F" w14:textId="77777777" w:rsidR="00FF04ED" w:rsidRPr="00FC15EE" w:rsidRDefault="00FF04ED">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Throwing of vehicle produc</w:t>
      </w:r>
      <w:r>
        <w:rPr>
          <w:rFonts w:eastAsia="SimSun"/>
          <w:color w:val="auto"/>
          <w:sz w:val="22"/>
          <w:lang w:val="en-GB" w:eastAsia="fr-FR"/>
        </w:rPr>
        <w:t>ts on the ground (petrol, gas</w:t>
      </w:r>
      <w:r w:rsidRPr="00FC15EE">
        <w:rPr>
          <w:rFonts w:eastAsia="SimSun"/>
          <w:color w:val="auto"/>
          <w:sz w:val="22"/>
          <w:lang w:val="en-GB" w:eastAsia="fr-FR"/>
        </w:rPr>
        <w:t>oil</w:t>
      </w:r>
      <w:r>
        <w:rPr>
          <w:rFonts w:eastAsia="SimSun"/>
          <w:color w:val="auto"/>
          <w:sz w:val="22"/>
          <w:lang w:val="en-GB" w:eastAsia="fr-FR"/>
        </w:rPr>
        <w:t xml:space="preserve">, </w:t>
      </w:r>
      <w:r w:rsidRPr="00FC15EE">
        <w:rPr>
          <w:rFonts w:eastAsia="SimSun"/>
          <w:color w:val="auto"/>
          <w:sz w:val="22"/>
          <w:lang w:val="en-GB" w:eastAsia="fr-FR"/>
        </w:rPr>
        <w:t>etc.)</w:t>
      </w:r>
    </w:p>
    <w:p w14:paraId="0DA433F7" w14:textId="77777777" w:rsidR="00FF04ED" w:rsidRPr="00FC15EE" w:rsidRDefault="00FF04ED">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Cooking of food at the work site etc.</w:t>
      </w:r>
    </w:p>
    <w:p w14:paraId="6F6A3237" w14:textId="77777777" w:rsidR="00FF04ED" w:rsidRPr="00FC15EE" w:rsidRDefault="00FF04ED" w:rsidP="00FF04ED">
      <w:pPr>
        <w:spacing w:after="0" w:line="360" w:lineRule="auto"/>
        <w:ind w:left="1980" w:firstLine="0"/>
        <w:contextualSpacing/>
        <w:rPr>
          <w:rFonts w:eastAsia="SimSun"/>
          <w:color w:val="auto"/>
          <w:sz w:val="22"/>
          <w:lang w:val="en-GB" w:eastAsia="fr-FR"/>
        </w:rPr>
      </w:pPr>
      <w:r w:rsidRPr="00FC15EE">
        <w:rPr>
          <w:rFonts w:eastAsia="SimSun"/>
          <w:color w:val="auto"/>
          <w:sz w:val="22"/>
          <w:lang w:val="en-GB" w:eastAsia="fr-FR"/>
        </w:rPr>
        <w:t>Similarly, the workers shall also be advised to respect the customs of the people (the country Sundays etc.) and to protect themselves against the spread of STD/AIDS</w:t>
      </w:r>
    </w:p>
    <w:p w14:paraId="58155D9E" w14:textId="77777777" w:rsidR="00FF04ED" w:rsidRPr="00FC15EE" w:rsidRDefault="00FF04ED" w:rsidP="00FF04ED">
      <w:pPr>
        <w:spacing w:after="0" w:line="360" w:lineRule="auto"/>
        <w:ind w:firstLine="0"/>
        <w:rPr>
          <w:color w:val="auto"/>
          <w:sz w:val="22"/>
          <w:lang w:val="en-GB" w:eastAsia="fr-FR"/>
        </w:rPr>
      </w:pPr>
      <w:r w:rsidRPr="00FC15EE">
        <w:rPr>
          <w:color w:val="auto"/>
          <w:sz w:val="22"/>
          <w:lang w:val="en-GB" w:eastAsia="fr-FR"/>
        </w:rPr>
        <w:t xml:space="preserve">  Non respect of any of these rules can lead to automatic dismissal of the worker.</w:t>
      </w:r>
    </w:p>
    <w:p w14:paraId="46B55721" w14:textId="77777777" w:rsidR="00FF04ED" w:rsidRPr="00FC15EE" w:rsidRDefault="00FF04ED" w:rsidP="00FF04ED">
      <w:pPr>
        <w:spacing w:after="0" w:line="360" w:lineRule="auto"/>
        <w:ind w:firstLine="0"/>
        <w:rPr>
          <w:color w:val="auto"/>
          <w:sz w:val="22"/>
          <w:lang w:val="en-GB" w:eastAsia="fr-FR"/>
        </w:rPr>
      </w:pPr>
      <w:r w:rsidRPr="00FC15EE">
        <w:rPr>
          <w:color w:val="auto"/>
          <w:sz w:val="22"/>
          <w:lang w:val="en-GB" w:eastAsia="fr-FR"/>
        </w:rPr>
        <w:t xml:space="preserve">  As security measures, helmets, gloves, and solid shoes shall be provided to all workers to guard against accidents. We shall also make available a FIRST AID BOX at the site to offer first aid treatment to workers in case of any accident or fever.</w:t>
      </w:r>
    </w:p>
    <w:p w14:paraId="35DC79EF" w14:textId="77777777" w:rsidR="00FF04ED" w:rsidRPr="00FC15EE" w:rsidRDefault="00FF04ED" w:rsidP="00FF04ED">
      <w:pPr>
        <w:spacing w:after="0" w:line="360" w:lineRule="auto"/>
        <w:ind w:firstLine="0"/>
        <w:rPr>
          <w:b/>
          <w:color w:val="auto"/>
          <w:sz w:val="22"/>
          <w:u w:val="single"/>
          <w:lang w:val="en-GB" w:eastAsia="fr-FR"/>
        </w:rPr>
      </w:pPr>
      <w:r w:rsidRPr="00FC15EE">
        <w:rPr>
          <w:b/>
          <w:color w:val="auto"/>
          <w:sz w:val="22"/>
          <w:u w:val="single"/>
          <w:lang w:val="en-GB" w:eastAsia="fr-FR"/>
        </w:rPr>
        <w:t>SITE SECURITY</w:t>
      </w:r>
    </w:p>
    <w:p w14:paraId="663EA3B5" w14:textId="77777777" w:rsidR="00FF04ED" w:rsidRPr="00FC15EE" w:rsidRDefault="00FF04ED" w:rsidP="00FF04ED">
      <w:pPr>
        <w:spacing w:after="0" w:line="360" w:lineRule="auto"/>
        <w:ind w:firstLine="0"/>
        <w:rPr>
          <w:color w:val="auto"/>
          <w:sz w:val="22"/>
          <w:lang w:val="en-GB" w:eastAsia="fr-FR"/>
        </w:rPr>
      </w:pPr>
      <w:r w:rsidRPr="00FC15EE">
        <w:rPr>
          <w:color w:val="auto"/>
          <w:sz w:val="22"/>
          <w:lang w:val="en-GB" w:eastAsia="fr-FR"/>
        </w:rPr>
        <w:t xml:space="preserve"> For the administration of the first medical care in case of any accident on the site, we will have a pharmacy box (first aid) on the site. The site facilities are complaint to the norms of security will be distributed to workers (like helmets, gloves, boots etc) arrangements will be made to maintain good circulation at all times on the site. All underlying materials will be kept in a place that will help to prevent falling from a height while working. Two guards shall be employed to take guard of the site after work hours thus:</w:t>
      </w:r>
    </w:p>
    <w:p w14:paraId="0C1B4773" w14:textId="77777777" w:rsidR="00FF04ED" w:rsidRPr="00FC15EE" w:rsidRDefault="00FF04ED">
      <w:pPr>
        <w:numPr>
          <w:ilvl w:val="0"/>
          <w:numId w:val="48"/>
        </w:numPr>
        <w:spacing w:after="200" w:line="360" w:lineRule="auto"/>
        <w:contextualSpacing/>
        <w:rPr>
          <w:rFonts w:eastAsia="SimSun"/>
          <w:color w:val="auto"/>
          <w:sz w:val="22"/>
          <w:lang w:val="en-GB" w:eastAsia="fr-FR"/>
        </w:rPr>
      </w:pPr>
      <w:r w:rsidRPr="00FC15EE">
        <w:rPr>
          <w:rFonts w:eastAsia="SimSun"/>
          <w:color w:val="auto"/>
          <w:sz w:val="22"/>
          <w:lang w:val="en-GB" w:eastAsia="fr-FR"/>
        </w:rPr>
        <w:t>Two night watchmen will be employed to guard the site after working hours.</w:t>
      </w:r>
    </w:p>
    <w:p w14:paraId="0D90C173" w14:textId="77777777" w:rsidR="00FF04ED" w:rsidRPr="00FC15EE" w:rsidRDefault="00FF04ED">
      <w:pPr>
        <w:numPr>
          <w:ilvl w:val="0"/>
          <w:numId w:val="48"/>
        </w:numPr>
        <w:spacing w:after="200" w:line="360" w:lineRule="auto"/>
        <w:contextualSpacing/>
        <w:rPr>
          <w:rFonts w:eastAsia="SimSun"/>
          <w:color w:val="auto"/>
          <w:sz w:val="22"/>
          <w:lang w:val="en-GB" w:eastAsia="fr-FR"/>
        </w:rPr>
      </w:pPr>
      <w:r w:rsidRPr="00FC15EE">
        <w:rPr>
          <w:rFonts w:eastAsia="SimSun"/>
          <w:color w:val="auto"/>
          <w:sz w:val="22"/>
          <w:lang w:val="en-GB" w:eastAsia="fr-FR"/>
        </w:rPr>
        <w:t>A day watch shall be to guard the site during working hours.</w:t>
      </w:r>
    </w:p>
    <w:p w14:paraId="055A14E0" w14:textId="77777777" w:rsidR="00FF04ED" w:rsidRPr="00FC15EE" w:rsidRDefault="00FF04ED">
      <w:pPr>
        <w:numPr>
          <w:ilvl w:val="0"/>
          <w:numId w:val="48"/>
        </w:numPr>
        <w:spacing w:after="200" w:line="360" w:lineRule="auto"/>
        <w:contextualSpacing/>
        <w:rPr>
          <w:rFonts w:eastAsia="SimSun"/>
          <w:color w:val="auto"/>
          <w:sz w:val="22"/>
          <w:lang w:val="en-GB" w:eastAsia="fr-FR"/>
        </w:rPr>
      </w:pPr>
      <w:r w:rsidRPr="00FC15EE">
        <w:rPr>
          <w:rFonts w:eastAsia="SimSun"/>
          <w:color w:val="auto"/>
          <w:sz w:val="22"/>
          <w:lang w:val="en-GB" w:eastAsia="fr-FR"/>
        </w:rPr>
        <w:t>Sign post shall be prepared and mounted at entrances to indicate that work is going on.</w:t>
      </w:r>
    </w:p>
    <w:p w14:paraId="6BDF7C69" w14:textId="77777777" w:rsidR="00FF04ED" w:rsidRPr="00FC15EE" w:rsidRDefault="00FF04ED" w:rsidP="00FF04ED">
      <w:pPr>
        <w:spacing w:after="0" w:line="360" w:lineRule="auto"/>
        <w:ind w:left="1350" w:firstLine="0"/>
        <w:contextualSpacing/>
        <w:rPr>
          <w:rFonts w:eastAsia="SimSun"/>
          <w:color w:val="auto"/>
          <w:sz w:val="22"/>
          <w:lang w:val="en-GB" w:eastAsia="fr-FR"/>
        </w:rPr>
      </w:pPr>
      <w:r w:rsidRPr="00FC15EE">
        <w:rPr>
          <w:rFonts w:eastAsia="SimSun"/>
          <w:color w:val="auto"/>
          <w:sz w:val="22"/>
          <w:lang w:val="en-GB" w:eastAsia="fr-FR"/>
        </w:rPr>
        <w:t xml:space="preserve">  They shall contain information as indicated in the CCT.</w:t>
      </w:r>
    </w:p>
    <w:p w14:paraId="77B4BA55" w14:textId="77777777" w:rsidR="00FF04ED" w:rsidRDefault="00FF04ED" w:rsidP="00FF04ED">
      <w:pPr>
        <w:spacing w:after="0" w:line="360" w:lineRule="auto"/>
        <w:ind w:left="2700" w:firstLine="0"/>
        <w:contextualSpacing/>
        <w:rPr>
          <w:rFonts w:eastAsia="SimSun"/>
          <w:color w:val="auto"/>
          <w:sz w:val="22"/>
          <w:lang w:val="en-GB" w:eastAsia="fr-FR"/>
        </w:rPr>
      </w:pPr>
      <w:r w:rsidRPr="00FC15EE">
        <w:rPr>
          <w:rFonts w:eastAsia="SimSun"/>
          <w:color w:val="auto"/>
          <w:sz w:val="22"/>
          <w:lang w:val="en-GB" w:eastAsia="fr-FR"/>
        </w:rPr>
        <w:lastRenderedPageBreak/>
        <w:t>We shall do everything possible to ensure that traffic is not created, by providing deviations in places where it is inevitable; we will seek the opinion of the local authorities for the obstruction or a given period.</w:t>
      </w:r>
    </w:p>
    <w:p w14:paraId="603CEFEF" w14:textId="77777777" w:rsidR="0010499E" w:rsidRPr="00FC15EE" w:rsidRDefault="0010499E" w:rsidP="00FF04ED">
      <w:pPr>
        <w:spacing w:after="0" w:line="360" w:lineRule="auto"/>
        <w:ind w:left="2700" w:firstLine="0"/>
        <w:contextualSpacing/>
        <w:rPr>
          <w:rFonts w:eastAsia="SimSun"/>
          <w:color w:val="auto"/>
          <w:sz w:val="22"/>
          <w:lang w:val="en-GB" w:eastAsia="fr-FR"/>
        </w:rPr>
      </w:pPr>
    </w:p>
    <w:p w14:paraId="6B5D482F" w14:textId="77777777" w:rsidR="00FF04ED" w:rsidRPr="00FC15EE" w:rsidRDefault="00FF04ED" w:rsidP="00FF04ED">
      <w:pPr>
        <w:spacing w:after="0" w:line="360" w:lineRule="auto"/>
        <w:ind w:firstLine="0"/>
        <w:rPr>
          <w:b/>
          <w:color w:val="auto"/>
          <w:sz w:val="22"/>
          <w:u w:val="single"/>
          <w:lang w:val="en-GB" w:eastAsia="fr-FR"/>
        </w:rPr>
      </w:pPr>
      <w:r w:rsidRPr="00FC15EE">
        <w:rPr>
          <w:b/>
          <w:color w:val="auto"/>
          <w:sz w:val="22"/>
          <w:u w:val="single"/>
          <w:lang w:val="en-GB" w:eastAsia="fr-FR"/>
        </w:rPr>
        <w:t>SECURITY OF PERSONNEL AND SITE PROTECTION OF PERSONNEL</w:t>
      </w:r>
    </w:p>
    <w:p w14:paraId="74A73645" w14:textId="77777777" w:rsidR="00FF04ED" w:rsidRPr="00FC15EE" w:rsidRDefault="00FF04ED" w:rsidP="00FF04ED">
      <w:pPr>
        <w:spacing w:after="0" w:line="360" w:lineRule="auto"/>
        <w:ind w:firstLine="0"/>
        <w:rPr>
          <w:b/>
          <w:color w:val="auto"/>
          <w:sz w:val="22"/>
          <w:u w:val="single"/>
          <w:lang w:val="en-GB" w:eastAsia="fr-FR"/>
        </w:rPr>
      </w:pPr>
      <w:r w:rsidRPr="00FC15EE">
        <w:rPr>
          <w:color w:val="auto"/>
          <w:sz w:val="22"/>
          <w:lang w:val="en-GB" w:eastAsia="fr-FR"/>
        </w:rPr>
        <w:t xml:space="preserve">  Personnel on the site shall be protected from accident through;</w:t>
      </w:r>
    </w:p>
    <w:p w14:paraId="4DD9F75E" w14:textId="77777777" w:rsidR="00FF04ED" w:rsidRPr="00FC15EE" w:rsidRDefault="00FF04ED">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Vigorous respect of construction norms on the site</w:t>
      </w:r>
    </w:p>
    <w:p w14:paraId="3DF3A631" w14:textId="77777777" w:rsidR="00FF04ED" w:rsidRPr="00FC15EE" w:rsidRDefault="00FF04ED">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helmets</w:t>
      </w:r>
    </w:p>
    <w:p w14:paraId="473B85DC" w14:textId="77777777" w:rsidR="00FF04ED" w:rsidRPr="00FC15EE" w:rsidRDefault="00FF04ED">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steel shoes</w:t>
      </w:r>
    </w:p>
    <w:p w14:paraId="518B1D84" w14:textId="77777777" w:rsidR="00FF04ED" w:rsidRPr="00FC15EE" w:rsidRDefault="00FF04ED">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rain coats</w:t>
      </w:r>
    </w:p>
    <w:p w14:paraId="60F82D90" w14:textId="77777777" w:rsidR="00FF04ED" w:rsidRPr="00FC15EE" w:rsidRDefault="00FF04ED">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gloves for those doing concreting and metal works</w:t>
      </w:r>
    </w:p>
    <w:p w14:paraId="2BF8DAA2" w14:textId="77777777" w:rsidR="00FF04ED" w:rsidRPr="00FC15EE" w:rsidRDefault="00FF04ED">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Keeping of underlying materials like off cuts in a particular place</w:t>
      </w:r>
    </w:p>
    <w:p w14:paraId="04E85338" w14:textId="77777777" w:rsidR="00FF04ED" w:rsidRPr="00FC15EE" w:rsidRDefault="00FF04ED">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Scaffolding will be well fixed to avoid failure from a height</w:t>
      </w:r>
    </w:p>
    <w:p w14:paraId="5FCD4111" w14:textId="77777777" w:rsidR="00FF04ED" w:rsidRPr="00FC15EE" w:rsidRDefault="00FF04ED">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standby vehicle shall be on site to evacuate workers to a nearby hospital in case of accident</w:t>
      </w:r>
    </w:p>
    <w:p w14:paraId="60460C14" w14:textId="77777777" w:rsidR="00FF04ED" w:rsidRPr="00FC15EE" w:rsidRDefault="00FF04ED">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Provision of sign post to indicate that work is underway</w:t>
      </w:r>
    </w:p>
    <w:p w14:paraId="7A4A5279" w14:textId="77777777" w:rsidR="00FF04ED" w:rsidRPr="00FC15EE" w:rsidRDefault="00FF04ED">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Educating workers about the dangers of HIV/AIDS and means of prevention.</w:t>
      </w:r>
    </w:p>
    <w:p w14:paraId="104AEBCA" w14:textId="77777777" w:rsidR="00FF04ED" w:rsidRPr="00FC15EE" w:rsidRDefault="00FF04ED">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Educating workers about the danger of covid-19 and the means of prevention.</w:t>
      </w:r>
    </w:p>
    <w:p w14:paraId="2544535D" w14:textId="77777777" w:rsidR="00FF04ED" w:rsidRPr="00FC15EE" w:rsidRDefault="00FF04ED" w:rsidP="00FF04ED">
      <w:pPr>
        <w:spacing w:after="0" w:line="360" w:lineRule="auto"/>
        <w:ind w:left="1260" w:firstLine="0"/>
        <w:contextualSpacing/>
        <w:rPr>
          <w:rFonts w:eastAsia="SimSun"/>
          <w:color w:val="auto"/>
          <w:sz w:val="22"/>
          <w:lang w:val="en-GB" w:eastAsia="fr-FR"/>
        </w:rPr>
      </w:pPr>
    </w:p>
    <w:p w14:paraId="493EEC5A" w14:textId="77777777" w:rsidR="00FF04ED" w:rsidRPr="00FC15EE" w:rsidRDefault="00FF04ED" w:rsidP="00FF04ED">
      <w:pPr>
        <w:spacing w:after="0" w:line="360" w:lineRule="auto"/>
        <w:ind w:firstLine="0"/>
        <w:rPr>
          <w:b/>
          <w:color w:val="auto"/>
          <w:sz w:val="22"/>
          <w:u w:val="single"/>
          <w:lang w:val="en-GB" w:eastAsia="fr-FR"/>
        </w:rPr>
      </w:pPr>
      <w:r w:rsidRPr="00FC15EE">
        <w:rPr>
          <w:b/>
          <w:color w:val="auto"/>
          <w:sz w:val="22"/>
          <w:u w:val="single"/>
          <w:lang w:val="en-GB" w:eastAsia="fr-FR"/>
        </w:rPr>
        <w:t>SANITATION AT THE SITE</w:t>
      </w:r>
    </w:p>
    <w:p w14:paraId="0DFE232C" w14:textId="77777777" w:rsidR="00FF04ED" w:rsidRPr="00FC15EE" w:rsidRDefault="00FF04ED" w:rsidP="00FF04ED">
      <w:pPr>
        <w:spacing w:after="0" w:line="360" w:lineRule="auto"/>
        <w:ind w:firstLine="0"/>
        <w:rPr>
          <w:color w:val="auto"/>
          <w:sz w:val="22"/>
          <w:lang w:val="en-GB" w:eastAsia="fr-FR"/>
        </w:rPr>
      </w:pPr>
      <w:r w:rsidRPr="00FC15EE">
        <w:rPr>
          <w:color w:val="auto"/>
          <w:sz w:val="22"/>
          <w:lang w:val="en-GB" w:eastAsia="fr-FR"/>
        </w:rPr>
        <w:t>Our enterprise will put and implement sanitation by improving cleanliness in and around the project site by observing the following;</w:t>
      </w:r>
    </w:p>
    <w:p w14:paraId="699806BB" w14:textId="77777777" w:rsidR="00FF04ED" w:rsidRPr="00FC15EE" w:rsidRDefault="00FF04ED">
      <w:pPr>
        <w:numPr>
          <w:ilvl w:val="0"/>
          <w:numId w:val="50"/>
        </w:numPr>
        <w:spacing w:after="200" w:line="360" w:lineRule="auto"/>
        <w:contextualSpacing/>
        <w:rPr>
          <w:rFonts w:eastAsia="SimSun"/>
          <w:color w:val="auto"/>
          <w:sz w:val="22"/>
          <w:lang w:val="en-GB" w:eastAsia="fr-FR"/>
        </w:rPr>
      </w:pPr>
      <w:r w:rsidRPr="00FC15EE">
        <w:rPr>
          <w:rFonts w:eastAsia="SimSun"/>
          <w:color w:val="auto"/>
          <w:sz w:val="22"/>
          <w:lang w:val="en-GB" w:eastAsia="fr-FR"/>
        </w:rPr>
        <w:t>Dig a pit toilet for workers to be using when at work so that they will not be littering the site and making in uncomfortable for people as well as the neighbo</w:t>
      </w:r>
      <w:r>
        <w:rPr>
          <w:rFonts w:eastAsia="SimSun"/>
          <w:color w:val="auto"/>
          <w:sz w:val="22"/>
          <w:lang w:val="en-GB" w:eastAsia="fr-FR"/>
        </w:rPr>
        <w:t>u</w:t>
      </w:r>
      <w:r w:rsidRPr="00FC15EE">
        <w:rPr>
          <w:rFonts w:eastAsia="SimSun"/>
          <w:color w:val="auto"/>
          <w:sz w:val="22"/>
          <w:lang w:val="en-GB" w:eastAsia="fr-FR"/>
        </w:rPr>
        <w:t>rs.</w:t>
      </w:r>
    </w:p>
    <w:p w14:paraId="0847132C" w14:textId="77777777" w:rsidR="00FF04ED" w:rsidRPr="00FC15EE" w:rsidRDefault="00FF04ED">
      <w:pPr>
        <w:numPr>
          <w:ilvl w:val="0"/>
          <w:numId w:val="50"/>
        </w:numPr>
        <w:spacing w:after="200" w:line="360" w:lineRule="auto"/>
        <w:contextualSpacing/>
        <w:rPr>
          <w:rFonts w:eastAsia="SimSun"/>
          <w:color w:val="auto"/>
          <w:sz w:val="22"/>
          <w:lang w:val="en-GB" w:eastAsia="fr-FR"/>
        </w:rPr>
      </w:pPr>
      <w:r w:rsidRPr="00FC15EE">
        <w:rPr>
          <w:rFonts w:eastAsia="SimSun"/>
          <w:color w:val="auto"/>
          <w:sz w:val="22"/>
          <w:lang w:val="en-GB" w:eastAsia="fr-FR"/>
        </w:rPr>
        <w:t>To always have health educating talks with the workers and also teaching them from what they need to do in order to avoid cholera and other diseases.</w:t>
      </w:r>
    </w:p>
    <w:p w14:paraId="29B72D4B" w14:textId="77777777" w:rsidR="00FF04ED" w:rsidRPr="00FC15EE" w:rsidRDefault="00FF04ED">
      <w:pPr>
        <w:numPr>
          <w:ilvl w:val="0"/>
          <w:numId w:val="50"/>
        </w:numPr>
        <w:spacing w:after="200" w:line="360" w:lineRule="auto"/>
        <w:contextualSpacing/>
        <w:rPr>
          <w:rFonts w:eastAsia="SimSun"/>
          <w:color w:val="auto"/>
          <w:sz w:val="22"/>
          <w:lang w:val="en-GB" w:eastAsia="fr-FR"/>
        </w:rPr>
      </w:pPr>
      <w:r w:rsidRPr="00FC15EE">
        <w:rPr>
          <w:rFonts w:eastAsia="SimSun"/>
          <w:color w:val="auto"/>
          <w:sz w:val="22"/>
          <w:lang w:val="en-GB" w:eastAsia="fr-FR"/>
        </w:rPr>
        <w:t>To connect good potable water for the workers for drinking.</w:t>
      </w:r>
    </w:p>
    <w:p w14:paraId="73515376" w14:textId="77777777" w:rsidR="00FF04ED" w:rsidRPr="00FC15EE" w:rsidRDefault="00FF04ED">
      <w:pPr>
        <w:numPr>
          <w:ilvl w:val="0"/>
          <w:numId w:val="50"/>
        </w:numPr>
        <w:spacing w:after="200" w:line="360" w:lineRule="auto"/>
        <w:contextualSpacing/>
        <w:rPr>
          <w:rFonts w:eastAsia="SimSun"/>
          <w:color w:val="auto"/>
          <w:sz w:val="22"/>
          <w:lang w:val="en-GB" w:eastAsia="fr-FR"/>
        </w:rPr>
      </w:pPr>
      <w:r w:rsidRPr="00FC15EE">
        <w:rPr>
          <w:rFonts w:eastAsia="SimSun"/>
          <w:color w:val="auto"/>
          <w:sz w:val="22"/>
          <w:lang w:val="en-GB" w:eastAsia="fr-FR"/>
        </w:rPr>
        <w:t>To always keep the project site clean and free from standing dirty water that can lead to mosquito bites.</w:t>
      </w:r>
    </w:p>
    <w:p w14:paraId="11FBBF12" w14:textId="77777777" w:rsidR="00FF04ED" w:rsidRPr="00FC15EE" w:rsidRDefault="00FF04ED">
      <w:pPr>
        <w:numPr>
          <w:ilvl w:val="0"/>
          <w:numId w:val="50"/>
        </w:numPr>
        <w:spacing w:after="200" w:line="360" w:lineRule="auto"/>
        <w:contextualSpacing/>
        <w:rPr>
          <w:rFonts w:eastAsia="SimSun"/>
          <w:color w:val="auto"/>
          <w:sz w:val="22"/>
          <w:lang w:val="en-GB" w:eastAsia="fr-FR"/>
        </w:rPr>
      </w:pPr>
      <w:r w:rsidRPr="00FC15EE">
        <w:rPr>
          <w:rFonts w:eastAsia="SimSun"/>
          <w:color w:val="auto"/>
          <w:sz w:val="22"/>
          <w:lang w:val="en-GB" w:eastAsia="fr-FR"/>
        </w:rPr>
        <w:t>Paste a notice of warning to those dirtying the site.</w:t>
      </w:r>
    </w:p>
    <w:p w14:paraId="01DDC9EB" w14:textId="77777777" w:rsidR="00FF04ED" w:rsidRPr="007C1E59" w:rsidRDefault="00FF04ED" w:rsidP="00FF04ED">
      <w:pPr>
        <w:spacing w:after="0" w:line="360" w:lineRule="auto"/>
        <w:ind w:firstLine="0"/>
        <w:rPr>
          <w:color w:val="auto"/>
          <w:sz w:val="22"/>
          <w:lang w:val="en-GB" w:eastAsia="fr-FR"/>
        </w:rPr>
      </w:pPr>
      <w:r w:rsidRPr="00FC15EE">
        <w:rPr>
          <w:color w:val="auto"/>
          <w:sz w:val="22"/>
          <w:lang w:val="en-GB" w:eastAsia="fr-FR"/>
        </w:rPr>
        <w:t xml:space="preserve">    All the sanitary measures that this enterprise will put in place will be of great help to worke</w:t>
      </w:r>
      <w:r>
        <w:rPr>
          <w:color w:val="auto"/>
          <w:sz w:val="22"/>
          <w:lang w:val="en-GB" w:eastAsia="fr-FR"/>
        </w:rPr>
        <w:t>r and the environment at large.</w:t>
      </w:r>
    </w:p>
    <w:p w14:paraId="5F02F359" w14:textId="77777777" w:rsidR="00851BA2" w:rsidRDefault="00851BA2" w:rsidP="002C698F">
      <w:pPr>
        <w:rPr>
          <w:b/>
          <w:szCs w:val="24"/>
        </w:rPr>
      </w:pPr>
    </w:p>
    <w:p w14:paraId="6ADEBF9C" w14:textId="77777777" w:rsidR="00851BA2" w:rsidRDefault="00851BA2" w:rsidP="002C698F">
      <w:pPr>
        <w:rPr>
          <w:b/>
          <w:szCs w:val="24"/>
        </w:rPr>
      </w:pPr>
    </w:p>
    <w:p w14:paraId="3964275E" w14:textId="77777777" w:rsidR="00851BA2" w:rsidRDefault="00851BA2" w:rsidP="002C698F">
      <w:pPr>
        <w:rPr>
          <w:b/>
          <w:szCs w:val="24"/>
        </w:rPr>
      </w:pPr>
    </w:p>
    <w:p w14:paraId="0D33A9F7" w14:textId="77777777" w:rsidR="00851BA2" w:rsidRDefault="00851BA2" w:rsidP="002C698F">
      <w:pPr>
        <w:rPr>
          <w:b/>
          <w:szCs w:val="24"/>
        </w:rPr>
      </w:pPr>
    </w:p>
    <w:p w14:paraId="75863037" w14:textId="77777777" w:rsidR="00851BA2" w:rsidRDefault="00851BA2" w:rsidP="002C698F">
      <w:pPr>
        <w:rPr>
          <w:b/>
          <w:szCs w:val="24"/>
        </w:rPr>
      </w:pPr>
    </w:p>
    <w:p w14:paraId="41270EAF" w14:textId="77777777" w:rsidR="00851BA2" w:rsidRDefault="00851BA2" w:rsidP="002C698F">
      <w:pPr>
        <w:rPr>
          <w:b/>
          <w:szCs w:val="24"/>
        </w:rPr>
      </w:pPr>
    </w:p>
    <w:p w14:paraId="149C9171" w14:textId="77777777" w:rsidR="0010499E" w:rsidRDefault="0010499E" w:rsidP="002C698F">
      <w:pPr>
        <w:rPr>
          <w:b/>
          <w:szCs w:val="24"/>
        </w:rPr>
      </w:pPr>
    </w:p>
    <w:p w14:paraId="50D7751C" w14:textId="77777777" w:rsidR="0010499E" w:rsidRDefault="0010499E" w:rsidP="002C698F">
      <w:pPr>
        <w:rPr>
          <w:b/>
          <w:szCs w:val="24"/>
        </w:rPr>
      </w:pPr>
    </w:p>
    <w:p w14:paraId="4E9AF1DD" w14:textId="77777777" w:rsidR="0010499E" w:rsidRDefault="0010499E" w:rsidP="002C698F">
      <w:pPr>
        <w:rPr>
          <w:b/>
          <w:szCs w:val="24"/>
        </w:rPr>
      </w:pPr>
    </w:p>
    <w:p w14:paraId="3296CAE6" w14:textId="77777777" w:rsidR="00851BA2" w:rsidRDefault="00851BA2" w:rsidP="002C698F">
      <w:pPr>
        <w:rPr>
          <w:b/>
          <w:szCs w:val="24"/>
        </w:rPr>
      </w:pPr>
    </w:p>
    <w:p w14:paraId="498BC29C" w14:textId="126B1F27" w:rsidR="000142DC" w:rsidRPr="00620F9B" w:rsidRDefault="000142DC" w:rsidP="002C698F">
      <w:pPr>
        <w:rPr>
          <w:b/>
          <w:szCs w:val="24"/>
        </w:rPr>
      </w:pPr>
      <w:r w:rsidRPr="00620F9B">
        <w:rPr>
          <w:b/>
          <w:szCs w:val="24"/>
        </w:rPr>
        <w:t>CHAPTER X: MODEL OF ENVIRONMENTAL AND SOCIAL CLAUSES (ESC)</w:t>
      </w:r>
    </w:p>
    <w:p w14:paraId="11B5A89A" w14:textId="77777777" w:rsidR="000142DC" w:rsidRPr="00620F9B" w:rsidRDefault="000142DC" w:rsidP="000142DC">
      <w:pPr>
        <w:rPr>
          <w:b/>
          <w:szCs w:val="24"/>
        </w:rPr>
      </w:pPr>
      <w:r w:rsidRPr="00620F9B">
        <w:rPr>
          <w:b/>
          <w:szCs w:val="24"/>
        </w:rPr>
        <w:t>Table of Contents</w:t>
      </w:r>
    </w:p>
    <w:p w14:paraId="0111CBD4" w14:textId="77777777" w:rsidR="000142DC" w:rsidRPr="00620F9B" w:rsidRDefault="000142DC" w:rsidP="000142DC">
      <w:pPr>
        <w:rPr>
          <w:b/>
          <w:szCs w:val="24"/>
        </w:rPr>
      </w:pPr>
      <w:r w:rsidRPr="00620F9B">
        <w:rPr>
          <w:b/>
          <w:szCs w:val="24"/>
        </w:rPr>
        <w:t>I. INTRODUCTION 1</w:t>
      </w:r>
    </w:p>
    <w:p w14:paraId="22C53A1E" w14:textId="77777777" w:rsidR="000142DC" w:rsidRPr="00620F9B" w:rsidRDefault="000142DC" w:rsidP="000142DC">
      <w:pPr>
        <w:rPr>
          <w:szCs w:val="24"/>
        </w:rPr>
      </w:pPr>
      <w:r w:rsidRPr="00620F9B">
        <w:rPr>
          <w:szCs w:val="24"/>
        </w:rPr>
        <w:t>II. GENERAL OBLIGATIONS 1</w:t>
      </w:r>
    </w:p>
    <w:p w14:paraId="035349ED" w14:textId="77777777" w:rsidR="000142DC" w:rsidRPr="00620F9B" w:rsidRDefault="000142DC" w:rsidP="000142DC">
      <w:pPr>
        <w:rPr>
          <w:szCs w:val="24"/>
        </w:rPr>
      </w:pPr>
      <w:r w:rsidRPr="00620F9B">
        <w:rPr>
          <w:szCs w:val="24"/>
        </w:rPr>
        <w:t>II.1. Responsibilities of the Contractor (the Contractor and its Subcontractors) 1</w:t>
      </w:r>
    </w:p>
    <w:p w14:paraId="2D47AA7B" w14:textId="77777777" w:rsidR="000142DC" w:rsidRPr="00620F9B" w:rsidRDefault="000142DC" w:rsidP="000142DC">
      <w:pPr>
        <w:rPr>
          <w:szCs w:val="24"/>
        </w:rPr>
      </w:pPr>
      <w:r w:rsidRPr="00620F9B">
        <w:rPr>
          <w:szCs w:val="24"/>
        </w:rPr>
        <w:t>II.2. Commitments of the Project Management 3</w:t>
      </w:r>
    </w:p>
    <w:p w14:paraId="3163F44F" w14:textId="77777777" w:rsidR="000142DC" w:rsidRPr="00620F9B" w:rsidRDefault="000142DC" w:rsidP="000142DC">
      <w:pPr>
        <w:rPr>
          <w:szCs w:val="24"/>
        </w:rPr>
      </w:pPr>
      <w:r w:rsidRPr="00620F9B">
        <w:rPr>
          <w:szCs w:val="24"/>
        </w:rPr>
        <w:t>II.3. Contractor's Internal Regulations 3</w:t>
      </w:r>
    </w:p>
    <w:p w14:paraId="62A055B3" w14:textId="77777777" w:rsidR="000142DC" w:rsidRPr="00620F9B" w:rsidRDefault="000142DC" w:rsidP="000142DC">
      <w:pPr>
        <w:rPr>
          <w:szCs w:val="24"/>
        </w:rPr>
      </w:pPr>
      <w:r w:rsidRPr="00620F9B">
        <w:rPr>
          <w:szCs w:val="24"/>
        </w:rPr>
        <w:t>II.4. Inspections, Notifications, Non-Conformity Management, and Sanctions 3</w:t>
      </w:r>
    </w:p>
    <w:p w14:paraId="3C0491CD" w14:textId="77777777" w:rsidR="000142DC" w:rsidRPr="00620F9B" w:rsidRDefault="000142DC" w:rsidP="000142DC">
      <w:pPr>
        <w:rPr>
          <w:szCs w:val="24"/>
        </w:rPr>
      </w:pPr>
      <w:r w:rsidRPr="00620F9B">
        <w:rPr>
          <w:szCs w:val="24"/>
        </w:rPr>
        <w:t>II.4.1. Monitoring the Implementation of the Environmental and Social Clauses of the CCES 3</w:t>
      </w:r>
    </w:p>
    <w:p w14:paraId="165A387F" w14:textId="77777777" w:rsidR="000142DC" w:rsidRPr="00620F9B" w:rsidRDefault="000142DC" w:rsidP="000142DC">
      <w:pPr>
        <w:rPr>
          <w:szCs w:val="24"/>
        </w:rPr>
      </w:pPr>
      <w:r w:rsidRPr="00620F9B">
        <w:rPr>
          <w:szCs w:val="24"/>
        </w:rPr>
        <w:t>II.4.2. Notification of Non-Conformities 4</w:t>
      </w:r>
    </w:p>
    <w:p w14:paraId="1E361D81" w14:textId="77777777" w:rsidR="000142DC" w:rsidRPr="00620F9B" w:rsidRDefault="000142DC" w:rsidP="000142DC">
      <w:pPr>
        <w:rPr>
          <w:szCs w:val="24"/>
        </w:rPr>
      </w:pPr>
      <w:r w:rsidRPr="00620F9B">
        <w:rPr>
          <w:szCs w:val="24"/>
        </w:rPr>
        <w:t>II.4.3. Management of Non-Conformities 4</w:t>
      </w:r>
    </w:p>
    <w:p w14:paraId="1D16AEA3" w14:textId="77777777" w:rsidR="000142DC" w:rsidRPr="00620F9B" w:rsidRDefault="000142DC" w:rsidP="000142DC">
      <w:pPr>
        <w:rPr>
          <w:szCs w:val="24"/>
        </w:rPr>
      </w:pPr>
      <w:r w:rsidRPr="00620F9B">
        <w:rPr>
          <w:szCs w:val="24"/>
        </w:rPr>
        <w:t>II.4.4. Conditions for Suspension of Work 5</w:t>
      </w:r>
    </w:p>
    <w:p w14:paraId="0A3675B7" w14:textId="77777777" w:rsidR="000142DC" w:rsidRPr="00620F9B" w:rsidRDefault="000142DC" w:rsidP="000142DC">
      <w:pPr>
        <w:rPr>
          <w:szCs w:val="24"/>
        </w:rPr>
      </w:pPr>
      <w:r w:rsidRPr="00620F9B">
        <w:rPr>
          <w:szCs w:val="24"/>
        </w:rPr>
        <w:t>II.5. PROVISIONS PRIOR TO THE EXECUTION OF THE WORKS 5</w:t>
      </w:r>
    </w:p>
    <w:p w14:paraId="664EA06E" w14:textId="77777777" w:rsidR="000142DC" w:rsidRPr="00620F9B" w:rsidRDefault="000142DC" w:rsidP="000142DC">
      <w:pPr>
        <w:rPr>
          <w:szCs w:val="24"/>
        </w:rPr>
      </w:pPr>
      <w:r w:rsidRPr="00620F9B">
        <w:rPr>
          <w:szCs w:val="24"/>
        </w:rPr>
        <w:t>II.5.1. Resources Allocated to Environmental and Social Management 5</w:t>
      </w:r>
    </w:p>
    <w:p w14:paraId="716D8994" w14:textId="77777777" w:rsidR="000142DC" w:rsidRPr="00620F9B" w:rsidRDefault="000142DC" w:rsidP="000142DC">
      <w:pPr>
        <w:rPr>
          <w:szCs w:val="24"/>
        </w:rPr>
      </w:pPr>
      <w:r w:rsidRPr="00620F9B">
        <w:rPr>
          <w:szCs w:val="24"/>
        </w:rPr>
        <w:t>II.5.2. Construction Site Environmental and Social Management Plan (CSEMP) 6</w:t>
      </w:r>
    </w:p>
    <w:p w14:paraId="1243E901" w14:textId="77777777" w:rsidR="000142DC" w:rsidRPr="00620F9B" w:rsidRDefault="000142DC" w:rsidP="000142DC">
      <w:pPr>
        <w:rPr>
          <w:szCs w:val="24"/>
        </w:rPr>
      </w:pPr>
      <w:r w:rsidRPr="00620F9B">
        <w:rPr>
          <w:szCs w:val="24"/>
        </w:rPr>
        <w:t>III. EXECUTION OF WORK 6</w:t>
      </w:r>
    </w:p>
    <w:p w14:paraId="524E971D" w14:textId="77777777" w:rsidR="000142DC" w:rsidRPr="00620F9B" w:rsidRDefault="000142DC" w:rsidP="000142DC">
      <w:pPr>
        <w:rPr>
          <w:szCs w:val="24"/>
        </w:rPr>
      </w:pPr>
      <w:r w:rsidRPr="00620F9B">
        <w:rPr>
          <w:szCs w:val="24"/>
        </w:rPr>
        <w:t>III.1. Construction Kick-off Meeting 6</w:t>
      </w:r>
    </w:p>
    <w:p w14:paraId="2C0825E1" w14:textId="77777777" w:rsidR="000142DC" w:rsidRPr="00620F9B" w:rsidRDefault="000142DC" w:rsidP="000142DC">
      <w:pPr>
        <w:rPr>
          <w:szCs w:val="24"/>
        </w:rPr>
      </w:pPr>
      <w:r w:rsidRPr="00620F9B">
        <w:rPr>
          <w:szCs w:val="24"/>
        </w:rPr>
        <w:t>III.2. Site Access and Installation 7</w:t>
      </w:r>
    </w:p>
    <w:p w14:paraId="4FA1E342" w14:textId="77777777" w:rsidR="000142DC" w:rsidRPr="00620F9B" w:rsidRDefault="000142DC" w:rsidP="000142DC">
      <w:pPr>
        <w:rPr>
          <w:szCs w:val="24"/>
        </w:rPr>
      </w:pPr>
      <w:r w:rsidRPr="00620F9B">
        <w:rPr>
          <w:szCs w:val="24"/>
        </w:rPr>
        <w:t>III.2.1. Access 7</w:t>
      </w:r>
    </w:p>
    <w:p w14:paraId="10982F80" w14:textId="77777777" w:rsidR="000142DC" w:rsidRPr="00620F9B" w:rsidRDefault="000142DC" w:rsidP="000142DC">
      <w:pPr>
        <w:rPr>
          <w:szCs w:val="24"/>
        </w:rPr>
      </w:pPr>
      <w:r w:rsidRPr="00620F9B">
        <w:rPr>
          <w:szCs w:val="24"/>
        </w:rPr>
        <w:t>III.2.2. Traffic 7</w:t>
      </w:r>
    </w:p>
    <w:p w14:paraId="3962F0C8" w14:textId="77777777" w:rsidR="000142DC" w:rsidRPr="00620F9B" w:rsidRDefault="000142DC" w:rsidP="000142DC">
      <w:pPr>
        <w:rPr>
          <w:szCs w:val="24"/>
        </w:rPr>
      </w:pPr>
      <w:r w:rsidRPr="00620F9B">
        <w:rPr>
          <w:szCs w:val="24"/>
        </w:rPr>
        <w:t>III.2.3. Installation 7</w:t>
      </w:r>
    </w:p>
    <w:p w14:paraId="23BBF3BD" w14:textId="77777777" w:rsidR="000142DC" w:rsidRPr="00620F9B" w:rsidRDefault="000142DC" w:rsidP="000142DC">
      <w:pPr>
        <w:rPr>
          <w:szCs w:val="24"/>
        </w:rPr>
      </w:pPr>
      <w:r w:rsidRPr="00620F9B">
        <w:rPr>
          <w:szCs w:val="24"/>
        </w:rPr>
        <w:t>III.2.4. Permits and Authorizations Before Work 9</w:t>
      </w:r>
    </w:p>
    <w:p w14:paraId="7C824D48" w14:textId="77777777" w:rsidR="000142DC" w:rsidRPr="00620F9B" w:rsidRDefault="000142DC" w:rsidP="000142DC">
      <w:pPr>
        <w:rPr>
          <w:szCs w:val="24"/>
        </w:rPr>
      </w:pPr>
      <w:r w:rsidRPr="00620F9B">
        <w:rPr>
          <w:szCs w:val="24"/>
        </w:rPr>
        <w:t>III.3. Clearance of Rights-of-Way and Identification of Networks 9</w:t>
      </w:r>
    </w:p>
    <w:p w14:paraId="2DDBC921" w14:textId="77777777" w:rsidR="000142DC" w:rsidRPr="00620F9B" w:rsidRDefault="000142DC" w:rsidP="000142DC">
      <w:pPr>
        <w:rPr>
          <w:szCs w:val="24"/>
        </w:rPr>
      </w:pPr>
      <w:r w:rsidRPr="00620F9B">
        <w:rPr>
          <w:szCs w:val="24"/>
        </w:rPr>
        <w:t>III.4. Provisions Applicable to Construction Site Installation and Throughout the Execution of Work 9</w:t>
      </w:r>
    </w:p>
    <w:p w14:paraId="63BFC822" w14:textId="77777777" w:rsidR="000142DC" w:rsidRPr="00620F9B" w:rsidRDefault="000142DC" w:rsidP="000142DC">
      <w:pPr>
        <w:rPr>
          <w:szCs w:val="24"/>
        </w:rPr>
      </w:pPr>
      <w:r w:rsidRPr="00620F9B">
        <w:rPr>
          <w:szCs w:val="24"/>
        </w:rPr>
        <w:t>III.4.1. Weekly Environmental and Social Inspections 9</w:t>
      </w:r>
    </w:p>
    <w:p w14:paraId="4F6DB5B0" w14:textId="77777777" w:rsidR="000142DC" w:rsidRPr="00620F9B" w:rsidRDefault="000142DC" w:rsidP="000142DC">
      <w:pPr>
        <w:rPr>
          <w:szCs w:val="24"/>
        </w:rPr>
      </w:pPr>
      <w:r w:rsidRPr="00620F9B">
        <w:rPr>
          <w:szCs w:val="24"/>
        </w:rPr>
        <w:t>III.4.2. Reporting 9</w:t>
      </w:r>
    </w:p>
    <w:p w14:paraId="3EE00C03" w14:textId="77777777" w:rsidR="000142DC" w:rsidRPr="00620F9B" w:rsidRDefault="000142DC" w:rsidP="000142DC">
      <w:pPr>
        <w:rPr>
          <w:szCs w:val="24"/>
        </w:rPr>
      </w:pPr>
      <w:r w:rsidRPr="00620F9B">
        <w:rPr>
          <w:szCs w:val="24"/>
        </w:rPr>
        <w:t>III.5. Health and Safety Management 11</w:t>
      </w:r>
    </w:p>
    <w:p w14:paraId="34399839" w14:textId="77777777" w:rsidR="000142DC" w:rsidRPr="00620F9B" w:rsidRDefault="000142DC" w:rsidP="000142DC">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14:paraId="209180FA" w14:textId="77777777" w:rsidR="000142DC" w:rsidRPr="00620F9B" w:rsidRDefault="000142DC" w:rsidP="000142DC">
      <w:pPr>
        <w:rPr>
          <w:szCs w:val="24"/>
        </w:rPr>
      </w:pPr>
      <w:r w:rsidRPr="00620F9B">
        <w:rPr>
          <w:szCs w:val="24"/>
        </w:rPr>
        <w:t>IV. ENVIRONMENTAL PROTECTION: REQUIREMENTS FOR MITIGATING ENVIRONMENTAL IMPACTS 13</w:t>
      </w:r>
    </w:p>
    <w:p w14:paraId="090DA820" w14:textId="77777777" w:rsidR="000142DC" w:rsidRPr="00620F9B" w:rsidRDefault="000142DC" w:rsidP="000142DC">
      <w:pPr>
        <w:rPr>
          <w:szCs w:val="24"/>
        </w:rPr>
      </w:pPr>
      <w:r w:rsidRPr="00620F9B">
        <w:rPr>
          <w:szCs w:val="24"/>
        </w:rPr>
        <w:lastRenderedPageBreak/>
        <w:t>IV.1. Maintenance and Waste Management 13</w:t>
      </w:r>
    </w:p>
    <w:p w14:paraId="6BF79B08" w14:textId="77777777" w:rsidR="000142DC" w:rsidRPr="00620F9B" w:rsidRDefault="000142DC" w:rsidP="000142DC">
      <w:pPr>
        <w:rPr>
          <w:szCs w:val="24"/>
        </w:rPr>
      </w:pPr>
      <w:r w:rsidRPr="00620F9B">
        <w:rPr>
          <w:szCs w:val="24"/>
        </w:rPr>
        <w:t>IV.2. Preventive Measures Against Noise and Dust Emissions 14</w:t>
      </w:r>
    </w:p>
    <w:p w14:paraId="15035FB8" w14:textId="77777777" w:rsidR="000142DC" w:rsidRPr="00620F9B" w:rsidRDefault="000142DC" w:rsidP="000142DC">
      <w:pPr>
        <w:rPr>
          <w:szCs w:val="24"/>
        </w:rPr>
      </w:pPr>
      <w:r w:rsidRPr="00620F9B">
        <w:rPr>
          <w:szCs w:val="24"/>
        </w:rPr>
        <w:t>IV.3. Storage and Use of Potentially Polluting Substances 15</w:t>
      </w:r>
    </w:p>
    <w:p w14:paraId="3D7BD934" w14:textId="77777777" w:rsidR="000142DC" w:rsidRPr="00620F9B" w:rsidRDefault="000142DC" w:rsidP="000142DC">
      <w:pPr>
        <w:rPr>
          <w:szCs w:val="24"/>
        </w:rPr>
      </w:pPr>
      <w:r w:rsidRPr="00620F9B">
        <w:rPr>
          <w:szCs w:val="24"/>
        </w:rPr>
        <w:t>IV.4. Fuels and Lubricants 15</w:t>
      </w:r>
    </w:p>
    <w:p w14:paraId="5348850B" w14:textId="77777777" w:rsidR="000142DC" w:rsidRPr="00620F9B" w:rsidRDefault="000142DC" w:rsidP="000142DC">
      <w:pPr>
        <w:rPr>
          <w:szCs w:val="24"/>
        </w:rPr>
      </w:pPr>
      <w:r w:rsidRPr="00620F9B">
        <w:rPr>
          <w:szCs w:val="24"/>
        </w:rPr>
        <w:t>IV.5. Other Potentially Polluting Substances 15</w:t>
      </w:r>
    </w:p>
    <w:p w14:paraId="2024D914" w14:textId="77777777" w:rsidR="000142DC" w:rsidRPr="00620F9B" w:rsidRDefault="000142DC" w:rsidP="000142DC">
      <w:pPr>
        <w:rPr>
          <w:szCs w:val="24"/>
        </w:rPr>
      </w:pPr>
      <w:r w:rsidRPr="00620F9B">
        <w:rPr>
          <w:szCs w:val="24"/>
        </w:rPr>
        <w:t>IV.6. Management of Accidental Pollution 15</w:t>
      </w:r>
    </w:p>
    <w:p w14:paraId="40A8A530" w14:textId="77777777" w:rsidR="000142DC" w:rsidRPr="00620F9B" w:rsidRDefault="000142DC" w:rsidP="000142DC">
      <w:pPr>
        <w:rPr>
          <w:szCs w:val="24"/>
        </w:rPr>
      </w:pPr>
      <w:r w:rsidRPr="00620F9B">
        <w:rPr>
          <w:szCs w:val="24"/>
        </w:rPr>
        <w:t>IV.7. Principle of Response Following Accidental Pollution 16</w:t>
      </w:r>
    </w:p>
    <w:p w14:paraId="20D602DF" w14:textId="77777777" w:rsidR="000142DC" w:rsidRPr="00620F9B" w:rsidRDefault="000142DC" w:rsidP="000142DC">
      <w:pPr>
        <w:rPr>
          <w:szCs w:val="24"/>
        </w:rPr>
      </w:pPr>
      <w:r w:rsidRPr="00620F9B">
        <w:rPr>
          <w:szCs w:val="24"/>
        </w:rPr>
        <w:t>IV.8. Protection of Natural Areas Against Fire 16</w:t>
      </w:r>
    </w:p>
    <w:p w14:paraId="4D38F615" w14:textId="77777777" w:rsidR="000142DC" w:rsidRPr="00620F9B" w:rsidRDefault="000142DC" w:rsidP="000142DC">
      <w:pPr>
        <w:rPr>
          <w:szCs w:val="24"/>
        </w:rPr>
      </w:pPr>
      <w:r w:rsidRPr="00620F9B">
        <w:rPr>
          <w:szCs w:val="24"/>
        </w:rPr>
        <w:t>IV.9. Preservation of the Site's Landscape Integrity 16</w:t>
      </w:r>
    </w:p>
    <w:p w14:paraId="1D457200" w14:textId="77777777" w:rsidR="000142DC" w:rsidRPr="00620F9B" w:rsidRDefault="000142DC" w:rsidP="000142DC">
      <w:pPr>
        <w:rPr>
          <w:szCs w:val="24"/>
        </w:rPr>
      </w:pPr>
      <w:r w:rsidRPr="00620F9B">
        <w:rPr>
          <w:szCs w:val="24"/>
        </w:rPr>
        <w:t>IV.10. Protection of Biodiversity 17</w:t>
      </w:r>
    </w:p>
    <w:p w14:paraId="0C3332D5" w14:textId="77777777" w:rsidR="000142DC" w:rsidRPr="00620F9B" w:rsidRDefault="000142DC" w:rsidP="000142DC">
      <w:pPr>
        <w:rPr>
          <w:szCs w:val="24"/>
        </w:rPr>
      </w:pPr>
      <w:r w:rsidRPr="00620F9B">
        <w:rPr>
          <w:szCs w:val="24"/>
        </w:rPr>
        <w:t>V. Management of Social Risks and Impacts: Plan/Program/Measures to Manage Social Risks and Impacts 18</w:t>
      </w:r>
    </w:p>
    <w:p w14:paraId="2331DE23" w14:textId="77777777" w:rsidR="000142DC" w:rsidRPr="00620F9B" w:rsidRDefault="000142DC" w:rsidP="000142DC">
      <w:pPr>
        <w:rPr>
          <w:szCs w:val="24"/>
        </w:rPr>
      </w:pPr>
      <w:r w:rsidRPr="00620F9B">
        <w:rPr>
          <w:szCs w:val="24"/>
        </w:rPr>
        <w:t>V.1. Workforce Management Plan/Program/Measures 18</w:t>
      </w:r>
    </w:p>
    <w:p w14:paraId="4B23A680" w14:textId="77777777" w:rsidR="000142DC" w:rsidRPr="00620F9B" w:rsidRDefault="000142DC" w:rsidP="000142DC">
      <w:pPr>
        <w:rPr>
          <w:szCs w:val="24"/>
        </w:rPr>
      </w:pPr>
      <w:r w:rsidRPr="00620F9B">
        <w:rPr>
          <w:szCs w:val="24"/>
        </w:rPr>
        <w:t>V.2. Workforce Influx Management Plan/Program/Measures 19</w:t>
      </w:r>
    </w:p>
    <w:p w14:paraId="31B768C6" w14:textId="77777777"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14:paraId="643B3976" w14:textId="77777777" w:rsidR="000142DC" w:rsidRPr="00620F9B" w:rsidRDefault="000142DC" w:rsidP="000142DC">
      <w:pPr>
        <w:rPr>
          <w:szCs w:val="24"/>
        </w:rPr>
      </w:pPr>
      <w:r w:rsidRPr="00620F9B">
        <w:rPr>
          <w:szCs w:val="24"/>
        </w:rPr>
        <w:t>V.4. Plan/Program/Measures for the Prevention of Damage to Persons and Property 21</w:t>
      </w:r>
    </w:p>
    <w:p w14:paraId="4F185349" w14:textId="77777777"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620F9B" w:rsidRDefault="000142DC" w:rsidP="000142DC">
      <w:pPr>
        <w:rPr>
          <w:szCs w:val="24"/>
        </w:rPr>
      </w:pPr>
      <w:r w:rsidRPr="00620F9B">
        <w:rPr>
          <w:szCs w:val="24"/>
        </w:rPr>
        <w:t>V.6. Cultural Heritage Management Plan/Program/Measures 23</w:t>
      </w:r>
    </w:p>
    <w:p w14:paraId="77ADC17F" w14:textId="77777777" w:rsidR="000142DC" w:rsidRPr="00620F9B" w:rsidRDefault="000142DC" w:rsidP="000142DC">
      <w:pPr>
        <w:rPr>
          <w:szCs w:val="24"/>
        </w:rPr>
      </w:pPr>
      <w:r w:rsidRPr="00620F9B">
        <w:rPr>
          <w:szCs w:val="24"/>
        </w:rPr>
        <w:t>V.7. Social Communication Plan/Program/Measures 24</w:t>
      </w:r>
    </w:p>
    <w:p w14:paraId="5FE5129B" w14:textId="77777777" w:rsidR="000142DC" w:rsidRPr="00620F9B" w:rsidRDefault="000142DC" w:rsidP="000142DC">
      <w:pPr>
        <w:rPr>
          <w:szCs w:val="24"/>
        </w:rPr>
      </w:pPr>
      <w:r w:rsidRPr="00620F9B">
        <w:rPr>
          <w:szCs w:val="24"/>
        </w:rPr>
        <w:t>V.8. Complaint Management Plan/Program/Measures: The Complaint Management Mechanism (CMM) 24</w:t>
      </w:r>
    </w:p>
    <w:p w14:paraId="7207ACAE" w14:textId="77777777" w:rsidR="000142DC" w:rsidRPr="00A5562E" w:rsidRDefault="000142DC" w:rsidP="000142DC">
      <w:pPr>
        <w:rPr>
          <w:b/>
          <w:szCs w:val="24"/>
        </w:rPr>
      </w:pPr>
      <w:r w:rsidRPr="00A5562E">
        <w:rPr>
          <w:b/>
          <w:szCs w:val="24"/>
        </w:rPr>
        <w:t>VI. SITE WITHDRAWAL AT THE END OF WORK 25</w:t>
      </w:r>
    </w:p>
    <w:p w14:paraId="2B789064" w14:textId="77777777" w:rsidR="000142DC" w:rsidRPr="00A5562E" w:rsidRDefault="000142DC" w:rsidP="000142DC">
      <w:pPr>
        <w:rPr>
          <w:b/>
          <w:szCs w:val="24"/>
        </w:rPr>
      </w:pPr>
      <w:r w:rsidRPr="00A5562E">
        <w:rPr>
          <w:b/>
          <w:szCs w:val="24"/>
        </w:rPr>
        <w:t>VII. APPENDICES 26</w:t>
      </w:r>
    </w:p>
    <w:p w14:paraId="4B480580" w14:textId="77777777" w:rsidR="000142DC" w:rsidRPr="00620F9B" w:rsidRDefault="000142DC" w:rsidP="000142DC">
      <w:pPr>
        <w:rPr>
          <w:szCs w:val="24"/>
        </w:rPr>
      </w:pPr>
      <w:r w:rsidRPr="00620F9B">
        <w:rPr>
          <w:szCs w:val="24"/>
        </w:rPr>
        <w:t>Appendix 1: Contents of the Site ESMP 26</w:t>
      </w:r>
    </w:p>
    <w:p w14:paraId="2507C9AE" w14:textId="77777777" w:rsidR="000142DC" w:rsidRPr="00620F9B" w:rsidRDefault="000142DC" w:rsidP="000142DC">
      <w:pPr>
        <w:rPr>
          <w:szCs w:val="24"/>
        </w:rPr>
      </w:pPr>
      <w:r w:rsidRPr="00620F9B">
        <w:rPr>
          <w:szCs w:val="24"/>
        </w:rPr>
        <w:t>Appendix 2: Properties That Make a Product Dangerous 29</w:t>
      </w:r>
    </w:p>
    <w:p w14:paraId="36D0EB4F" w14:textId="77777777" w:rsidR="000142DC" w:rsidRPr="00620F9B" w:rsidRDefault="000142DC" w:rsidP="000142DC">
      <w:pPr>
        <w:rPr>
          <w:szCs w:val="24"/>
        </w:rPr>
      </w:pPr>
      <w:r w:rsidRPr="00620F9B">
        <w:rPr>
          <w:szCs w:val="24"/>
        </w:rPr>
        <w:t>Appendix 4: Risk Management of Exploitation and Sexual Abuse (SEA) and/or Sexual Harassment (SH) 30</w:t>
      </w:r>
    </w:p>
    <w:p w14:paraId="07DFFA0A" w14:textId="77777777" w:rsidR="000142DC" w:rsidRPr="00620F9B" w:rsidRDefault="000142DC" w:rsidP="000142DC">
      <w:pPr>
        <w:rPr>
          <w:szCs w:val="24"/>
        </w:rPr>
      </w:pPr>
      <w:r w:rsidRPr="00620F9B">
        <w:rPr>
          <w:szCs w:val="24"/>
        </w:rPr>
        <w:t>Appendix 5. Codes of Conduct 31</w:t>
      </w:r>
    </w:p>
    <w:p w14:paraId="3687F7EC" w14:textId="77777777" w:rsidR="000142DC" w:rsidRPr="00620F9B" w:rsidRDefault="000142DC" w:rsidP="000142DC">
      <w:pPr>
        <w:rPr>
          <w:szCs w:val="24"/>
        </w:rPr>
      </w:pPr>
      <w:r w:rsidRPr="00620F9B">
        <w:rPr>
          <w:szCs w:val="24"/>
        </w:rPr>
        <w:t>Appendix 6: Rapid Incident Reporting and Notification Form and Action Plan XXX 54</w:t>
      </w:r>
    </w:p>
    <w:p w14:paraId="193EEB9C" w14:textId="77777777" w:rsidR="000142DC" w:rsidRPr="00620F9B" w:rsidRDefault="000142DC" w:rsidP="002C698F">
      <w:pPr>
        <w:rPr>
          <w:b/>
          <w:szCs w:val="24"/>
        </w:rPr>
      </w:pPr>
    </w:p>
    <w:p w14:paraId="1DE16F1B" w14:textId="77777777" w:rsidR="000142DC" w:rsidRPr="00620F9B" w:rsidRDefault="000142DC" w:rsidP="000142DC">
      <w:pPr>
        <w:spacing w:after="0"/>
        <w:ind w:left="180"/>
        <w:rPr>
          <w:b/>
          <w:szCs w:val="24"/>
        </w:rPr>
      </w:pPr>
      <w:r w:rsidRPr="00620F9B">
        <w:rPr>
          <w:b/>
          <w:szCs w:val="24"/>
        </w:rPr>
        <w:t>LIST OF ACRONYMS AND ABBREVIATIONS</w:t>
      </w:r>
    </w:p>
    <w:p w14:paraId="6C701175" w14:textId="77777777" w:rsidR="000142DC" w:rsidRPr="00620F9B" w:rsidRDefault="000142DC" w:rsidP="000142DC">
      <w:pPr>
        <w:spacing w:after="0"/>
        <w:ind w:left="180"/>
        <w:rPr>
          <w:szCs w:val="24"/>
        </w:rPr>
      </w:pPr>
      <w:r w:rsidRPr="00620F9B">
        <w:rPr>
          <w:szCs w:val="24"/>
        </w:rPr>
        <w:t>ILO:  International Labor Office</w:t>
      </w:r>
    </w:p>
    <w:p w14:paraId="225AAD9E" w14:textId="77777777" w:rsidR="000142DC" w:rsidRPr="00620F9B" w:rsidRDefault="000142DC" w:rsidP="000142DC">
      <w:pPr>
        <w:spacing w:after="0"/>
        <w:ind w:left="180"/>
        <w:rPr>
          <w:szCs w:val="24"/>
        </w:rPr>
      </w:pPr>
      <w:r w:rsidRPr="00620F9B">
        <w:rPr>
          <w:szCs w:val="24"/>
        </w:rPr>
        <w:t>CCES: Environmental and Social Clauses</w:t>
      </w:r>
    </w:p>
    <w:p w14:paraId="0BC34079" w14:textId="77777777" w:rsidR="000142DC" w:rsidRPr="00620F9B" w:rsidRDefault="000142DC" w:rsidP="000142DC">
      <w:pPr>
        <w:spacing w:after="0"/>
        <w:ind w:left="180"/>
        <w:rPr>
          <w:szCs w:val="24"/>
        </w:rPr>
      </w:pPr>
      <w:r w:rsidRPr="00620F9B">
        <w:rPr>
          <w:szCs w:val="24"/>
        </w:rPr>
        <w:t>TSP :Special Technical Clauses</w:t>
      </w:r>
    </w:p>
    <w:p w14:paraId="5C8D0CAA" w14:textId="77777777" w:rsidR="000142DC" w:rsidRPr="00620F9B" w:rsidRDefault="000142DC" w:rsidP="000142DC">
      <w:pPr>
        <w:spacing w:after="0"/>
        <w:ind w:left="180"/>
        <w:rPr>
          <w:szCs w:val="24"/>
        </w:rPr>
      </w:pPr>
      <w:r w:rsidRPr="00620F9B">
        <w:rPr>
          <w:szCs w:val="24"/>
        </w:rPr>
        <w:t>CGES: Environmental and Social Management Framework</w:t>
      </w:r>
    </w:p>
    <w:p w14:paraId="2A2BC421" w14:textId="77777777" w:rsidR="000142DC" w:rsidRPr="00620F9B" w:rsidRDefault="000142DC" w:rsidP="000142DC">
      <w:pPr>
        <w:spacing w:after="0"/>
        <w:ind w:left="180"/>
        <w:rPr>
          <w:szCs w:val="24"/>
        </w:rPr>
      </w:pPr>
      <w:r w:rsidRPr="00620F9B">
        <w:rPr>
          <w:szCs w:val="24"/>
        </w:rPr>
        <w:t>CPPA: Planning Framework for Indigenous Peoples</w:t>
      </w:r>
    </w:p>
    <w:p w14:paraId="6C0FEED1" w14:textId="77777777" w:rsidR="000142DC" w:rsidRPr="00620F9B" w:rsidRDefault="000142DC" w:rsidP="000142DC">
      <w:pPr>
        <w:spacing w:after="0"/>
        <w:ind w:left="180"/>
        <w:rPr>
          <w:szCs w:val="24"/>
        </w:rPr>
      </w:pPr>
      <w:r w:rsidRPr="00620F9B">
        <w:rPr>
          <w:szCs w:val="24"/>
        </w:rPr>
        <w:t>CPR: Resettlement Policy Framework</w:t>
      </w:r>
    </w:p>
    <w:p w14:paraId="3A49B70C" w14:textId="77777777" w:rsidR="000142DC" w:rsidRPr="00620F9B" w:rsidRDefault="000142DC" w:rsidP="000142DC">
      <w:pPr>
        <w:spacing w:after="0"/>
        <w:ind w:left="180"/>
        <w:rPr>
          <w:szCs w:val="24"/>
        </w:rPr>
      </w:pPr>
      <w:r w:rsidRPr="00620F9B">
        <w:rPr>
          <w:szCs w:val="24"/>
        </w:rPr>
        <w:lastRenderedPageBreak/>
        <w:t>E&amp;S: Environmental and Social</w:t>
      </w:r>
    </w:p>
    <w:p w14:paraId="39000939" w14:textId="77777777" w:rsidR="000142DC" w:rsidRPr="00620F9B" w:rsidRDefault="000142DC" w:rsidP="000142DC">
      <w:pPr>
        <w:spacing w:after="0"/>
        <w:ind w:left="180"/>
        <w:rPr>
          <w:szCs w:val="24"/>
        </w:rPr>
      </w:pPr>
      <w:r w:rsidRPr="00620F9B">
        <w:rPr>
          <w:szCs w:val="24"/>
        </w:rPr>
        <w:t>SEA: Sexual Exploitation and Abuse</w:t>
      </w:r>
    </w:p>
    <w:p w14:paraId="516E9C95" w14:textId="77777777" w:rsidR="000142DC" w:rsidRPr="00620F9B" w:rsidRDefault="000142DC" w:rsidP="000142DC">
      <w:pPr>
        <w:spacing w:after="0"/>
        <w:ind w:left="180"/>
        <w:rPr>
          <w:szCs w:val="24"/>
        </w:rPr>
      </w:pPr>
      <w:r w:rsidRPr="00620F9B">
        <w:rPr>
          <w:szCs w:val="24"/>
        </w:rPr>
        <w:t>EPC: Collective Protective Equipment</w:t>
      </w:r>
    </w:p>
    <w:p w14:paraId="1B79E7E8" w14:textId="77777777" w:rsidR="000142DC" w:rsidRPr="00620F9B" w:rsidRDefault="000142DC" w:rsidP="000142DC">
      <w:pPr>
        <w:spacing w:after="0"/>
        <w:ind w:left="180"/>
        <w:rPr>
          <w:szCs w:val="24"/>
        </w:rPr>
      </w:pPr>
      <w:r w:rsidRPr="00620F9B">
        <w:rPr>
          <w:szCs w:val="24"/>
        </w:rPr>
        <w:t>PPE: Personal Protective Equipment</w:t>
      </w:r>
    </w:p>
    <w:p w14:paraId="2EC278B6" w14:textId="77777777" w:rsidR="000142DC" w:rsidRPr="00620F9B" w:rsidRDefault="000142DC" w:rsidP="000142DC">
      <w:pPr>
        <w:spacing w:after="0"/>
        <w:ind w:left="180"/>
        <w:rPr>
          <w:szCs w:val="24"/>
        </w:rPr>
      </w:pPr>
      <w:r w:rsidRPr="00620F9B">
        <w:rPr>
          <w:szCs w:val="24"/>
        </w:rPr>
        <w:t>ESHS: Environmental, Social, Health and Safety</w:t>
      </w:r>
    </w:p>
    <w:p w14:paraId="759DB841" w14:textId="77777777" w:rsidR="000142DC" w:rsidRPr="00620F9B" w:rsidRDefault="000142DC" w:rsidP="000142DC">
      <w:pPr>
        <w:spacing w:after="0"/>
        <w:ind w:left="180"/>
        <w:rPr>
          <w:szCs w:val="24"/>
        </w:rPr>
      </w:pPr>
      <w:r w:rsidRPr="00620F9B">
        <w:rPr>
          <w:szCs w:val="24"/>
        </w:rPr>
        <w:t>MSDS: Safety Data Sheet</w:t>
      </w:r>
    </w:p>
    <w:p w14:paraId="3EB28329" w14:textId="77777777" w:rsidR="000142DC" w:rsidRPr="00620F9B" w:rsidRDefault="000142DC" w:rsidP="000142DC">
      <w:pPr>
        <w:spacing w:after="0"/>
        <w:ind w:left="180"/>
        <w:rPr>
          <w:szCs w:val="24"/>
        </w:rPr>
      </w:pPr>
      <w:r w:rsidRPr="00620F9B">
        <w:rPr>
          <w:szCs w:val="24"/>
        </w:rPr>
        <w:t>HIMO: Labor-Intensive</w:t>
      </w:r>
    </w:p>
    <w:p w14:paraId="615E84F3" w14:textId="77777777" w:rsidR="000142DC" w:rsidRPr="00620F9B" w:rsidRDefault="000142DC" w:rsidP="000142DC">
      <w:pPr>
        <w:spacing w:after="0"/>
        <w:ind w:left="180"/>
        <w:rPr>
          <w:szCs w:val="24"/>
        </w:rPr>
      </w:pPr>
      <w:r w:rsidRPr="00620F9B">
        <w:rPr>
          <w:szCs w:val="24"/>
        </w:rPr>
        <w:t>HS: Sexual Harassment</w:t>
      </w:r>
    </w:p>
    <w:p w14:paraId="021F3BF1" w14:textId="77777777" w:rsidR="000142DC" w:rsidRPr="00620F9B" w:rsidRDefault="000142DC" w:rsidP="000142DC">
      <w:pPr>
        <w:spacing w:after="0"/>
        <w:ind w:left="180"/>
        <w:rPr>
          <w:szCs w:val="24"/>
        </w:rPr>
      </w:pPr>
      <w:r w:rsidRPr="00620F9B">
        <w:rPr>
          <w:szCs w:val="24"/>
        </w:rPr>
        <w:t>STI: Sexually Transmitted Infections</w:t>
      </w:r>
    </w:p>
    <w:p w14:paraId="034B41FB" w14:textId="77777777" w:rsidR="000142DC" w:rsidRPr="00620F9B" w:rsidRDefault="000142DC" w:rsidP="000142DC">
      <w:pPr>
        <w:spacing w:after="0"/>
        <w:ind w:left="180"/>
        <w:rPr>
          <w:szCs w:val="24"/>
        </w:rPr>
      </w:pPr>
      <w:r w:rsidRPr="00620F9B">
        <w:rPr>
          <w:szCs w:val="24"/>
        </w:rPr>
        <w:t>km/h: Kilometers/Hour</w:t>
      </w:r>
    </w:p>
    <w:p w14:paraId="792EDADA"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158ED587" w14:textId="77777777" w:rsidR="000142DC" w:rsidRPr="00620F9B" w:rsidRDefault="000142DC" w:rsidP="000142DC">
      <w:pPr>
        <w:spacing w:after="0"/>
        <w:ind w:left="180"/>
        <w:rPr>
          <w:szCs w:val="24"/>
        </w:rPr>
      </w:pPr>
      <w:r w:rsidRPr="00620F9B">
        <w:rPr>
          <w:szCs w:val="24"/>
        </w:rPr>
        <w:t>MGP: Grievance Management Mechanism</w:t>
      </w:r>
    </w:p>
    <w:p w14:paraId="23A26374" w14:textId="77777777" w:rsidR="000142DC" w:rsidRPr="00620F9B" w:rsidRDefault="000142DC" w:rsidP="000142DC">
      <w:pPr>
        <w:spacing w:after="0"/>
        <w:ind w:left="180"/>
        <w:rPr>
          <w:szCs w:val="24"/>
        </w:rPr>
      </w:pPr>
      <w:r w:rsidRPr="00620F9B">
        <w:rPr>
          <w:szCs w:val="24"/>
        </w:rPr>
        <w:t>MGPT: Worker Grievance Management Mechanism</w:t>
      </w:r>
    </w:p>
    <w:p w14:paraId="27CE1097" w14:textId="77777777" w:rsidR="000142DC" w:rsidRPr="00620F9B" w:rsidRDefault="000142DC" w:rsidP="000142DC">
      <w:pPr>
        <w:spacing w:after="0"/>
        <w:ind w:left="180"/>
        <w:rPr>
          <w:szCs w:val="24"/>
        </w:rPr>
      </w:pPr>
      <w:r w:rsidRPr="00620F9B">
        <w:rPr>
          <w:szCs w:val="24"/>
        </w:rPr>
        <w:t>STD: Sexually Transmitted Disease</w:t>
      </w:r>
    </w:p>
    <w:p w14:paraId="275F3438" w14:textId="77777777" w:rsidR="000142DC" w:rsidRPr="00620F9B" w:rsidRDefault="000142DC" w:rsidP="000142DC">
      <w:pPr>
        <w:spacing w:after="0"/>
        <w:ind w:left="180"/>
        <w:rPr>
          <w:szCs w:val="24"/>
        </w:rPr>
      </w:pPr>
      <w:r w:rsidRPr="00620F9B">
        <w:rPr>
          <w:szCs w:val="24"/>
        </w:rPr>
        <w:t>NC: Non-Compliance</w:t>
      </w:r>
    </w:p>
    <w:p w14:paraId="0A630723" w14:textId="77777777" w:rsidR="000142DC" w:rsidRPr="00620F9B" w:rsidRDefault="000142DC" w:rsidP="000142DC">
      <w:pPr>
        <w:spacing w:after="0"/>
        <w:ind w:left="180"/>
        <w:rPr>
          <w:szCs w:val="24"/>
        </w:rPr>
      </w:pPr>
      <w:r w:rsidRPr="00620F9B">
        <w:rPr>
          <w:szCs w:val="24"/>
        </w:rPr>
        <w:t>NES: Environmental and Social Standards</w:t>
      </w:r>
    </w:p>
    <w:p w14:paraId="14158570" w14:textId="77777777" w:rsidR="000142DC" w:rsidRPr="00620F9B" w:rsidRDefault="000142DC" w:rsidP="000142DC">
      <w:pPr>
        <w:spacing w:after="0"/>
        <w:ind w:left="180"/>
        <w:rPr>
          <w:szCs w:val="24"/>
        </w:rPr>
      </w:pPr>
      <w:r w:rsidRPr="00620F9B">
        <w:rPr>
          <w:szCs w:val="24"/>
        </w:rPr>
        <w:t>WHO :World Health Organization</w:t>
      </w:r>
    </w:p>
    <w:p w14:paraId="18ACC440" w14:textId="77777777" w:rsidR="000142DC" w:rsidRPr="00620F9B" w:rsidRDefault="000142DC" w:rsidP="000142DC">
      <w:pPr>
        <w:spacing w:after="0"/>
        <w:ind w:left="180"/>
        <w:rPr>
          <w:szCs w:val="24"/>
        </w:rPr>
      </w:pPr>
      <w:r w:rsidRPr="00620F9B">
        <w:rPr>
          <w:szCs w:val="24"/>
        </w:rPr>
        <w:t>XXXX Project Name</w:t>
      </w:r>
    </w:p>
    <w:p w14:paraId="36F18552" w14:textId="77777777" w:rsidR="000142DC" w:rsidRPr="00DF5CDE" w:rsidRDefault="000142DC" w:rsidP="000142DC">
      <w:pPr>
        <w:spacing w:after="0"/>
        <w:ind w:left="180"/>
        <w:rPr>
          <w:szCs w:val="24"/>
        </w:rPr>
      </w:pPr>
      <w:r w:rsidRPr="00DF5CDE">
        <w:rPr>
          <w:szCs w:val="24"/>
        </w:rPr>
        <w:t>PCS: Social Communication Program</w:t>
      </w:r>
    </w:p>
    <w:p w14:paraId="6A946BDC" w14:textId="77777777" w:rsidR="000142DC" w:rsidRPr="00DF5CDE" w:rsidRDefault="000142DC" w:rsidP="000142DC">
      <w:pPr>
        <w:spacing w:after="0"/>
        <w:ind w:left="180"/>
        <w:rPr>
          <w:szCs w:val="24"/>
        </w:rPr>
      </w:pPr>
      <w:r w:rsidRPr="00DF5CDE">
        <w:rPr>
          <w:szCs w:val="24"/>
        </w:rPr>
        <w:t>PEE: Environmental Engagement Plan</w:t>
      </w:r>
    </w:p>
    <w:p w14:paraId="5AFAC54A" w14:textId="77777777" w:rsidR="000142DC" w:rsidRPr="00620F9B" w:rsidRDefault="000142DC" w:rsidP="000142DC">
      <w:pPr>
        <w:spacing w:after="0"/>
        <w:ind w:left="180"/>
        <w:rPr>
          <w:szCs w:val="24"/>
        </w:rPr>
      </w:pPr>
      <w:r w:rsidRPr="00620F9B">
        <w:rPr>
          <w:szCs w:val="24"/>
        </w:rPr>
        <w:t>ESMP: Environmental and Social Management Plan</w:t>
      </w:r>
    </w:p>
    <w:p w14:paraId="616F9713" w14:textId="77777777" w:rsidR="000142DC" w:rsidRPr="00620F9B" w:rsidRDefault="000142DC" w:rsidP="000142DC">
      <w:pPr>
        <w:spacing w:after="0"/>
        <w:ind w:left="180"/>
        <w:rPr>
          <w:szCs w:val="24"/>
        </w:rPr>
      </w:pPr>
      <w:r w:rsidRPr="00620F9B">
        <w:rPr>
          <w:szCs w:val="24"/>
        </w:rPr>
        <w:t>PGMO: Workforce Management Plan</w:t>
      </w:r>
    </w:p>
    <w:p w14:paraId="1103A306" w14:textId="77777777" w:rsidR="000142DC" w:rsidRPr="00620F9B" w:rsidRDefault="000142DC" w:rsidP="000142DC">
      <w:pPr>
        <w:spacing w:after="0"/>
        <w:ind w:left="180"/>
        <w:rPr>
          <w:szCs w:val="24"/>
        </w:rPr>
      </w:pPr>
      <w:r w:rsidRPr="00620F9B">
        <w:rPr>
          <w:szCs w:val="24"/>
        </w:rPr>
        <w:t>PPMP: Stakeholder Mobilization Plan</w:t>
      </w:r>
    </w:p>
    <w:p w14:paraId="5391DEF7" w14:textId="77777777" w:rsidR="000142DC" w:rsidRPr="00620F9B" w:rsidRDefault="000142DC" w:rsidP="000142DC">
      <w:pPr>
        <w:spacing w:after="0"/>
        <w:ind w:left="180"/>
        <w:rPr>
          <w:szCs w:val="24"/>
        </w:rPr>
      </w:pPr>
      <w:r w:rsidRPr="00620F9B">
        <w:rPr>
          <w:szCs w:val="24"/>
        </w:rPr>
        <w:t>PHSE: Environmental Health and Safety Plan</w:t>
      </w:r>
    </w:p>
    <w:p w14:paraId="1E239601" w14:textId="77777777" w:rsidR="000142DC" w:rsidRPr="00620F9B" w:rsidRDefault="000142DC" w:rsidP="000142DC">
      <w:pPr>
        <w:spacing w:after="0"/>
        <w:ind w:left="180"/>
        <w:rPr>
          <w:szCs w:val="24"/>
        </w:rPr>
      </w:pPr>
      <w:r w:rsidRPr="00620F9B">
        <w:rPr>
          <w:szCs w:val="24"/>
        </w:rPr>
        <w:t>UGP: Project Management Unit</w:t>
      </w:r>
    </w:p>
    <w:p w14:paraId="563E69E5" w14:textId="77777777" w:rsidR="000142DC" w:rsidRPr="00620F9B" w:rsidRDefault="000142DC" w:rsidP="000142DC">
      <w:pPr>
        <w:spacing w:after="0"/>
        <w:ind w:left="180"/>
        <w:rPr>
          <w:szCs w:val="24"/>
        </w:rPr>
      </w:pPr>
      <w:r w:rsidRPr="00620F9B">
        <w:rPr>
          <w:szCs w:val="24"/>
        </w:rPr>
        <w:t>AIDS: Acquired Immunodeficiency Syndrome</w:t>
      </w:r>
    </w:p>
    <w:p w14:paraId="3371659C" w14:textId="77777777" w:rsidR="000142DC" w:rsidRPr="00620F9B" w:rsidRDefault="000142DC" w:rsidP="000142DC">
      <w:pPr>
        <w:spacing w:after="0"/>
        <w:ind w:left="180"/>
        <w:rPr>
          <w:szCs w:val="24"/>
        </w:rPr>
      </w:pPr>
      <w:r w:rsidRPr="00620F9B">
        <w:rPr>
          <w:szCs w:val="24"/>
        </w:rPr>
        <w:t>OHS: Occupational Health and Safety</w:t>
      </w:r>
    </w:p>
    <w:p w14:paraId="2053EF56" w14:textId="77777777" w:rsidR="000142DC" w:rsidRPr="00620F9B" w:rsidRDefault="000142DC" w:rsidP="000142DC">
      <w:pPr>
        <w:spacing w:after="0"/>
        <w:ind w:left="180"/>
        <w:rPr>
          <w:szCs w:val="24"/>
        </w:rPr>
      </w:pPr>
      <w:r w:rsidRPr="00620F9B">
        <w:rPr>
          <w:szCs w:val="24"/>
        </w:rPr>
        <w:t>HIV: Human Immunodeficiency Virus</w:t>
      </w:r>
    </w:p>
    <w:p w14:paraId="4F116BAA" w14:textId="77777777" w:rsidR="000142DC" w:rsidRPr="00620F9B" w:rsidRDefault="000142DC" w:rsidP="000142DC">
      <w:pPr>
        <w:spacing w:after="0"/>
        <w:ind w:left="180"/>
        <w:rPr>
          <w:szCs w:val="24"/>
        </w:rPr>
      </w:pPr>
      <w:r w:rsidRPr="00620F9B">
        <w:rPr>
          <w:szCs w:val="24"/>
        </w:rPr>
        <w:t>VAC: Violence Against Children</w:t>
      </w:r>
    </w:p>
    <w:p w14:paraId="6A5C4627" w14:textId="77777777" w:rsidR="000142DC" w:rsidRPr="00620F9B" w:rsidRDefault="000142DC" w:rsidP="000142DC">
      <w:pPr>
        <w:spacing w:after="0"/>
        <w:ind w:left="180"/>
        <w:rPr>
          <w:szCs w:val="24"/>
        </w:rPr>
      </w:pPr>
      <w:r w:rsidRPr="00620F9B">
        <w:rPr>
          <w:szCs w:val="24"/>
        </w:rPr>
        <w:t>GBV Gender-Based Violence</w:t>
      </w:r>
    </w:p>
    <w:p w14:paraId="7666E1DD" w14:textId="77777777" w:rsidR="008C77E8" w:rsidRPr="00A5562E" w:rsidRDefault="008C77E8" w:rsidP="000142DC">
      <w:pPr>
        <w:ind w:left="180"/>
        <w:rPr>
          <w:b/>
          <w:szCs w:val="24"/>
        </w:rPr>
      </w:pPr>
    </w:p>
    <w:p w14:paraId="1C74A4F4" w14:textId="7FF58157" w:rsidR="000142DC" w:rsidRPr="004A7BE5" w:rsidRDefault="000142DC" w:rsidP="004A7BE5">
      <w:pPr>
        <w:ind w:left="180"/>
        <w:rPr>
          <w:b/>
          <w:szCs w:val="24"/>
        </w:rPr>
      </w:pPr>
      <w:r w:rsidRPr="00A5562E">
        <w:rPr>
          <w:b/>
          <w:szCs w:val="24"/>
        </w:rPr>
        <w:t>I. INTRODUCTION</w:t>
      </w:r>
    </w:p>
    <w:p w14:paraId="1F724925" w14:textId="086FF5B9"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620F9B" w:rsidRDefault="000142DC" w:rsidP="000142DC">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620F9B" w:rsidRDefault="000142DC" w:rsidP="000142DC">
      <w:pPr>
        <w:ind w:left="180"/>
        <w:rPr>
          <w:szCs w:val="24"/>
        </w:rPr>
      </w:pPr>
    </w:p>
    <w:p w14:paraId="4BCD3FEE" w14:textId="77777777" w:rsidR="000142DC" w:rsidRPr="00620F9B" w:rsidRDefault="000142DC" w:rsidP="000142DC">
      <w:pPr>
        <w:ind w:left="180"/>
        <w:rPr>
          <w:szCs w:val="24"/>
        </w:rPr>
      </w:pPr>
      <w:r w:rsidRPr="00620F9B">
        <w:rPr>
          <w:szCs w:val="24"/>
        </w:rPr>
        <w:t xml:space="preserve">The Contractor and the Project Manager must ensure that this Environmental and Social Conditions (CCES) template is adapted to the context of the work corresponding to the contract in question, by adjusting it to the </w:t>
      </w:r>
      <w:r w:rsidRPr="00620F9B">
        <w:rPr>
          <w:szCs w:val="24"/>
        </w:rPr>
        <w:lastRenderedPageBreak/>
        <w:t>project's environmental and social instruments, which may provide details on the current state of the project area, as well as any specific risks and situations not addressed in this CCES.</w:t>
      </w:r>
    </w:p>
    <w:p w14:paraId="1C1A72EB" w14:textId="77777777" w:rsidR="000142DC" w:rsidRPr="00620F9B" w:rsidRDefault="000142DC" w:rsidP="000142DC">
      <w:pPr>
        <w:ind w:left="180"/>
        <w:rPr>
          <w:szCs w:val="24"/>
        </w:rPr>
      </w:pPr>
      <w:r w:rsidRPr="00620F9B">
        <w:rPr>
          <w:szCs w:val="24"/>
        </w:rPr>
        <w:t>II. GENERAL OBLIGATIONS</w:t>
      </w:r>
    </w:p>
    <w:p w14:paraId="3DB75299" w14:textId="77777777" w:rsidR="000142DC" w:rsidRPr="00620F9B" w:rsidRDefault="000142DC" w:rsidP="000142DC">
      <w:pPr>
        <w:ind w:left="180"/>
        <w:rPr>
          <w:szCs w:val="24"/>
        </w:rPr>
      </w:pPr>
      <w:r w:rsidRPr="00620F9B">
        <w:rPr>
          <w:szCs w:val="24"/>
        </w:rPr>
        <w:t>II.1. Responsibilities of the Contractor (the Contractor and its Subcontractors)</w:t>
      </w:r>
    </w:p>
    <w:p w14:paraId="3CE89E62" w14:textId="77777777" w:rsidR="000142DC" w:rsidRPr="00620F9B" w:rsidRDefault="000142DC" w:rsidP="000142DC">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620F9B" w:rsidRDefault="000142DC" w:rsidP="000142DC">
      <w:pPr>
        <w:ind w:left="180"/>
        <w:rPr>
          <w:szCs w:val="24"/>
        </w:rPr>
      </w:pPr>
    </w:p>
    <w:p w14:paraId="7CF505C1" w14:textId="77777777"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rPr>
          <w:szCs w:val="24"/>
        </w:rPr>
      </w:pPr>
      <w:r w:rsidRPr="00620F9B">
        <w:rPr>
          <w:szCs w:val="24"/>
        </w:rPr>
        <w:t>3. It must have a dedicated organization and resources to ensure:</w:t>
      </w:r>
    </w:p>
    <w:p w14:paraId="3BFBFCAD" w14:textId="77777777" w:rsidR="000142DC" w:rsidRPr="00620F9B" w:rsidRDefault="000142DC" w:rsidP="000142DC">
      <w:pPr>
        <w:ind w:left="180"/>
        <w:rPr>
          <w:szCs w:val="24"/>
        </w:rPr>
      </w:pPr>
      <w:r w:rsidRPr="00620F9B">
        <w:rPr>
          <w:szCs w:val="24"/>
        </w:rPr>
        <w:t> (</w:t>
      </w:r>
      <w:proofErr w:type="spellStart"/>
      <w:r w:rsidRPr="00620F9B">
        <w:rPr>
          <w:szCs w:val="24"/>
        </w:rPr>
        <w:t>i</w:t>
      </w:r>
      <w:proofErr w:type="spellEnd"/>
      <w:r w:rsidRPr="00620F9B">
        <w:rPr>
          <w:szCs w:val="24"/>
        </w:rPr>
        <w:t>) the preparation of environmental and social documentation,</w:t>
      </w:r>
    </w:p>
    <w:p w14:paraId="4D194067" w14:textId="77777777" w:rsidR="000142DC" w:rsidRPr="00620F9B" w:rsidRDefault="000142DC" w:rsidP="000142DC">
      <w:pPr>
        <w:ind w:left="180"/>
        <w:rPr>
          <w:szCs w:val="24"/>
        </w:rPr>
      </w:pPr>
      <w:r w:rsidRPr="00620F9B">
        <w:rPr>
          <w:szCs w:val="24"/>
        </w:rPr>
        <w:t> (ii) environmental and social monitoring of construction activities,</w:t>
      </w:r>
    </w:p>
    <w:p w14:paraId="5CC89B2A"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16F57BBE" w14:textId="77777777" w:rsidR="000142DC" w:rsidRPr="00620F9B" w:rsidRDefault="000142DC" w:rsidP="000142DC">
      <w:pPr>
        <w:ind w:left="180"/>
        <w:rPr>
          <w:szCs w:val="24"/>
        </w:rPr>
      </w:pPr>
      <w:r w:rsidRPr="00620F9B">
        <w:rPr>
          <w:szCs w:val="24"/>
        </w:rPr>
        <w:t> (iv) adequate and timely communication between the various parties involved;</w:t>
      </w:r>
    </w:p>
    <w:p w14:paraId="6298E790"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rPr>
          <w:szCs w:val="24"/>
        </w:rPr>
      </w:pPr>
      <w:r w:rsidRPr="00620F9B">
        <w:rPr>
          <w:szCs w:val="24"/>
        </w:rPr>
        <w:t> Law 1998 on classified hazardous establishments such as quarries;</w:t>
      </w:r>
    </w:p>
    <w:p w14:paraId="70A550AF" w14:textId="77777777" w:rsidR="000142DC" w:rsidRPr="00620F9B" w:rsidRDefault="000142DC" w:rsidP="000142DC">
      <w:pPr>
        <w:ind w:left="180"/>
        <w:rPr>
          <w:szCs w:val="24"/>
        </w:rPr>
      </w:pPr>
      <w:r w:rsidRPr="00620F9B">
        <w:rPr>
          <w:szCs w:val="24"/>
        </w:rPr>
        <w:t> Law No. 98/005 of April 14, 1998, on the water regime;</w:t>
      </w:r>
    </w:p>
    <w:p w14:paraId="11154F66" w14:textId="77777777" w:rsidR="000142DC" w:rsidRPr="00620F9B" w:rsidRDefault="000142DC" w:rsidP="000142DC">
      <w:pPr>
        <w:ind w:left="180"/>
        <w:rPr>
          <w:szCs w:val="24"/>
        </w:rPr>
      </w:pPr>
      <w:r w:rsidRPr="00620F9B">
        <w:rPr>
          <w:szCs w:val="24"/>
        </w:rPr>
        <w:t> Law No. 96/67 of April 8, 1996 on the protection of national road heritage,</w:t>
      </w:r>
    </w:p>
    <w:p w14:paraId="7993BF69" w14:textId="77777777"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14:paraId="34232AA9" w14:textId="77777777" w:rsidR="009A2D1B" w:rsidRPr="00620F9B" w:rsidRDefault="009A2D1B" w:rsidP="009A2D1B">
      <w:pPr>
        <w:rPr>
          <w:szCs w:val="24"/>
        </w:rPr>
      </w:pPr>
      <w:r w:rsidRPr="00620F9B">
        <w:rPr>
          <w:szCs w:val="24"/>
        </w:rPr>
        <w:t> Law No. 85/09 of July 4, 1985, relating to expropriation for public utility and compensation arrangements;</w:t>
      </w:r>
    </w:p>
    <w:p w14:paraId="442877A0" w14:textId="77777777" w:rsidR="009A2D1B" w:rsidRPr="00620F9B" w:rsidRDefault="009A2D1B" w:rsidP="009A2D1B">
      <w:pPr>
        <w:rPr>
          <w:szCs w:val="24"/>
        </w:rPr>
      </w:pPr>
      <w:r w:rsidRPr="00620F9B">
        <w:rPr>
          <w:szCs w:val="24"/>
        </w:rPr>
        <w:lastRenderedPageBreak/>
        <w:t> Law No. 92/007 of August 14, 1992, establishing the Labor Code, which sets out the conditions of employment, health, and safety at work;</w:t>
      </w:r>
    </w:p>
    <w:p w14:paraId="5F8213FC" w14:textId="77777777"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14:paraId="1C4582BD" w14:textId="77777777"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5F67C03" w14:textId="77777777" w:rsidR="009A2D1B" w:rsidRPr="00620F9B" w:rsidRDefault="009A2D1B" w:rsidP="009A2D1B">
      <w:pPr>
        <w:rPr>
          <w:szCs w:val="24"/>
        </w:rPr>
      </w:pPr>
      <w:r w:rsidRPr="00620F9B">
        <w:rPr>
          <w:szCs w:val="24"/>
        </w:rPr>
        <w:t> Decree No. 2011/2582 of 23 August 2011 establishing the conditions for the protection of the atmosphere;</w:t>
      </w:r>
    </w:p>
    <w:p w14:paraId="2C004513" w14:textId="77777777" w:rsidR="009A2D1B" w:rsidRPr="00620F9B" w:rsidRDefault="009A2D1B" w:rsidP="009A2D1B">
      <w:pPr>
        <w:rPr>
          <w:szCs w:val="24"/>
        </w:rPr>
      </w:pPr>
      <w:r w:rsidRPr="00620F9B">
        <w:rPr>
          <w:szCs w:val="24"/>
        </w:rPr>
        <w:t> Decree No. 2011/2583 of 23 August 2011 regulating noise and odor pollution;</w:t>
      </w:r>
    </w:p>
    <w:p w14:paraId="2166B668"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01D3E285"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620F9B" w:rsidRDefault="009A2D1B" w:rsidP="009A2D1B">
      <w:pPr>
        <w:rPr>
          <w:szCs w:val="24"/>
        </w:rPr>
      </w:pPr>
      <w:r w:rsidRPr="00620F9B">
        <w:rPr>
          <w:szCs w:val="24"/>
        </w:rPr>
        <w:t>8. It must develop internal regulations and implement codes of conduct applicable to all employees and subcontractors;</w:t>
      </w:r>
    </w:p>
    <w:p w14:paraId="48E8AF02" w14:textId="77777777" w:rsidR="009A2D1B" w:rsidRPr="00620F9B" w:rsidRDefault="009A2D1B" w:rsidP="009A2D1B">
      <w:pPr>
        <w:rPr>
          <w:szCs w:val="24"/>
        </w:rPr>
      </w:pPr>
    </w:p>
    <w:p w14:paraId="218EAF74" w14:textId="77777777" w:rsidR="009A2D1B" w:rsidRPr="00620F9B" w:rsidRDefault="009A2D1B" w:rsidP="009A2D1B">
      <w:pPr>
        <w:rPr>
          <w:szCs w:val="24"/>
        </w:rPr>
      </w:pPr>
      <w:r w:rsidRPr="00620F9B">
        <w:rPr>
          <w:szCs w:val="24"/>
        </w:rPr>
        <w:t>9. It must assume responsibility for any complaints related to non-compliance with the environment.</w:t>
      </w:r>
    </w:p>
    <w:p w14:paraId="79EDB2CE" w14:textId="77777777" w:rsidR="009A2D1B" w:rsidRPr="00620F9B" w:rsidRDefault="009A2D1B" w:rsidP="009A2D1B">
      <w:pPr>
        <w:rPr>
          <w:szCs w:val="24"/>
        </w:rPr>
      </w:pPr>
    </w:p>
    <w:p w14:paraId="2EF1757C" w14:textId="77777777" w:rsidR="009A2D1B" w:rsidRPr="00620F9B" w:rsidRDefault="009A2D1B" w:rsidP="009A2D1B">
      <w:pPr>
        <w:rPr>
          <w:szCs w:val="24"/>
        </w:rPr>
      </w:pPr>
      <w:r w:rsidRPr="00620F9B">
        <w:rPr>
          <w:szCs w:val="24"/>
        </w:rPr>
        <w:t>II.2. Commitments of the Project Management</w:t>
      </w:r>
    </w:p>
    <w:p w14:paraId="0034D836" w14:textId="77777777" w:rsidR="009A2D1B" w:rsidRPr="00620F9B" w:rsidRDefault="009A2D1B" w:rsidP="009A2D1B">
      <w:pPr>
        <w:rPr>
          <w:szCs w:val="24"/>
        </w:rPr>
      </w:pPr>
      <w:r w:rsidRPr="00620F9B">
        <w:rPr>
          <w:szCs w:val="24"/>
        </w:rPr>
        <w:t>The Project Manager approves, approves, and transmits this CCES, including the site ESMP, to the Project Owner, and ensures the rigorous application of said CCES.</w:t>
      </w:r>
    </w:p>
    <w:p w14:paraId="06575202" w14:textId="77777777" w:rsidR="009A2D1B" w:rsidRPr="00620F9B" w:rsidRDefault="009A2D1B" w:rsidP="009A2D1B">
      <w:pPr>
        <w:rPr>
          <w:szCs w:val="24"/>
        </w:rPr>
      </w:pPr>
    </w:p>
    <w:p w14:paraId="5EF1C7A8" w14:textId="77777777" w:rsidR="009A2D1B" w:rsidRPr="00620F9B" w:rsidRDefault="009A2D1B" w:rsidP="009A2D1B">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620F9B" w:rsidRDefault="009A2D1B" w:rsidP="009A2D1B">
      <w:pPr>
        <w:rPr>
          <w:szCs w:val="24"/>
        </w:rPr>
      </w:pPr>
    </w:p>
    <w:p w14:paraId="218E00A6" w14:textId="77777777" w:rsidR="009A2D1B" w:rsidRPr="00620F9B" w:rsidRDefault="009A2D1B" w:rsidP="009A2D1B">
      <w:pPr>
        <w:rPr>
          <w:szCs w:val="24"/>
        </w:rPr>
      </w:pPr>
      <w:r w:rsidRPr="00620F9B">
        <w:rPr>
          <w:szCs w:val="24"/>
        </w:rPr>
        <w:t>II.3. Contractor's Internal Regulations</w:t>
      </w:r>
    </w:p>
    <w:p w14:paraId="5FBBA0F7" w14:textId="77777777" w:rsidR="009A2D1B" w:rsidRPr="00620F9B" w:rsidRDefault="009A2D1B" w:rsidP="009A2D1B">
      <w:pPr>
        <w:rPr>
          <w:szCs w:val="24"/>
        </w:rPr>
      </w:pPr>
      <w:r w:rsidRPr="00620F9B">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620F9B" w:rsidRDefault="009A2D1B" w:rsidP="009A2D1B">
      <w:pPr>
        <w:rPr>
          <w:szCs w:val="24"/>
        </w:rPr>
      </w:pPr>
    </w:p>
    <w:p w14:paraId="76D709A9" w14:textId="77777777" w:rsidR="009A2D1B" w:rsidRPr="00620F9B" w:rsidRDefault="009A2D1B" w:rsidP="009A2D1B">
      <w:pPr>
        <w:rPr>
          <w:szCs w:val="24"/>
        </w:rPr>
      </w:pPr>
      <w:r w:rsidRPr="00620F9B">
        <w:rPr>
          <w:szCs w:val="24"/>
        </w:rPr>
        <w:t>II.4. Controls, notifications, non-compliance management, and sanctions</w:t>
      </w:r>
    </w:p>
    <w:p w14:paraId="329A8232" w14:textId="77777777" w:rsidR="009A2D1B" w:rsidRPr="00620F9B" w:rsidRDefault="009A2D1B" w:rsidP="009A2D1B">
      <w:pPr>
        <w:rPr>
          <w:szCs w:val="24"/>
        </w:rPr>
      </w:pPr>
      <w:r w:rsidRPr="00620F9B">
        <w:rPr>
          <w:szCs w:val="24"/>
        </w:rPr>
        <w:lastRenderedPageBreak/>
        <w:t>II.4.1. Monitoring the implementation of the environmental and social clauses of the CCES</w:t>
      </w:r>
    </w:p>
    <w:p w14:paraId="6C817DEB" w14:textId="77777777"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pPr>
        <w:rPr>
          <w:szCs w:val="24"/>
        </w:rPr>
      </w:pPr>
      <w:r w:rsidRPr="00620F9B">
        <w:rPr>
          <w:szCs w:val="24"/>
        </w:rPr>
        <w:t>II.4.2. Notification of Non-Compliances</w:t>
      </w:r>
    </w:p>
    <w:p w14:paraId="3263121D" w14:textId="77777777"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pPr>
        <w:rPr>
          <w:szCs w:val="24"/>
        </w:rPr>
      </w:pPr>
      <w:r w:rsidRPr="00620F9B">
        <w:rPr>
          <w:szCs w:val="24"/>
        </w:rPr>
        <w:t>II.4.3. Management of Non-Compliances</w:t>
      </w:r>
    </w:p>
    <w:p w14:paraId="1CA64568"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pPr>
        <w:rPr>
          <w:szCs w:val="24"/>
        </w:rPr>
      </w:pPr>
      <w:r w:rsidRPr="00620F9B">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pPr>
        <w:rPr>
          <w:szCs w:val="24"/>
        </w:rPr>
      </w:pPr>
      <w:r w:rsidRPr="00620F9B">
        <w:rPr>
          <w:szCs w:val="24"/>
        </w:rPr>
        <w:t xml:space="preserve">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w:t>
      </w:r>
      <w:r w:rsidRPr="00620F9B">
        <w:rPr>
          <w:szCs w:val="24"/>
        </w:rPr>
        <w:lastRenderedPageBreak/>
        <w:t>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pPr>
        <w:rPr>
          <w:szCs w:val="24"/>
        </w:rPr>
      </w:pPr>
      <w:r w:rsidRPr="00620F9B">
        <w:rPr>
          <w:szCs w:val="24"/>
        </w:rPr>
        <w:t>II.4.4. Conditions for Suspension of Work</w:t>
      </w:r>
    </w:p>
    <w:p w14:paraId="69EFBE32"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pPr>
        <w:rPr>
          <w:szCs w:val="24"/>
        </w:rPr>
      </w:pPr>
      <w:r w:rsidRPr="00620F9B">
        <w:rPr>
          <w:szCs w:val="24"/>
        </w:rPr>
        <w:t>II.5. PROVISIONS PRIOR TO THE EXECUTION OF WORK</w:t>
      </w:r>
    </w:p>
    <w:p w14:paraId="53C265CE" w14:textId="77777777" w:rsidR="0030079B" w:rsidRPr="00620F9B" w:rsidRDefault="0030079B" w:rsidP="0030079B">
      <w:pPr>
        <w:rPr>
          <w:szCs w:val="24"/>
        </w:rPr>
      </w:pPr>
      <w:r w:rsidRPr="00620F9B">
        <w:rPr>
          <w:szCs w:val="24"/>
        </w:rPr>
        <w:t>II.5.1. Resources allocated to environmental and social management</w:t>
      </w:r>
    </w:p>
    <w:p w14:paraId="63C864CE" w14:textId="77777777" w:rsidR="0030079B" w:rsidRPr="00620F9B" w:rsidRDefault="0030079B" w:rsidP="0030079B">
      <w:pPr>
        <w:rPr>
          <w:szCs w:val="24"/>
        </w:rPr>
      </w:pPr>
      <w:r w:rsidRPr="00620F9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620F9B" w:rsidRDefault="0030079B" w:rsidP="0030079B">
      <w:pPr>
        <w:rPr>
          <w:szCs w:val="24"/>
        </w:rPr>
      </w:pPr>
    </w:p>
    <w:p w14:paraId="5D665BD0" w14:textId="77777777" w:rsidR="0030079B" w:rsidRPr="00620F9B" w:rsidRDefault="0030079B" w:rsidP="0030079B">
      <w:pPr>
        <w:rPr>
          <w:szCs w:val="24"/>
        </w:rPr>
      </w:pPr>
      <w:r w:rsidRPr="00620F9B">
        <w:rPr>
          <w:szCs w:val="24"/>
        </w:rPr>
        <w:t>II.5.2. Construction Site Environmental and Social Management Plan (CSEMP)</w:t>
      </w:r>
    </w:p>
    <w:p w14:paraId="3ADD16CD" w14:textId="77777777" w:rsidR="0030079B" w:rsidRPr="00620F9B" w:rsidRDefault="0030079B" w:rsidP="0030079B">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620F9B" w:rsidRDefault="0030079B" w:rsidP="0030079B">
      <w:pPr>
        <w:rPr>
          <w:szCs w:val="24"/>
        </w:rPr>
      </w:pPr>
    </w:p>
    <w:p w14:paraId="4A1FD93F" w14:textId="77777777" w:rsidR="0030079B" w:rsidRPr="00620F9B" w:rsidRDefault="0030079B" w:rsidP="0030079B">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620F9B" w:rsidRDefault="0030079B" w:rsidP="0030079B">
      <w:pPr>
        <w:rPr>
          <w:szCs w:val="24"/>
        </w:rPr>
      </w:pPr>
    </w:p>
    <w:p w14:paraId="5E825398"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pPr>
        <w:rPr>
          <w:szCs w:val="24"/>
        </w:rPr>
      </w:pPr>
      <w:r w:rsidRPr="00620F9B">
        <w:rPr>
          <w:szCs w:val="24"/>
        </w:rPr>
        <w:lastRenderedPageBreak/>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pPr>
        <w:rPr>
          <w:szCs w:val="24"/>
        </w:rPr>
      </w:pPr>
      <w:r w:rsidRPr="00620F9B">
        <w:rPr>
          <w:szCs w:val="24"/>
        </w:rPr>
        <w:t>III. EXECUTION OF WORK</w:t>
      </w:r>
    </w:p>
    <w:p w14:paraId="7BD44064" w14:textId="77777777" w:rsidR="0030079B" w:rsidRPr="00620F9B" w:rsidRDefault="0030079B" w:rsidP="0030079B">
      <w:pPr>
        <w:rPr>
          <w:szCs w:val="24"/>
        </w:rPr>
      </w:pPr>
      <w:r w:rsidRPr="00620F9B">
        <w:rPr>
          <w:szCs w:val="24"/>
        </w:rPr>
        <w:t>III.1. Construction Kick-Off Meeting</w:t>
      </w:r>
    </w:p>
    <w:p w14:paraId="18B73ABC"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pPr>
        <w:rPr>
          <w:szCs w:val="24"/>
        </w:rPr>
      </w:pPr>
      <w:r w:rsidRPr="00620F9B">
        <w:rPr>
          <w:szCs w:val="24"/>
        </w:rPr>
        <w:t>III.2. Site Access and Installation</w:t>
      </w:r>
    </w:p>
    <w:p w14:paraId="00446E27" w14:textId="77777777" w:rsidR="0030079B" w:rsidRPr="00620F9B" w:rsidRDefault="0030079B" w:rsidP="0030079B">
      <w:pPr>
        <w:rPr>
          <w:szCs w:val="24"/>
        </w:rPr>
      </w:pPr>
      <w:r w:rsidRPr="00620F9B">
        <w:rPr>
          <w:szCs w:val="24"/>
        </w:rPr>
        <w:t>III.2.1. Access</w:t>
      </w:r>
    </w:p>
    <w:p w14:paraId="5C428F47" w14:textId="77777777"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38ED7EEA"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1F121D09" w14:textId="77777777" w:rsidR="0030079B" w:rsidRPr="00620F9B" w:rsidRDefault="0030079B" w:rsidP="0030079B">
      <w:pPr>
        <w:rPr>
          <w:szCs w:val="24"/>
        </w:rPr>
      </w:pPr>
      <w:r w:rsidRPr="00620F9B">
        <w:rPr>
          <w:szCs w:val="24"/>
        </w:rPr>
        <w:t>Their bids will therefore include the costs associated with these services to preserve access conditions.</w:t>
      </w:r>
    </w:p>
    <w:p w14:paraId="14F0AAE1" w14:textId="77777777" w:rsidR="0030079B" w:rsidRPr="00620F9B" w:rsidRDefault="0030079B" w:rsidP="0030079B">
      <w:pPr>
        <w:rPr>
          <w:szCs w:val="24"/>
        </w:rPr>
      </w:pPr>
      <w:r w:rsidRPr="00620F9B">
        <w:rPr>
          <w:szCs w:val="24"/>
        </w:rPr>
        <w:t>III.2.2. Traffic</w:t>
      </w:r>
    </w:p>
    <w:p w14:paraId="6FD82D96"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365AB996" w14:textId="77777777" w:rsidR="0030079B" w:rsidRPr="00620F9B" w:rsidRDefault="0030079B" w:rsidP="0030079B">
      <w:pPr>
        <w:rPr>
          <w:szCs w:val="24"/>
        </w:rPr>
      </w:pPr>
      <w:r w:rsidRPr="00620F9B">
        <w:rPr>
          <w:szCs w:val="24"/>
        </w:rPr>
        <w:t>When removing machinery from the construction site area onto a paved traffic area, the contractor must take all precautions (e.g., a cleaning pond) to avoid contaminating these roads.</w:t>
      </w:r>
    </w:p>
    <w:p w14:paraId="518E868F" w14:textId="77777777" w:rsidR="0030079B" w:rsidRPr="00620F9B" w:rsidRDefault="0030079B" w:rsidP="0030079B">
      <w:pPr>
        <w:rPr>
          <w:szCs w:val="24"/>
        </w:rPr>
      </w:pPr>
    </w:p>
    <w:p w14:paraId="63CCF855" w14:textId="77777777" w:rsidR="0030079B" w:rsidRPr="00620F9B" w:rsidRDefault="0030079B" w:rsidP="0030079B">
      <w:pPr>
        <w:rPr>
          <w:szCs w:val="24"/>
        </w:rPr>
      </w:pPr>
      <w:r w:rsidRPr="00620F9B">
        <w:rPr>
          <w:szCs w:val="24"/>
        </w:rPr>
        <w:t>III.2.3. Installation</w:t>
      </w:r>
    </w:p>
    <w:p w14:paraId="495FD3A8" w14:textId="77777777"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20F9B" w:rsidRDefault="0030079B" w:rsidP="0030079B">
      <w:pPr>
        <w:rPr>
          <w:szCs w:val="24"/>
        </w:rPr>
      </w:pPr>
      <w:r w:rsidRPr="00620F9B">
        <w:rPr>
          <w:szCs w:val="24"/>
        </w:rPr>
        <w:t>- The boundaries of the chosen site must, if possible, be at least:</w:t>
      </w:r>
    </w:p>
    <w:p w14:paraId="66D47F70" w14:textId="77777777" w:rsidR="0030079B" w:rsidRPr="00620F9B" w:rsidRDefault="0030079B" w:rsidP="0030079B">
      <w:pPr>
        <w:rPr>
          <w:szCs w:val="24"/>
        </w:rPr>
      </w:pPr>
      <w:r w:rsidRPr="00620F9B">
        <w:rPr>
          <w:szCs w:val="24"/>
        </w:rPr>
        <w:t>o 30 m from the road;</w:t>
      </w:r>
    </w:p>
    <w:p w14:paraId="0129D950" w14:textId="77777777" w:rsidR="0030079B" w:rsidRPr="00620F9B" w:rsidRDefault="0030079B" w:rsidP="0030079B">
      <w:pPr>
        <w:rPr>
          <w:szCs w:val="24"/>
        </w:rPr>
      </w:pPr>
      <w:r w:rsidRPr="00620F9B">
        <w:rPr>
          <w:szCs w:val="24"/>
        </w:rPr>
        <w:t>o 200 m from a lake, watercourse, or marshy/flood-prone area;</w:t>
      </w:r>
    </w:p>
    <w:p w14:paraId="3D827B93" w14:textId="77777777" w:rsidR="0030079B" w:rsidRPr="00620F9B" w:rsidRDefault="0030079B" w:rsidP="0030079B">
      <w:pPr>
        <w:rPr>
          <w:szCs w:val="24"/>
        </w:rPr>
      </w:pPr>
      <w:r w:rsidRPr="00620F9B">
        <w:rPr>
          <w:szCs w:val="24"/>
        </w:rPr>
        <w:lastRenderedPageBreak/>
        <w:t>o 100 m from residential areas.</w:t>
      </w:r>
    </w:p>
    <w:p w14:paraId="51CB8201" w14:textId="77777777" w:rsidR="0030079B" w:rsidRPr="00620F9B" w:rsidRDefault="0030079B" w:rsidP="0030079B">
      <w:pPr>
        <w:rPr>
          <w:szCs w:val="24"/>
        </w:rPr>
      </w:pPr>
      <w:r w:rsidRPr="00620F9B">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5DDC88A"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pPr>
        <w:rPr>
          <w:szCs w:val="24"/>
        </w:rPr>
      </w:pPr>
      <w:r w:rsidRPr="00620F9B">
        <w:rPr>
          <w:szCs w:val="24"/>
        </w:rPr>
        <w:t>- The site facilities must be marked with a HERAS-type fence or similar.</w:t>
      </w:r>
    </w:p>
    <w:p w14:paraId="528A1A3A" w14:textId="77777777"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pPr>
        <w:rPr>
          <w:szCs w:val="24"/>
        </w:rPr>
      </w:pPr>
      <w:r w:rsidRPr="00620F9B">
        <w:rPr>
          <w:szCs w:val="24"/>
        </w:rPr>
        <w:t>- the location of the land to be used;</w:t>
      </w:r>
    </w:p>
    <w:p w14:paraId="51D3DDA3" w14:textId="77777777" w:rsidR="0030079B" w:rsidRPr="00620F9B" w:rsidRDefault="0030079B" w:rsidP="0030079B">
      <w:pPr>
        <w:rPr>
          <w:szCs w:val="24"/>
        </w:rPr>
      </w:pPr>
      <w:r w:rsidRPr="00620F9B">
        <w:rPr>
          <w:szCs w:val="24"/>
        </w:rPr>
        <w:t>- a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pPr>
        <w:rPr>
          <w:szCs w:val="24"/>
        </w:rPr>
      </w:pPr>
      <w:r w:rsidRPr="00620F9B">
        <w:rPr>
          <w:szCs w:val="24"/>
        </w:rPr>
        <w:t>- a detailed inventory of the various sites;</w:t>
      </w:r>
    </w:p>
    <w:p w14:paraId="0FBE9711" w14:textId="77777777" w:rsidR="0030079B" w:rsidRPr="00620F9B" w:rsidRDefault="0030079B" w:rsidP="0030079B">
      <w:pPr>
        <w:rPr>
          <w:szCs w:val="24"/>
        </w:rPr>
      </w:pPr>
      <w:r w:rsidRPr="00620F9B">
        <w:rPr>
          <w:szCs w:val="24"/>
        </w:rPr>
        <w:t>- a general plan indicating the various construction site areas, the planned locations, and a description of the planned developments;</w:t>
      </w:r>
    </w:p>
    <w:p w14:paraId="1DB627B1" w14:textId="77777777" w:rsidR="0030079B" w:rsidRPr="00620F9B" w:rsidRDefault="0030079B" w:rsidP="0030079B">
      <w:pPr>
        <w:rPr>
          <w:szCs w:val="24"/>
        </w:rPr>
      </w:pPr>
      <w:r w:rsidRPr="00620F9B">
        <w:rPr>
          <w:szCs w:val="24"/>
        </w:rPr>
        <w:t>- a detailed site environmental protection plan for the base camp, before construction begins;</w:t>
      </w:r>
    </w:p>
    <w:p w14:paraId="701D73D6" w14:textId="77777777" w:rsidR="0030079B" w:rsidRPr="00620F9B" w:rsidRDefault="0030079B" w:rsidP="0030079B">
      <w:pPr>
        <w:rPr>
          <w:szCs w:val="24"/>
        </w:rPr>
      </w:pPr>
      <w:r w:rsidRPr="00620F9B">
        <w:rPr>
          <w:szCs w:val="24"/>
        </w:rPr>
        <w:t>- the amended waste management plan;</w:t>
      </w:r>
    </w:p>
    <w:p w14:paraId="34F1BDF9"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20F9B" w:rsidRDefault="0030079B" w:rsidP="0030079B">
      <w:pPr>
        <w:rPr>
          <w:szCs w:val="24"/>
        </w:rPr>
      </w:pPr>
      <w:r w:rsidRPr="00620F9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620F9B" w:rsidRDefault="0030079B" w:rsidP="0030079B">
      <w:pPr>
        <w:rPr>
          <w:szCs w:val="24"/>
        </w:rPr>
      </w:pPr>
      <w:r w:rsidRPr="00620F9B">
        <w:rPr>
          <w:szCs w:val="24"/>
        </w:rPr>
        <w:t>- a plan for the redevelopment of the areas upon completion of the work;</w:t>
      </w:r>
    </w:p>
    <w:p w14:paraId="42CF2939"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pPr>
        <w:rPr>
          <w:szCs w:val="24"/>
        </w:rPr>
      </w:pPr>
      <w:r w:rsidRPr="00620F9B">
        <w:rPr>
          <w:szCs w:val="24"/>
        </w:rPr>
        <w:t>III.2.4. Permits and Authorizations Prior to Work</w:t>
      </w:r>
    </w:p>
    <w:p w14:paraId="19E525F8" w14:textId="77777777" w:rsidR="0030079B" w:rsidRPr="00620F9B" w:rsidRDefault="0030079B" w:rsidP="0030079B">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620F9B" w:rsidRDefault="0030079B" w:rsidP="0030079B">
      <w:pPr>
        <w:rPr>
          <w:szCs w:val="24"/>
        </w:rPr>
      </w:pPr>
    </w:p>
    <w:p w14:paraId="7F0F8B4B" w14:textId="77777777" w:rsidR="0030079B" w:rsidRPr="00620F9B" w:rsidRDefault="0030079B" w:rsidP="0030079B">
      <w:pPr>
        <w:rPr>
          <w:b/>
          <w:szCs w:val="24"/>
        </w:rPr>
      </w:pPr>
      <w:r w:rsidRPr="00620F9B">
        <w:rPr>
          <w:b/>
          <w:szCs w:val="24"/>
        </w:rPr>
        <w:t>III.3. Clearance of rights-of-way and network identification</w:t>
      </w:r>
    </w:p>
    <w:p w14:paraId="125FC1B2" w14:textId="77777777" w:rsidR="0030079B" w:rsidRPr="00620F9B" w:rsidRDefault="0030079B" w:rsidP="0030079B">
      <w:pPr>
        <w:rPr>
          <w:szCs w:val="24"/>
        </w:rPr>
      </w:pPr>
      <w:r w:rsidRPr="00620F9B">
        <w:rPr>
          <w:szCs w:val="24"/>
        </w:rPr>
        <w:t>III.4.1. Weekly Environmental and Social Inspections</w:t>
      </w:r>
    </w:p>
    <w:p w14:paraId="7E969078" w14:textId="77777777" w:rsidR="0030079B" w:rsidRPr="00620F9B" w:rsidRDefault="0030079B" w:rsidP="0030079B">
      <w:pPr>
        <w:rPr>
          <w:szCs w:val="24"/>
        </w:rPr>
      </w:pPr>
      <w:r w:rsidRPr="00620F9B">
        <w:rPr>
          <w:szCs w:val="24"/>
        </w:rPr>
        <w:lastRenderedPageBreak/>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szCs w:val="24"/>
        </w:rPr>
      </w:pPr>
      <w:r w:rsidRPr="00620F9B">
        <w:rPr>
          <w:b/>
          <w:szCs w:val="24"/>
        </w:rPr>
        <w:t>III.4.2. Reporting</w:t>
      </w:r>
    </w:p>
    <w:p w14:paraId="093319EF" w14:textId="77777777" w:rsidR="0030079B" w:rsidRPr="00620F9B" w:rsidRDefault="0030079B" w:rsidP="0030079B">
      <w:pPr>
        <w:rPr>
          <w:b/>
          <w:szCs w:val="24"/>
        </w:rPr>
      </w:pPr>
      <w:r w:rsidRPr="00620F9B">
        <w:rPr>
          <w:b/>
          <w:szCs w:val="24"/>
        </w:rPr>
        <w:t>Monthly Reports:</w:t>
      </w:r>
    </w:p>
    <w:p w14:paraId="0876A1B2"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4A25E229" w14:textId="77777777" w:rsidR="0030079B" w:rsidRPr="00620F9B" w:rsidRDefault="0030079B" w:rsidP="0030079B">
      <w:pPr>
        <w:rPr>
          <w:szCs w:val="24"/>
        </w:rPr>
      </w:pPr>
      <w:r w:rsidRPr="00620F9B">
        <w:rPr>
          <w:szCs w:val="24"/>
        </w:rPr>
        <w:t>Incidents and Accidents.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14:paraId="2A621716" w14:textId="77777777" w:rsidR="0030079B" w:rsidRPr="00620F9B" w:rsidRDefault="0030079B" w:rsidP="0030079B">
      <w:pPr>
        <w:rPr>
          <w:szCs w:val="24"/>
        </w:rPr>
      </w:pPr>
    </w:p>
    <w:p w14:paraId="101C78D1"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pPr>
        <w:rPr>
          <w:szCs w:val="24"/>
        </w:rPr>
      </w:pPr>
      <w:r w:rsidRPr="00620F9B">
        <w:rPr>
          <w:szCs w:val="24"/>
        </w:rPr>
        <w:t>- Presentation of the E&amp;S personnel present at the end of the month;</w:t>
      </w:r>
    </w:p>
    <w:p w14:paraId="77552B1B" w14:textId="77777777" w:rsidR="0030079B" w:rsidRPr="00620F9B" w:rsidRDefault="0030079B" w:rsidP="0030079B">
      <w:pPr>
        <w:rPr>
          <w:szCs w:val="24"/>
        </w:rPr>
      </w:pPr>
      <w:r w:rsidRPr="00620F9B">
        <w:rPr>
          <w:szCs w:val="24"/>
        </w:rPr>
        <w:t>- Work carried out during the month;</w:t>
      </w:r>
    </w:p>
    <w:p w14:paraId="1963AF36" w14:textId="77777777" w:rsidR="0030079B" w:rsidRPr="00620F9B" w:rsidRDefault="0030079B" w:rsidP="0030079B">
      <w:pPr>
        <w:rPr>
          <w:szCs w:val="24"/>
        </w:rPr>
      </w:pPr>
      <w:r w:rsidRPr="00620F9B">
        <w:rPr>
          <w:szCs w:val="24"/>
        </w:rPr>
        <w:t>- Inspections carried out (location and frequency);</w:t>
      </w:r>
    </w:p>
    <w:p w14:paraId="20455C99"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1FFE12FB" w14:textId="77777777" w:rsidR="0030079B" w:rsidRPr="00620F9B" w:rsidRDefault="0030079B" w:rsidP="0030079B">
      <w:pPr>
        <w:rPr>
          <w:szCs w:val="24"/>
        </w:rPr>
      </w:pPr>
      <w:r w:rsidRPr="00620F9B">
        <w:rPr>
          <w:szCs w:val="24"/>
        </w:rPr>
        <w:t>- Description of actions taken during the month to comply with the CCES;</w:t>
      </w:r>
    </w:p>
    <w:p w14:paraId="712ADFE7"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14DC8E04" w14:textId="77777777" w:rsidR="0030079B" w:rsidRPr="00620F9B" w:rsidRDefault="0030079B" w:rsidP="0030079B">
      <w:pPr>
        <w:rPr>
          <w:szCs w:val="24"/>
        </w:rPr>
      </w:pPr>
      <w:r w:rsidRPr="00620F9B">
        <w:rPr>
          <w:szCs w:val="24"/>
        </w:rPr>
        <w:t>- Results of monitoring the following indicators:</w:t>
      </w:r>
    </w:p>
    <w:p w14:paraId="6C40F4E9" w14:textId="77777777" w:rsidR="0030079B" w:rsidRPr="00620F9B" w:rsidRDefault="0030079B" w:rsidP="0030079B">
      <w:pPr>
        <w:rPr>
          <w:szCs w:val="24"/>
        </w:rPr>
      </w:pPr>
      <w:r w:rsidRPr="00620F9B">
        <w:rPr>
          <w:szCs w:val="24"/>
        </w:rPr>
        <w:t>o Availability and quality of drinking water;</w:t>
      </w:r>
    </w:p>
    <w:p w14:paraId="13007719" w14:textId="77777777" w:rsidR="0030079B" w:rsidRPr="00620F9B" w:rsidRDefault="0030079B" w:rsidP="0030079B">
      <w:pPr>
        <w:rPr>
          <w:szCs w:val="24"/>
        </w:rPr>
      </w:pPr>
      <w:r w:rsidRPr="00620F9B">
        <w:rPr>
          <w:szCs w:val="24"/>
        </w:rPr>
        <w:t>o Management of hazardous and non-hazardous solid waste;</w:t>
      </w:r>
    </w:p>
    <w:p w14:paraId="13E5B5A7" w14:textId="77777777" w:rsidR="0030079B" w:rsidRPr="00620F9B" w:rsidRDefault="0030079B" w:rsidP="0030079B">
      <w:pPr>
        <w:rPr>
          <w:szCs w:val="24"/>
        </w:rPr>
      </w:pPr>
      <w:r w:rsidRPr="00620F9B">
        <w:rPr>
          <w:szCs w:val="24"/>
        </w:rPr>
        <w:t>o Management of atmospheric and noise emissions;</w:t>
      </w:r>
    </w:p>
    <w:p w14:paraId="6E768AA7" w14:textId="77777777" w:rsidR="0030079B" w:rsidRPr="00620F9B" w:rsidRDefault="0030079B" w:rsidP="0030079B">
      <w:pPr>
        <w:rPr>
          <w:szCs w:val="24"/>
        </w:rPr>
      </w:pPr>
      <w:r w:rsidRPr="00620F9B">
        <w:rPr>
          <w:szCs w:val="24"/>
        </w:rPr>
        <w:t>o Status of Activity Zones</w:t>
      </w:r>
    </w:p>
    <w:p w14:paraId="54B21158"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pPr>
        <w:rPr>
          <w:szCs w:val="24"/>
        </w:rPr>
      </w:pPr>
      <w:r w:rsidRPr="00620F9B">
        <w:rPr>
          <w:szCs w:val="24"/>
        </w:rPr>
        <w:lastRenderedPageBreak/>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pPr>
        <w:rPr>
          <w:szCs w:val="24"/>
        </w:rPr>
      </w:pPr>
      <w:r w:rsidRPr="00620F9B">
        <w:rPr>
          <w:szCs w:val="24"/>
        </w:rPr>
        <w:t>o Review of training activities (subject, number and duration of sessions, number of participants);</w:t>
      </w:r>
    </w:p>
    <w:p w14:paraId="499D8C2B" w14:textId="77777777" w:rsidR="0030079B" w:rsidRPr="00620F9B" w:rsidRDefault="0030079B" w:rsidP="0030079B">
      <w:pPr>
        <w:rPr>
          <w:szCs w:val="24"/>
        </w:rPr>
      </w:pPr>
      <w:r w:rsidRPr="00620F9B">
        <w:rPr>
          <w:szCs w:val="24"/>
        </w:rPr>
        <w:t>o Projected E&amp;S action program for the coming month.</w:t>
      </w:r>
    </w:p>
    <w:p w14:paraId="3C173612" w14:textId="77777777" w:rsidR="0030079B" w:rsidRPr="00620F9B" w:rsidRDefault="0030079B" w:rsidP="0030079B">
      <w:pPr>
        <w:rPr>
          <w:szCs w:val="24"/>
        </w:rPr>
      </w:pPr>
      <w:r w:rsidRPr="00620F9B">
        <w:rPr>
          <w:szCs w:val="24"/>
        </w:rPr>
        <w:t>o Monitoring of the implementation of the company's GBV/VCE/SEA/HS action plan from the ESMP.</w:t>
      </w:r>
    </w:p>
    <w:p w14:paraId="61823252" w14:textId="77777777" w:rsidR="0030079B" w:rsidRPr="00620F9B" w:rsidRDefault="0030079B" w:rsidP="0030079B">
      <w:pPr>
        <w:rPr>
          <w:szCs w:val="24"/>
        </w:rPr>
      </w:pP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t>Quarterly reports:</w:t>
      </w:r>
    </w:p>
    <w:p w14:paraId="234220E4"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t>Regarding the notification of ESHS events, the project manager is informed, within one hour of the event, of (</w:t>
      </w:r>
      <w:proofErr w:type="spellStart"/>
      <w:r w:rsidRPr="00620F9B">
        <w:rPr>
          <w:szCs w:val="24"/>
        </w:rPr>
        <w:t>i</w:t>
      </w:r>
      <w:proofErr w:type="spellEnd"/>
      <w:r w:rsidRPr="00620F9B">
        <w:rPr>
          <w:szCs w:val="24"/>
        </w:rPr>
        <w:t>)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r w:rsidRPr="00620F9B">
        <w:rPr>
          <w:szCs w:val="24"/>
        </w:rPr>
        <w:t>o Risks related to exposure to nuisances;</w:t>
      </w:r>
    </w:p>
    <w:p w14:paraId="6E53483C" w14:textId="77777777" w:rsidR="0030079B" w:rsidRPr="00620F9B" w:rsidRDefault="0030079B" w:rsidP="0030079B">
      <w:pPr>
        <w:rPr>
          <w:szCs w:val="24"/>
        </w:rPr>
      </w:pPr>
      <w:r w:rsidRPr="00620F9B">
        <w:rPr>
          <w:szCs w:val="24"/>
        </w:rPr>
        <w:t>o Risks related to traffic accidents;</w:t>
      </w:r>
    </w:p>
    <w:p w14:paraId="0C071BF6" w14:textId="77777777" w:rsidR="0030079B" w:rsidRPr="00620F9B" w:rsidRDefault="0030079B" w:rsidP="0030079B">
      <w:pPr>
        <w:rPr>
          <w:szCs w:val="24"/>
        </w:rPr>
      </w:pPr>
      <w:r w:rsidRPr="00620F9B">
        <w:rPr>
          <w:szCs w:val="24"/>
        </w:rPr>
        <w:t>o Risks related to opening trenches for laying foundations and pipes;</w:t>
      </w:r>
    </w:p>
    <w:p w14:paraId="07C87115" w14:textId="77777777" w:rsidR="0030079B" w:rsidRPr="00620F9B" w:rsidRDefault="0030079B" w:rsidP="0030079B">
      <w:pPr>
        <w:rPr>
          <w:szCs w:val="24"/>
        </w:rPr>
      </w:pPr>
      <w:r w:rsidRPr="00620F9B">
        <w:rPr>
          <w:szCs w:val="24"/>
        </w:rPr>
        <w:lastRenderedPageBreak/>
        <w:t>o Risks related to manual and mechanical handling;</w:t>
      </w:r>
    </w:p>
    <w:p w14:paraId="2FA6D566" w14:textId="77777777" w:rsidR="0030079B" w:rsidRPr="00620F9B" w:rsidRDefault="0030079B" w:rsidP="0030079B">
      <w:pPr>
        <w:rPr>
          <w:szCs w:val="24"/>
        </w:rPr>
      </w:pPr>
      <w:r w:rsidRPr="00620F9B">
        <w:rPr>
          <w:szCs w:val="24"/>
        </w:rPr>
        <w:t>o Risks related to poor hygiene;</w:t>
      </w:r>
    </w:p>
    <w:p w14:paraId="2E556852" w14:textId="77777777" w:rsidR="0030079B" w:rsidRPr="00620F9B" w:rsidRDefault="0030079B" w:rsidP="0030079B">
      <w:pPr>
        <w:rPr>
          <w:szCs w:val="24"/>
        </w:rPr>
      </w:pPr>
      <w:r w:rsidRPr="00620F9B">
        <w:rPr>
          <w:szCs w:val="24"/>
        </w:rPr>
        <w:t>o Risks of falls;</w:t>
      </w:r>
    </w:p>
    <w:p w14:paraId="1D8FE975" w14:textId="77777777" w:rsidR="0030079B" w:rsidRPr="00620F9B" w:rsidRDefault="0030079B" w:rsidP="0030079B">
      <w:pPr>
        <w:rPr>
          <w:szCs w:val="24"/>
        </w:rPr>
      </w:pPr>
      <w:r w:rsidRPr="00620F9B">
        <w:rPr>
          <w:szCs w:val="24"/>
        </w:rPr>
        <w:t>o Toxic risks;</w:t>
      </w:r>
    </w:p>
    <w:p w14:paraId="34FBF4E9" w14:textId="77777777" w:rsidR="0030079B" w:rsidRPr="00620F9B" w:rsidRDefault="0030079B" w:rsidP="0030079B">
      <w:pPr>
        <w:rPr>
          <w:szCs w:val="24"/>
        </w:rPr>
      </w:pPr>
      <w:r w:rsidRPr="00620F9B">
        <w:rPr>
          <w:szCs w:val="24"/>
        </w:rPr>
        <w:t>o Risks related to failure to take measures to protect against COVID-19</w:t>
      </w:r>
    </w:p>
    <w:p w14:paraId="40EF6C74" w14:textId="77777777" w:rsidR="0030079B" w:rsidRPr="00620F9B" w:rsidRDefault="0030079B" w:rsidP="0030079B">
      <w:pPr>
        <w:rPr>
          <w:szCs w:val="24"/>
        </w:rPr>
      </w:pPr>
      <w:r w:rsidRPr="00620F9B">
        <w:rPr>
          <w:szCs w:val="24"/>
        </w:rPr>
        <w:t>o Risks of electrocution.</w:t>
      </w:r>
    </w:p>
    <w:p w14:paraId="3C2087DD" w14:textId="77777777" w:rsidR="0030079B" w:rsidRPr="00620F9B" w:rsidRDefault="0030079B" w:rsidP="0030079B">
      <w:pPr>
        <w:rPr>
          <w:szCs w:val="24"/>
        </w:rPr>
      </w:pPr>
      <w:r w:rsidRPr="00620F9B">
        <w:rPr>
          <w:szCs w:val="24"/>
        </w:rPr>
        <w:t> Weekly and daily health and safety meetings</w:t>
      </w:r>
    </w:p>
    <w:p w14:paraId="47090E70" w14:textId="77777777"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Pr="00620F9B" w:rsidRDefault="0030079B" w:rsidP="0030079B">
      <w:pPr>
        <w:rPr>
          <w:szCs w:val="24"/>
        </w:rPr>
      </w:pPr>
      <w:r w:rsidRPr="00620F9B">
        <w:rPr>
          <w:szCs w:val="24"/>
        </w:rPr>
        <w:t>- Preparing reports.</w:t>
      </w:r>
    </w:p>
    <w:p w14:paraId="29DAEF32" w14:textId="77777777" w:rsidR="0030079B" w:rsidRPr="00620F9B" w:rsidRDefault="0030079B" w:rsidP="0030079B">
      <w:pPr>
        <w:rPr>
          <w:szCs w:val="24"/>
        </w:rPr>
      </w:pPr>
      <w:r w:rsidRPr="00620F9B">
        <w:rPr>
          <w:szCs w:val="24"/>
        </w:rPr>
        <w:t>IV. ENVIRONMENTAL PROTECTION: REQUIREMENTS TO MITIGATE ENVIRONMENTAL IMPACTS</w:t>
      </w:r>
    </w:p>
    <w:p w14:paraId="4F1707A3" w14:textId="77777777" w:rsidR="0030079B" w:rsidRPr="00620F9B" w:rsidRDefault="0030079B" w:rsidP="0030079B">
      <w:pPr>
        <w:rPr>
          <w:szCs w:val="24"/>
        </w:rPr>
      </w:pPr>
      <w:r w:rsidRPr="00620F9B">
        <w:rPr>
          <w:szCs w:val="24"/>
        </w:rPr>
        <w:t>IV.1. Maintenance and Waste Management</w:t>
      </w:r>
    </w:p>
    <w:p w14:paraId="418CD414" w14:textId="77777777" w:rsidR="0030079B" w:rsidRPr="00620F9B" w:rsidRDefault="0030079B" w:rsidP="0030079B">
      <w:pPr>
        <w:rPr>
          <w:szCs w:val="24"/>
        </w:rPr>
      </w:pPr>
      <w:r w:rsidRPr="00620F9B">
        <w:rPr>
          <w:szCs w:val="24"/>
        </w:rPr>
        <w:lastRenderedPageBreak/>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5EF6F77A" w14:textId="77777777" w:rsidR="0030079B" w:rsidRPr="00620F9B" w:rsidRDefault="0030079B" w:rsidP="0030079B">
      <w:pPr>
        <w:rPr>
          <w:szCs w:val="24"/>
        </w:rPr>
      </w:pPr>
      <w:r w:rsidRPr="00620F9B">
        <w:rPr>
          <w:szCs w:val="24"/>
        </w:rPr>
        <w:t>- Minimize waste generation during construction and reuse construction waste where possible;</w:t>
      </w:r>
    </w:p>
    <w:p w14:paraId="4380EBC5" w14:textId="77777777" w:rsidR="0030079B" w:rsidRPr="00620F9B" w:rsidRDefault="0030079B" w:rsidP="0030079B">
      <w:pPr>
        <w:rPr>
          <w:szCs w:val="24"/>
        </w:rPr>
      </w:pPr>
    </w:p>
    <w:p w14:paraId="43E1C659" w14:textId="77777777" w:rsidR="0030079B" w:rsidRPr="00620F9B" w:rsidRDefault="0030079B" w:rsidP="0030079B">
      <w:pPr>
        <w:rPr>
          <w:szCs w:val="24"/>
        </w:rPr>
      </w:pPr>
      <w:r w:rsidRPr="00620F9B">
        <w:rPr>
          <w:szCs w:val="24"/>
        </w:rPr>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20F9B" w:rsidRDefault="0030079B" w:rsidP="0030079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620F9B" w:rsidRDefault="0030079B" w:rsidP="0030079B">
      <w:pPr>
        <w:rPr>
          <w:szCs w:val="24"/>
        </w:rPr>
      </w:pP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pPr>
        <w:rPr>
          <w:szCs w:val="24"/>
        </w:rPr>
      </w:pPr>
      <w:r w:rsidRPr="00620F9B">
        <w:rPr>
          <w:szCs w:val="24"/>
        </w:rPr>
        <w:t>IV.2. Preventive Measures Against Noise and Dust Emissions</w:t>
      </w:r>
    </w:p>
    <w:p w14:paraId="59E6779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620F9B" w:rsidRDefault="0030079B" w:rsidP="0030079B">
      <w:pPr>
        <w:rPr>
          <w:szCs w:val="24"/>
        </w:rPr>
      </w:pPr>
      <w:r w:rsidRPr="00620F9B">
        <w:rPr>
          <w:szCs w:val="24"/>
        </w:rPr>
        <w:t xml:space="preserve">The Contractor's personnel working at workstations where noise levels exceed the acceptable standard must undergo hearing tests at frequencies defined by the occupational physician. In the event of concerns, the affected </w:t>
      </w:r>
      <w:r w:rsidRPr="00620F9B">
        <w:rPr>
          <w:szCs w:val="24"/>
        </w:rPr>
        <w:lastRenderedPageBreak/>
        <w:t>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620F9B" w:rsidRDefault="0030079B" w:rsidP="0030079B">
      <w:pPr>
        <w:rPr>
          <w:szCs w:val="24"/>
        </w:rPr>
      </w:pPr>
    </w:p>
    <w:p w14:paraId="0E92CEF9" w14:textId="77777777" w:rsidR="0030079B" w:rsidRPr="00620F9B" w:rsidRDefault="0030079B" w:rsidP="0030079B">
      <w:pPr>
        <w:rPr>
          <w:szCs w:val="24"/>
        </w:rPr>
      </w:pPr>
      <w:r w:rsidRPr="00620F9B">
        <w:rPr>
          <w:szCs w:val="24"/>
        </w:rPr>
        <w:t>IV.3. Storage and Use of Potentially Polluting Substances</w:t>
      </w:r>
    </w:p>
    <w:p w14:paraId="311AEB2B"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limitation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handling by responsible personnel equipped with PPE;</w:t>
      </w:r>
    </w:p>
    <w:p w14:paraId="16D3C290" w14:textId="77777777" w:rsidR="0030079B" w:rsidRPr="00620F9B" w:rsidRDefault="0030079B" w:rsidP="0030079B">
      <w:pPr>
        <w:rPr>
          <w:szCs w:val="24"/>
        </w:rPr>
      </w:pPr>
      <w:r w:rsidRPr="00620F9B">
        <w:rPr>
          <w:szCs w:val="24"/>
        </w:rPr>
        <w:t>- marking of the storage site with a sign indicating the nature of the hazard.</w:t>
      </w:r>
    </w:p>
    <w:p w14:paraId="54DBC1A3"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0DA07451" w14:textId="77777777" w:rsidR="0030079B" w:rsidRPr="00620F9B" w:rsidRDefault="0030079B" w:rsidP="0030079B">
      <w:pPr>
        <w:rPr>
          <w:szCs w:val="24"/>
        </w:rPr>
      </w:pPr>
      <w:r w:rsidRPr="00620F9B">
        <w:rPr>
          <w:szCs w:val="24"/>
        </w:rPr>
        <w:t>- The chemicals used must be provided with a Safety Data Sheet (SDS) to be displayed at the storage location.</w:t>
      </w:r>
    </w:p>
    <w:p w14:paraId="5F9B02B1" w14:textId="77777777" w:rsidR="0030079B" w:rsidRPr="00620F9B" w:rsidRDefault="0030079B" w:rsidP="0030079B">
      <w:pPr>
        <w:rPr>
          <w:szCs w:val="24"/>
        </w:rPr>
      </w:pPr>
    </w:p>
    <w:p w14:paraId="58C33424" w14:textId="77777777" w:rsidR="0030079B" w:rsidRPr="00620F9B" w:rsidRDefault="0030079B" w:rsidP="0030079B">
      <w:pPr>
        <w:rPr>
          <w:szCs w:val="24"/>
        </w:rPr>
      </w:pPr>
      <w:r w:rsidRPr="00620F9B">
        <w:rPr>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pPr>
        <w:rPr>
          <w:szCs w:val="24"/>
        </w:rPr>
      </w:pPr>
      <w:r w:rsidRPr="00620F9B">
        <w:rPr>
          <w:szCs w:val="24"/>
        </w:rPr>
        <w:t>IV.5. Other Potentially Polluting Substances</w:t>
      </w:r>
    </w:p>
    <w:p w14:paraId="328594AA"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pPr>
        <w:rPr>
          <w:szCs w:val="24"/>
        </w:rPr>
      </w:pPr>
      <w:r w:rsidRPr="00620F9B">
        <w:rPr>
          <w:szCs w:val="24"/>
        </w:rPr>
        <w:t>IV.6. Accidental Pollution Management</w:t>
      </w:r>
    </w:p>
    <w:p w14:paraId="5C4248DE"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pPr>
        <w:rPr>
          <w:szCs w:val="24"/>
        </w:rPr>
      </w:pPr>
      <w:r w:rsidRPr="00620F9B">
        <w:rPr>
          <w:szCs w:val="24"/>
        </w:rPr>
        <w:t>IV.7. Principle of Response Following Accidental Pollution</w:t>
      </w:r>
    </w:p>
    <w:p w14:paraId="6B41D2AC"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t>- Excavate the polluted soil at the infiltration surface;</w:t>
      </w:r>
    </w:p>
    <w:p w14:paraId="48BC1E7F" w14:textId="77777777" w:rsidR="0030079B" w:rsidRPr="00620F9B" w:rsidRDefault="0030079B" w:rsidP="0030079B">
      <w:pPr>
        <w:rPr>
          <w:szCs w:val="24"/>
        </w:rPr>
      </w:pPr>
      <w:r w:rsidRPr="00620F9B">
        <w:rPr>
          <w:szCs w:val="24"/>
        </w:rPr>
        <w:lastRenderedPageBreak/>
        <w:t>- Treat the polluted areas in an environmentally sound manner (landfill, burial, or incineration, depending on the nature of the pollution).</w:t>
      </w:r>
    </w:p>
    <w:p w14:paraId="73EAB9BD" w14:textId="77777777" w:rsidR="0030079B" w:rsidRPr="00620F9B" w:rsidRDefault="0030079B" w:rsidP="0030079B">
      <w:pPr>
        <w:rPr>
          <w:szCs w:val="24"/>
        </w:rPr>
      </w:pPr>
      <w:r w:rsidRPr="00620F9B">
        <w:rPr>
          <w:szCs w:val="24"/>
        </w:rPr>
        <w:t>IV.8. Protection of Natural Areas Against Fire</w:t>
      </w:r>
    </w:p>
    <w:p w14:paraId="0EE46C11"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6043E618" w14:textId="77777777" w:rsidR="0030079B" w:rsidRPr="00620F9B" w:rsidRDefault="0030079B" w:rsidP="0030079B">
      <w:pPr>
        <w:rPr>
          <w:szCs w:val="24"/>
        </w:rPr>
      </w:pPr>
      <w:r w:rsidRPr="00620F9B">
        <w:rPr>
          <w:szCs w:val="24"/>
        </w:rPr>
        <w:t>- The fire must be completely extinguished at the end of the burn. Covering with earth is prohibited.</w:t>
      </w:r>
    </w:p>
    <w:p w14:paraId="27DF03EE" w14:textId="77777777" w:rsidR="0030079B" w:rsidRPr="00620F9B" w:rsidRDefault="0030079B" w:rsidP="0030079B">
      <w:pPr>
        <w:rPr>
          <w:szCs w:val="24"/>
        </w:rPr>
      </w:pPr>
    </w:p>
    <w:p w14:paraId="31A699CD" w14:textId="77777777" w:rsidR="0030079B" w:rsidRPr="00620F9B" w:rsidRDefault="0030079B" w:rsidP="0030079B">
      <w:pPr>
        <w:rPr>
          <w:szCs w:val="24"/>
        </w:rPr>
      </w:pPr>
      <w:r w:rsidRPr="00620F9B">
        <w:rPr>
          <w:szCs w:val="24"/>
        </w:rPr>
        <w:t>IV.9. Preservation of the Site's Landscape Integrity</w:t>
      </w:r>
    </w:p>
    <w:p w14:paraId="5F672D3B" w14:textId="77777777" w:rsidR="0030079B" w:rsidRPr="00620F9B" w:rsidRDefault="0030079B" w:rsidP="0030079B">
      <w:pPr>
        <w:rPr>
          <w:szCs w:val="24"/>
        </w:rPr>
      </w:pP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1BCD582A" w14:textId="77777777" w:rsidR="0030079B" w:rsidRPr="00620F9B" w:rsidRDefault="0030079B" w:rsidP="0030079B">
      <w:pPr>
        <w:rPr>
          <w:szCs w:val="24"/>
        </w:rPr>
      </w:pPr>
      <w:r w:rsidRPr="00620F9B">
        <w:rPr>
          <w:szCs w:val="24"/>
        </w:rPr>
        <w:t>- Prohibit the consumption, hunting, and transportation of bushmeat by construction site personnel;</w:t>
      </w:r>
    </w:p>
    <w:p w14:paraId="2FBC15C1" w14:textId="77777777"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lastRenderedPageBreak/>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t>- Plan, in collaboration with national park rangers, work near parks, taking into account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17EE1B4C" w14:textId="77777777" w:rsidR="0030079B" w:rsidRPr="00620F9B" w:rsidRDefault="0030079B" w:rsidP="0030079B">
      <w:pPr>
        <w:rPr>
          <w:szCs w:val="24"/>
        </w:rPr>
      </w:pPr>
      <w:r w:rsidRPr="00620F9B">
        <w:rPr>
          <w:szCs w:val="24"/>
        </w:rPr>
        <w:t>V. Social Risk and Impact Management: Plan/Program/Measures to Manage Social Risks and Impacts</w:t>
      </w:r>
    </w:p>
    <w:p w14:paraId="2499E27E"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3E92B1DF" w14:textId="77777777" w:rsidR="0030079B" w:rsidRPr="00620F9B" w:rsidRDefault="0030079B" w:rsidP="0030079B">
      <w:pPr>
        <w:rPr>
          <w:szCs w:val="24"/>
        </w:rPr>
      </w:pPr>
      <w:r w:rsidRPr="00620F9B">
        <w:rPr>
          <w:szCs w:val="24"/>
        </w:rPr>
        <w:t>V.1. Workforce Management Plan/Program/Measures</w:t>
      </w:r>
    </w:p>
    <w:p w14:paraId="1CBE9766"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lastRenderedPageBreak/>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5BF66C3" w14:textId="77777777" w:rsidR="0030079B" w:rsidRPr="00620F9B" w:rsidRDefault="0030079B" w:rsidP="0030079B">
      <w:pPr>
        <w:rPr>
          <w:szCs w:val="24"/>
        </w:rPr>
      </w:pPr>
      <w:r w:rsidRPr="00620F9B">
        <w:rPr>
          <w:szCs w:val="24"/>
        </w:rPr>
        <w:t>V.2. Plan/Program/Measures for Managing Labor Influx</w:t>
      </w:r>
    </w:p>
    <w:p w14:paraId="1AD5F05B" w14:textId="77777777"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w:t>
      </w:r>
      <w:proofErr w:type="spellStart"/>
      <w:r w:rsidRPr="00620F9B">
        <w:rPr>
          <w:szCs w:val="24"/>
        </w:rPr>
        <w:t>i</w:t>
      </w:r>
      <w:proofErr w:type="spellEnd"/>
      <w:r w:rsidRPr="00620F9B">
        <w:rPr>
          <w:szCs w:val="24"/>
        </w:rPr>
        <w:t>)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lastRenderedPageBreak/>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20F9B" w:rsidRDefault="0030079B" w:rsidP="0030079B">
      <w:pPr>
        <w:rPr>
          <w:szCs w:val="24"/>
        </w:rPr>
      </w:pPr>
      <w:r w:rsidRPr="00620F9B">
        <w:rPr>
          <w:szCs w:val="24"/>
        </w:rPr>
        <w:t>V.3. Gender-Based Violence Prevention and Response Plan/Program/Measures: Sexual Exploitation and Abuse (SEA) and Sexual Harassment (SH)</w:t>
      </w:r>
    </w:p>
    <w:p w14:paraId="7385CF0F" w14:textId="77777777" w:rsidR="0030079B" w:rsidRPr="00620F9B" w:rsidRDefault="0030079B" w:rsidP="0030079B">
      <w:pPr>
        <w:rPr>
          <w:szCs w:val="24"/>
        </w:rPr>
      </w:pPr>
    </w:p>
    <w:p w14:paraId="6F6574D2"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pPr>
        <w:rPr>
          <w:szCs w:val="24"/>
        </w:rPr>
      </w:pPr>
      <w:r w:rsidRPr="00620F9B">
        <w:rPr>
          <w:szCs w:val="24"/>
        </w:rPr>
        <w:t>The MGP's GBV/SEA/SH mechanism should primarily serve to:</w:t>
      </w:r>
    </w:p>
    <w:p w14:paraId="73303A0D" w14:textId="77777777" w:rsidR="0030079B" w:rsidRPr="00620F9B" w:rsidRDefault="0030079B" w:rsidP="0030079B">
      <w:pPr>
        <w:rPr>
          <w:szCs w:val="24"/>
        </w:rPr>
      </w:pPr>
      <w:r w:rsidRPr="00620F9B">
        <w:rPr>
          <w:szCs w:val="24"/>
        </w:rPr>
        <w:t>(</w:t>
      </w:r>
      <w:proofErr w:type="spellStart"/>
      <w:r w:rsidRPr="00620F9B">
        <w:rPr>
          <w:szCs w:val="24"/>
        </w:rPr>
        <w:t>i</w:t>
      </w:r>
      <w:proofErr w:type="spellEnd"/>
      <w:r w:rsidRPr="00620F9B">
        <w:rPr>
          <w:szCs w:val="24"/>
        </w:rPr>
        <w:t>)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t xml:space="preserve">As part of the SEA/HS Response Mechanism, the Contractor must maintain and implement ethical and safe processes for investigating and addressing allegations of SEA and/or HS. These measures should determine the </w:t>
      </w:r>
      <w:r w:rsidRPr="00620F9B">
        <w:rPr>
          <w:szCs w:val="24"/>
        </w:rPr>
        <w:lastRenderedPageBreak/>
        <w:t>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w:t>
      </w:r>
      <w:proofErr w:type="spellStart"/>
      <w:r w:rsidRPr="00620F9B">
        <w:rPr>
          <w:szCs w:val="24"/>
        </w:rPr>
        <w:t>psychomedical</w:t>
      </w:r>
      <w:proofErr w:type="spellEnd"/>
      <w:r w:rsidRPr="00620F9B">
        <w:rPr>
          <w:szCs w:val="24"/>
        </w:rPr>
        <w:t xml:space="preserve"> care of the person who suffered the alleged incident.</w:t>
      </w:r>
    </w:p>
    <w:p w14:paraId="4910075E"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lastRenderedPageBreak/>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lastRenderedPageBreak/>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t>The Contractor will ensure:</w:t>
      </w:r>
    </w:p>
    <w:p w14:paraId="6ED087BD" w14:textId="77777777" w:rsidR="00120BC9" w:rsidRPr="00620F9B" w:rsidRDefault="00120BC9" w:rsidP="00120BC9">
      <w:pPr>
        <w:rPr>
          <w:szCs w:val="24"/>
        </w:rPr>
      </w:pPr>
      <w:r w:rsidRPr="00620F9B">
        <w:rPr>
          <w:szCs w:val="24"/>
        </w:rPr>
        <w:t>- Avoid the project from altering historical, archaeological, or cultural sites;</w:t>
      </w:r>
    </w:p>
    <w:p w14:paraId="50F45DA3" w14:textId="77777777" w:rsidR="00120BC9" w:rsidRPr="00620F9B" w:rsidRDefault="00120BC9" w:rsidP="00120BC9">
      <w:pPr>
        <w:rPr>
          <w:szCs w:val="24"/>
        </w:rPr>
      </w:pPr>
      <w:r w:rsidRPr="00620F9B">
        <w:rPr>
          <w:szCs w:val="24"/>
        </w:rPr>
        <w:t>- Address the concerns of women and encourage their involvement in decision-making;</w:t>
      </w:r>
    </w:p>
    <w:p w14:paraId="49B91958"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7D65504" w14:textId="77777777" w:rsidR="00120BC9" w:rsidRPr="00620F9B" w:rsidRDefault="00120BC9" w:rsidP="00120BC9">
      <w:pPr>
        <w:rPr>
          <w:szCs w:val="24"/>
        </w:rPr>
      </w:pPr>
      <w:r w:rsidRPr="00620F9B">
        <w:rPr>
          <w:szCs w:val="24"/>
        </w:rPr>
        <w:t>- Resume work only after receiving authorization from the relevant authorities.</w:t>
      </w:r>
    </w:p>
    <w:p w14:paraId="54885DE2" w14:textId="77777777" w:rsidR="00120BC9" w:rsidRPr="00620F9B" w:rsidRDefault="00120BC9" w:rsidP="00120BC9">
      <w:pPr>
        <w:rPr>
          <w:szCs w:val="24"/>
        </w:rPr>
      </w:pPr>
    </w:p>
    <w:p w14:paraId="0E86825E" w14:textId="77777777" w:rsidR="00120BC9" w:rsidRPr="00A5562E" w:rsidRDefault="00120BC9" w:rsidP="00120BC9">
      <w:pPr>
        <w:rPr>
          <w:b/>
          <w:szCs w:val="24"/>
        </w:rPr>
      </w:pPr>
      <w:r w:rsidRPr="00A5562E">
        <w:rPr>
          <w:b/>
          <w:szCs w:val="24"/>
        </w:rPr>
        <w:t>V.7. Social Communication Plan/Program/Measures</w:t>
      </w:r>
    </w:p>
    <w:p w14:paraId="59440CC4" w14:textId="77777777"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w:t>
      </w:r>
      <w:proofErr w:type="spellStart"/>
      <w:r w:rsidRPr="00620F9B">
        <w:rPr>
          <w:szCs w:val="24"/>
        </w:rPr>
        <w:t>i</w:t>
      </w:r>
      <w:proofErr w:type="spellEnd"/>
      <w:r w:rsidRPr="00620F9B">
        <w:rPr>
          <w:szCs w:val="24"/>
        </w:rPr>
        <w:t>)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pPr>
        <w:rPr>
          <w:szCs w:val="24"/>
        </w:rPr>
      </w:pPr>
      <w:r w:rsidRPr="00620F9B">
        <w:rPr>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lastRenderedPageBreak/>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pPr>
        <w:rPr>
          <w:szCs w:val="24"/>
        </w:rPr>
      </w:pPr>
      <w:r w:rsidRPr="00620F9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620F9B" w:rsidRDefault="00120BC9" w:rsidP="00120BC9">
      <w:pPr>
        <w:rPr>
          <w:szCs w:val="24"/>
        </w:rPr>
      </w:pPr>
      <w:r w:rsidRPr="00620F9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620F9B" w:rsidRDefault="00120BC9" w:rsidP="00120BC9">
      <w:pPr>
        <w:rPr>
          <w:szCs w:val="24"/>
        </w:rPr>
      </w:pPr>
    </w:p>
    <w:p w14:paraId="5871D498" w14:textId="77777777" w:rsidR="00120BC9" w:rsidRPr="00620F9B" w:rsidRDefault="00120BC9" w:rsidP="00120BC9">
      <w:pPr>
        <w:rPr>
          <w:b/>
          <w:szCs w:val="24"/>
        </w:rPr>
      </w:pPr>
      <w:r w:rsidRPr="00620F9B">
        <w:rPr>
          <w:b/>
          <w:szCs w:val="24"/>
        </w:rPr>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t>• Measures for protecting natural areas against fire;</w:t>
      </w:r>
    </w:p>
    <w:p w14:paraId="33FFD91D" w14:textId="77777777" w:rsidR="00120BC9" w:rsidRPr="00620F9B" w:rsidRDefault="00120BC9" w:rsidP="00120BC9">
      <w:pPr>
        <w:rPr>
          <w:szCs w:val="24"/>
        </w:rPr>
      </w:pPr>
      <w:r w:rsidRPr="00620F9B">
        <w:rPr>
          <w:szCs w:val="24"/>
        </w:rPr>
        <w:t>• Procedure for managing non-compliance;</w:t>
      </w:r>
    </w:p>
    <w:p w14:paraId="79390DAA" w14:textId="77777777" w:rsidR="00120BC9" w:rsidRPr="00620F9B" w:rsidRDefault="00120BC9" w:rsidP="00120BC9">
      <w:pPr>
        <w:rPr>
          <w:szCs w:val="24"/>
        </w:rPr>
      </w:pPr>
      <w:r w:rsidRPr="00620F9B">
        <w:rPr>
          <w:szCs w:val="24"/>
        </w:rPr>
        <w:lastRenderedPageBreak/>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t xml:space="preserve">• Hygiene, health, and safety plan. A health and safety plan will be an integral part of the Construction Site ESMP to ensure the safe implementation of activities on the construction site. As such, </w:t>
      </w:r>
      <w:proofErr w:type="spellStart"/>
      <w:r w:rsidRPr="00620F9B">
        <w:rPr>
          <w:szCs w:val="24"/>
        </w:rPr>
        <w:t>in</w:t>
      </w:r>
      <w:proofErr w:type="spellEnd"/>
      <w:r w:rsidRPr="00620F9B">
        <w:rPr>
          <w:szCs w:val="24"/>
        </w:rPr>
        <w:t xml:space="preserve"> said plan, the contractor will:</w:t>
      </w:r>
    </w:p>
    <w:p w14:paraId="6B3D713F"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620F9B" w:rsidRDefault="00120BC9" w:rsidP="00120BC9">
      <w:pPr>
        <w:rPr>
          <w:szCs w:val="24"/>
        </w:rPr>
      </w:pPr>
      <w:r w:rsidRPr="00620F9B">
        <w:rPr>
          <w:szCs w:val="24"/>
        </w:rPr>
        <w:t>- A description of the internal organization and actions to be taken in the event of an accident or incident.</w:t>
      </w:r>
    </w:p>
    <w:p w14:paraId="555737B3" w14:textId="77777777" w:rsidR="00120BC9" w:rsidRPr="00620F9B" w:rsidRDefault="00120BC9" w:rsidP="00120BC9">
      <w:pPr>
        <w:rPr>
          <w:szCs w:val="24"/>
        </w:rPr>
      </w:pPr>
    </w:p>
    <w:p w14:paraId="0E00B44F" w14:textId="77777777" w:rsidR="00120BC9" w:rsidRPr="00620F9B" w:rsidRDefault="00120BC9" w:rsidP="00120BC9">
      <w:pPr>
        <w:rPr>
          <w:szCs w:val="24"/>
        </w:rPr>
      </w:pPr>
      <w:r w:rsidRPr="00620F9B">
        <w:rPr>
          <w:szCs w:val="24"/>
        </w:rPr>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r w:rsidRPr="00620F9B">
        <w:rPr>
          <w:szCs w:val="24"/>
        </w:rPr>
        <w:t>o provide a precise description of the entity responsible for implementing mitigation and monitoring measures</w:t>
      </w:r>
    </w:p>
    <w:p w14:paraId="569332EC" w14:textId="77777777" w:rsidR="00120BC9" w:rsidRPr="00620F9B" w:rsidRDefault="00120BC9" w:rsidP="00120BC9">
      <w:pPr>
        <w:rPr>
          <w:szCs w:val="24"/>
        </w:rPr>
      </w:pPr>
      <w:r w:rsidRPr="00620F9B">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A5562E" w:rsidRDefault="00120BC9" w:rsidP="00120BC9">
      <w:pPr>
        <w:rPr>
          <w:b/>
          <w:szCs w:val="24"/>
        </w:rPr>
      </w:pPr>
    </w:p>
    <w:p w14:paraId="1897A734" w14:textId="77777777" w:rsidR="00120BC9" w:rsidRPr="00A5562E" w:rsidRDefault="00120BC9" w:rsidP="00120BC9">
      <w:pPr>
        <w:rPr>
          <w:b/>
          <w:szCs w:val="24"/>
        </w:rPr>
      </w:pPr>
      <w:r w:rsidRPr="00A5562E">
        <w:rPr>
          <w:b/>
          <w:szCs w:val="24"/>
        </w:rPr>
        <w:t>6) Implementation schedule and cost estimate.</w:t>
      </w:r>
    </w:p>
    <w:p w14:paraId="0CF641B9" w14:textId="77777777" w:rsidR="00120BC9" w:rsidRPr="00620F9B" w:rsidRDefault="00120BC9" w:rsidP="00120BC9">
      <w:pPr>
        <w:rPr>
          <w:szCs w:val="24"/>
        </w:rPr>
      </w:pPr>
      <w:r w:rsidRPr="00620F9B">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620F9B" w:rsidRDefault="00120BC9" w:rsidP="00120BC9">
      <w:pPr>
        <w:rPr>
          <w:szCs w:val="24"/>
        </w:rPr>
      </w:pPr>
    </w:p>
    <w:p w14:paraId="722BDC24" w14:textId="77777777" w:rsidR="00120BC9" w:rsidRPr="00A5562E" w:rsidRDefault="00120BC9" w:rsidP="00120BC9">
      <w:pPr>
        <w:rPr>
          <w:b/>
          <w:szCs w:val="24"/>
        </w:rPr>
      </w:pPr>
      <w:r w:rsidRPr="00A5562E">
        <w:rPr>
          <w:b/>
          <w:szCs w:val="24"/>
        </w:rPr>
        <w:lastRenderedPageBreak/>
        <w:t>7) Monitoring plan</w:t>
      </w:r>
    </w:p>
    <w:p w14:paraId="17A94C57" w14:textId="77777777"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t xml:space="preserve">b) monitoring and reporting procedures to: </w:t>
      </w:r>
      <w:proofErr w:type="spellStart"/>
      <w:r w:rsidRPr="00620F9B">
        <w:rPr>
          <w:szCs w:val="24"/>
        </w:rPr>
        <w:t>i</w:t>
      </w:r>
      <w:proofErr w:type="spellEnd"/>
      <w:r w:rsidRPr="00620F9B">
        <w:rPr>
          <w:szCs w:val="24"/>
        </w:rPr>
        <w:t>) ensure timely detection of conditions that require specific mitigation measures, and ii) provide information on the progress and results of the mitigation actions.</w:t>
      </w:r>
    </w:p>
    <w:p w14:paraId="06EDCE85" w14:textId="77777777" w:rsidR="000142DC" w:rsidRDefault="00120BC9" w:rsidP="00120BC9">
      <w:pPr>
        <w:rPr>
          <w:szCs w:val="24"/>
        </w:rPr>
      </w:pPr>
      <w:r w:rsidRPr="00620F9B">
        <w:rPr>
          <w:szCs w:val="24"/>
        </w:rPr>
        <w:t>c) An estimate of its investment cost and recurrent costs, as well as the sources of financing for its implementation.</w:t>
      </w:r>
    </w:p>
    <w:p w14:paraId="6C186C53" w14:textId="77777777" w:rsidR="00134534" w:rsidRDefault="00134534" w:rsidP="00120BC9">
      <w:pPr>
        <w:rPr>
          <w:szCs w:val="24"/>
        </w:rPr>
      </w:pPr>
    </w:p>
    <w:p w14:paraId="0000AC36" w14:textId="77777777" w:rsidR="00134534" w:rsidRDefault="00134534" w:rsidP="00120BC9">
      <w:pPr>
        <w:rPr>
          <w:szCs w:val="24"/>
        </w:rPr>
      </w:pPr>
    </w:p>
    <w:p w14:paraId="75BE555E" w14:textId="77777777" w:rsidR="00E90E38" w:rsidRDefault="00E90E38" w:rsidP="00120BC9">
      <w:pPr>
        <w:rPr>
          <w:szCs w:val="24"/>
        </w:rPr>
      </w:pPr>
    </w:p>
    <w:p w14:paraId="58F185B0" w14:textId="77777777" w:rsidR="00E90E38" w:rsidRDefault="00E90E38" w:rsidP="00120BC9">
      <w:pPr>
        <w:rPr>
          <w:szCs w:val="24"/>
        </w:rPr>
      </w:pPr>
    </w:p>
    <w:p w14:paraId="2DA6C3F4" w14:textId="77777777" w:rsidR="00E90E38" w:rsidRPr="00620F9B" w:rsidRDefault="00E90E38" w:rsidP="00120BC9">
      <w:pPr>
        <w:rPr>
          <w:szCs w:val="24"/>
        </w:rPr>
      </w:pPr>
    </w:p>
    <w:p w14:paraId="34DB3111" w14:textId="77777777" w:rsidR="00120BC9" w:rsidRPr="00620F9B" w:rsidRDefault="00120BC9" w:rsidP="00120BC9">
      <w:pPr>
        <w:rPr>
          <w:szCs w:val="24"/>
        </w:rPr>
      </w:pPr>
    </w:p>
    <w:p w14:paraId="57F61B6A" w14:textId="77777777" w:rsidR="00120BC9" w:rsidRPr="00620F9B" w:rsidRDefault="00120BC9" w:rsidP="00120BC9">
      <w:pPr>
        <w:rPr>
          <w:b/>
          <w:szCs w:val="24"/>
        </w:rPr>
      </w:pPr>
      <w:r w:rsidRPr="00620F9B">
        <w:rPr>
          <w:b/>
          <w:szCs w:val="24"/>
        </w:rPr>
        <w:t>Appendix 2: Properties that make a product dangerous</w:t>
      </w:r>
    </w:p>
    <w:p w14:paraId="178688A7" w14:textId="77777777" w:rsidR="00120BC9" w:rsidRPr="00620F9B"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Substances and preparations (</w:t>
            </w:r>
            <w:proofErr w:type="spellStart"/>
            <w:r w:rsidRPr="00620F9B">
              <w:rPr>
                <w:szCs w:val="24"/>
              </w:rPr>
              <w:t>i</w:t>
            </w:r>
            <w:proofErr w:type="spellEnd"/>
            <w:r w:rsidRPr="00620F9B">
              <w:rPr>
                <w:szCs w:val="24"/>
              </w:rPr>
              <w:t>)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lastRenderedPageBreak/>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120BC9">
            <w:pPr>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20F9B" w:rsidRDefault="00120BC9" w:rsidP="00120BC9">
      <w:pPr>
        <w:rPr>
          <w:szCs w:val="24"/>
        </w:rPr>
      </w:pPr>
    </w:p>
    <w:p w14:paraId="06F58D74" w14:textId="77777777" w:rsidR="00120BC9" w:rsidRPr="00620F9B" w:rsidRDefault="00120BC9" w:rsidP="00120BC9">
      <w:pPr>
        <w:rPr>
          <w:szCs w:val="24"/>
        </w:rPr>
      </w:pPr>
      <w:r w:rsidRPr="00620F9B">
        <w:rPr>
          <w:szCs w:val="24"/>
        </w:rPr>
        <w:t>Appendix 4: Risk Management of Sexual Exploitation and Abuse (SEA) and/or Sexual Harassment (SH)</w:t>
      </w:r>
    </w:p>
    <w:p w14:paraId="15405151" w14:textId="77777777" w:rsidR="00120BC9" w:rsidRPr="00620F9B" w:rsidRDefault="00120BC9" w:rsidP="00120BC9">
      <w:pPr>
        <w:rPr>
          <w:szCs w:val="24"/>
        </w:rPr>
      </w:pPr>
      <w:r w:rsidRPr="00620F9B">
        <w:rPr>
          <w:szCs w:val="24"/>
        </w:rPr>
        <w:t>In accordance with Section III, Qualification Criteria and Requirements. Form ANT-4</w:t>
      </w:r>
    </w:p>
    <w:p w14:paraId="5F7C506A" w14:textId="77777777" w:rsidR="00120BC9" w:rsidRPr="00620F9B" w:rsidRDefault="00120BC9" w:rsidP="00120BC9">
      <w:pPr>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620F9B" w:rsidRDefault="00120BC9" w:rsidP="00120BC9">
      <w:pPr>
        <w:rPr>
          <w:szCs w:val="24"/>
        </w:rPr>
      </w:pPr>
    </w:p>
    <w:p w14:paraId="28CF7BFD" w14:textId="77777777" w:rsidR="00120BC9" w:rsidRPr="00620F9B" w:rsidRDefault="00120BC9" w:rsidP="00120BC9">
      <w:pPr>
        <w:rPr>
          <w:szCs w:val="24"/>
        </w:rPr>
      </w:pPr>
      <w:r w:rsidRPr="00620F9B">
        <w:rPr>
          <w:szCs w:val="24"/>
        </w:rPr>
        <w:t>Appendix 5. Codes of Conduct</w:t>
      </w:r>
    </w:p>
    <w:p w14:paraId="3AD458F9" w14:textId="77777777" w:rsidR="00120BC9" w:rsidRPr="00620F9B" w:rsidRDefault="00120BC9" w:rsidP="00120BC9">
      <w:pPr>
        <w:rPr>
          <w:szCs w:val="24"/>
        </w:rPr>
      </w:pPr>
      <w:r w:rsidRPr="00620F9B">
        <w:rPr>
          <w:szCs w:val="24"/>
        </w:rPr>
        <w:lastRenderedPageBreak/>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620F9B" w:rsidRDefault="007B1ADA" w:rsidP="00120BC9">
      <w:pPr>
        <w:rPr>
          <w:szCs w:val="24"/>
        </w:rPr>
      </w:pPr>
    </w:p>
    <w:p w14:paraId="0DFC1B3D" w14:textId="77777777" w:rsidR="00120BC9" w:rsidRPr="00620F9B" w:rsidRDefault="00120BC9" w:rsidP="00120BC9">
      <w:pPr>
        <w:rPr>
          <w:szCs w:val="24"/>
        </w:rPr>
      </w:pPr>
      <w:r w:rsidRPr="00620F9B">
        <w:rPr>
          <w:szCs w:val="24"/>
        </w:rPr>
        <w:t>(</w:t>
      </w:r>
      <w:proofErr w:type="spellStart"/>
      <w:r w:rsidRPr="00620F9B">
        <w:rPr>
          <w:szCs w:val="24"/>
        </w:rPr>
        <w:t>i</w:t>
      </w:r>
      <w:proofErr w:type="spellEnd"/>
      <w:r w:rsidRPr="00620F9B">
        <w:rPr>
          <w:szCs w:val="24"/>
        </w:rPr>
        <w:t xml:space="preserve">) </w:t>
      </w:r>
      <w:r w:rsidRPr="00620F9B">
        <w:rPr>
          <w:b/>
          <w:szCs w:val="24"/>
        </w:rPr>
        <w:t>COMPANY CODE OF CONDUCT</w:t>
      </w:r>
    </w:p>
    <w:p w14:paraId="1BADB3AD" w14:textId="77777777" w:rsidR="00120BC9" w:rsidRPr="00620F9B" w:rsidRDefault="00120BC9" w:rsidP="00120BC9">
      <w:pPr>
        <w:rPr>
          <w:b/>
          <w:szCs w:val="24"/>
        </w:rPr>
      </w:pPr>
      <w:r w:rsidRPr="00620F9B">
        <w:rPr>
          <w:b/>
          <w:szCs w:val="24"/>
        </w:rPr>
        <w:t>Commitment</w:t>
      </w:r>
    </w:p>
    <w:p w14:paraId="71D2B662" w14:textId="77777777" w:rsidR="00120BC9" w:rsidRPr="00620F9B" w:rsidRDefault="00120BC9" w:rsidP="00120BC9">
      <w:pPr>
        <w:rPr>
          <w:szCs w:val="24"/>
        </w:rPr>
      </w:pPr>
      <w:r w:rsidRPr="00620F9B">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t>DEFINITIONS OF TERMS</w:t>
      </w:r>
    </w:p>
    <w:p w14:paraId="065A30DA" w14:textId="77777777"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1942A93F" w14:textId="77777777" w:rsidR="00120BC9" w:rsidRPr="00620F9B" w:rsidRDefault="00120BC9" w:rsidP="00120BC9">
      <w:pPr>
        <w:rPr>
          <w:szCs w:val="24"/>
        </w:rPr>
      </w:pPr>
      <w:r w:rsidRPr="00620F9B">
        <w:rPr>
          <w:szCs w:val="24"/>
        </w:rPr>
        <w:t>Survivor(s): The person(s) negatively affected by GBV, SEA, or SH.</w:t>
      </w:r>
    </w:p>
    <w:p w14:paraId="2D6385C4" w14:textId="77777777" w:rsidR="00120BC9" w:rsidRPr="00620F9B" w:rsidRDefault="00120BC9" w:rsidP="00120BC9">
      <w:pPr>
        <w:rPr>
          <w:szCs w:val="24"/>
        </w:rPr>
      </w:pPr>
    </w:p>
    <w:p w14:paraId="5E0F8CAA"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620F9B" w:rsidRDefault="00120BC9" w:rsidP="00120BC9">
      <w:pPr>
        <w:rPr>
          <w:szCs w:val="24"/>
        </w:rPr>
      </w:pPr>
      <w:r w:rsidRPr="00620F9B">
        <w:rPr>
          <w:szCs w:val="24"/>
        </w:rPr>
        <w:t xml:space="preserve">Consent: Is the informed choice underlying a person's free and voluntary intention, acceptance, or agreement. There can be no consent when such acceptance or agreement is obtained through threats, force, or other forms </w:t>
      </w:r>
      <w:r w:rsidRPr="00620F9B">
        <w:rPr>
          <w:szCs w:val="24"/>
        </w:rPr>
        <w:lastRenderedPageBreak/>
        <w:t>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620F9B" w:rsidRDefault="00120BC9" w:rsidP="00120BC9">
      <w:pPr>
        <w:rPr>
          <w:szCs w:val="24"/>
        </w:rPr>
      </w:pPr>
    </w:p>
    <w:p w14:paraId="0ED37CEA" w14:textId="77777777" w:rsidR="00120BC9" w:rsidRPr="00620F9B" w:rsidRDefault="00120BC9" w:rsidP="00120BC9">
      <w:pPr>
        <w:rPr>
          <w:szCs w:val="24"/>
        </w:rPr>
      </w:pPr>
      <w:r w:rsidRPr="00620F9B">
        <w:rPr>
          <w:szCs w:val="24"/>
        </w:rPr>
        <w:t>Consultant: Any organization or individual that has been contracted to provide consulting services for the project and has hired managers and/or employees to perform this work.</w:t>
      </w:r>
    </w:p>
    <w:p w14:paraId="626BE0AB" w14:textId="77777777" w:rsidR="00120BC9" w:rsidRPr="00620F9B" w:rsidRDefault="00120BC9" w:rsidP="00120BC9">
      <w:pPr>
        <w:rPr>
          <w:szCs w:val="24"/>
        </w:rPr>
      </w:pPr>
    </w:p>
    <w:p w14:paraId="5F96DAC8" w14:textId="77777777" w:rsidR="00120BC9" w:rsidRPr="00620F9B" w:rsidRDefault="00120BC9" w:rsidP="00120BC9">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620F9B" w:rsidRDefault="00120BC9" w:rsidP="00120BC9">
      <w:pPr>
        <w:rPr>
          <w:szCs w:val="24"/>
        </w:rPr>
      </w:pPr>
    </w:p>
    <w:p w14:paraId="6BC0D9D1" w14:textId="77777777" w:rsidR="00120BC9" w:rsidRPr="00620F9B" w:rsidRDefault="00120BC9" w:rsidP="00120BC9">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620F9B" w:rsidRDefault="00120BC9" w:rsidP="00120BC9">
      <w:pPr>
        <w:rPr>
          <w:szCs w:val="24"/>
        </w:rPr>
      </w:pPr>
    </w:p>
    <w:p w14:paraId="6ED77BAA" w14:textId="77777777" w:rsidR="00120BC9" w:rsidRPr="00620F9B" w:rsidRDefault="00120BC9" w:rsidP="00120BC9">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620F9B" w:rsidRDefault="00120BC9" w:rsidP="00120BC9">
      <w:pPr>
        <w:rPr>
          <w:szCs w:val="24"/>
        </w:rPr>
      </w:pPr>
    </w:p>
    <w:p w14:paraId="0F9EDD03"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5C9176AF" w14:textId="77777777" w:rsidR="00120BC9" w:rsidRPr="00620F9B" w:rsidRDefault="00120BC9" w:rsidP="00120BC9">
      <w:pPr>
        <w:rPr>
          <w:szCs w:val="24"/>
        </w:rPr>
      </w:pPr>
      <w:r w:rsidRPr="00620F9B">
        <w:rPr>
          <w:szCs w:val="24"/>
        </w:rPr>
        <w:t>Sexual exploitation: This is defined as the abuse of a position of vulnerability, authority, or trust for sexual purposes, particularly for financial, social, or political gain.</w:t>
      </w:r>
    </w:p>
    <w:p w14:paraId="5382F310" w14:textId="77777777" w:rsidR="00120BC9" w:rsidRPr="00620F9B" w:rsidRDefault="00120BC9" w:rsidP="00120BC9">
      <w:pPr>
        <w:rPr>
          <w:szCs w:val="24"/>
        </w:rPr>
      </w:pPr>
    </w:p>
    <w:p w14:paraId="61B37E55" w14:textId="77777777" w:rsidR="00120BC9" w:rsidRPr="00620F9B" w:rsidRDefault="00120BC9" w:rsidP="00120BC9">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620F9B" w:rsidRDefault="00120BC9" w:rsidP="00120BC9">
      <w:pPr>
        <w:rPr>
          <w:szCs w:val="24"/>
        </w:rPr>
      </w:pPr>
    </w:p>
    <w:p w14:paraId="7F43A721" w14:textId="77777777" w:rsidR="00120BC9" w:rsidRPr="00620F9B" w:rsidRDefault="00120BC9" w:rsidP="00120BC9">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620F9B" w:rsidRDefault="00120BC9" w:rsidP="00120BC9">
      <w:pPr>
        <w:rPr>
          <w:szCs w:val="24"/>
        </w:rPr>
      </w:pPr>
    </w:p>
    <w:p w14:paraId="0FB50C28" w14:textId="77777777" w:rsidR="00120BC9" w:rsidRPr="00620F9B" w:rsidRDefault="00120BC9" w:rsidP="00120BC9">
      <w:pPr>
        <w:rPr>
          <w:szCs w:val="24"/>
        </w:rPr>
      </w:pPr>
      <w:r w:rsidRPr="00620F9B">
        <w:rPr>
          <w:szCs w:val="24"/>
        </w:rPr>
        <w:t>Grievance and Complaints Management Mechanism (GCM): A process established by a project to receive and address complaints.</w:t>
      </w:r>
    </w:p>
    <w:p w14:paraId="2FA01EDE" w14:textId="77777777" w:rsidR="00120BC9" w:rsidRPr="00620F9B" w:rsidRDefault="00120BC9" w:rsidP="00120BC9">
      <w:pPr>
        <w:rPr>
          <w:szCs w:val="24"/>
        </w:rPr>
      </w:pPr>
    </w:p>
    <w:p w14:paraId="2CCCF74D" w14:textId="77777777" w:rsidR="00120BC9" w:rsidRPr="00620F9B" w:rsidRDefault="00120BC9" w:rsidP="00120BC9">
      <w:pPr>
        <w:rPr>
          <w:szCs w:val="24"/>
        </w:rPr>
      </w:pPr>
      <w:r w:rsidRPr="00620F9B">
        <w:rPr>
          <w:szCs w:val="24"/>
        </w:rPr>
        <w:t xml:space="preserve">Accountability and Confidentiality Measures: Refers to the preservation of the privacy and confidentiality of the survivor at all stages of the intervention by ensuring that the identity of those involved is respected. The measures </w:t>
      </w:r>
      <w:r w:rsidRPr="00620F9B">
        <w:rPr>
          <w:szCs w:val="24"/>
        </w:rPr>
        <w:lastRenderedPageBreak/>
        <w:t>instituted hold contractors, consultants, and the client accountable for establishing a fair system for handling GBV, SEA, and HS cases.</w:t>
      </w:r>
    </w:p>
    <w:p w14:paraId="4E3817D8" w14:textId="77777777" w:rsidR="00120BC9" w:rsidRPr="00620F9B" w:rsidRDefault="00120BC9" w:rsidP="00120BC9">
      <w:pPr>
        <w:rPr>
          <w:szCs w:val="24"/>
        </w:rPr>
      </w:pPr>
      <w:r w:rsidRPr="00620F9B">
        <w:rPr>
          <w:szCs w:val="24"/>
        </w:rPr>
        <w:t>Environmental, Social, Health, and Safety (ESHS) Standards: A general term covering issues related to the project's impact on the environment, communities, and workers.</w:t>
      </w:r>
    </w:p>
    <w:p w14:paraId="58F78F43" w14:textId="77777777" w:rsidR="00120BC9" w:rsidRPr="00620F9B" w:rsidRDefault="00120BC9" w:rsidP="00120BC9">
      <w:pPr>
        <w:rPr>
          <w:szCs w:val="24"/>
        </w:rPr>
      </w:pPr>
    </w:p>
    <w:p w14:paraId="2C3FD65B" w14:textId="77777777" w:rsidR="00120BC9" w:rsidRPr="00620F9B" w:rsidRDefault="00120BC9" w:rsidP="00120BC9">
      <w:pPr>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620F9B" w:rsidRDefault="00120BC9" w:rsidP="00120BC9">
      <w:pPr>
        <w:rPr>
          <w:szCs w:val="24"/>
        </w:rPr>
      </w:pPr>
    </w:p>
    <w:p w14:paraId="6A1CE931" w14:textId="77777777" w:rsidR="00120BC9" w:rsidRPr="00620F9B" w:rsidRDefault="00120BC9" w:rsidP="00120BC9">
      <w:pPr>
        <w:rPr>
          <w:szCs w:val="24"/>
        </w:rPr>
      </w:pPr>
      <w:r w:rsidRPr="00620F9B">
        <w:rPr>
          <w:szCs w:val="24"/>
        </w:rPr>
        <w:t>GBV/SEA/SH and VAC Allegations Procedure: The prescribed procedure for reporting incidents of GBV/SEA/SH or VAC.</w:t>
      </w:r>
    </w:p>
    <w:p w14:paraId="722AED44" w14:textId="77777777" w:rsidR="00120BC9" w:rsidRPr="00620F9B" w:rsidRDefault="00120BC9" w:rsidP="00120BC9">
      <w:pPr>
        <w:rPr>
          <w:szCs w:val="24"/>
        </w:rPr>
      </w:pPr>
    </w:p>
    <w:p w14:paraId="73DD3C31"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095B12A0" w14:textId="77777777" w:rsidR="00120BC9" w:rsidRPr="00620F9B" w:rsidRDefault="00120BC9" w:rsidP="00120BC9">
      <w:pPr>
        <w:rPr>
          <w:szCs w:val="24"/>
        </w:rPr>
      </w:pPr>
      <w:r w:rsidRPr="00620F9B">
        <w:rPr>
          <w:szCs w:val="24"/>
        </w:rPr>
        <w:t>Response Protocol: Mechanisms in place to respond to GBV/SEA/SH and VAC incidents.</w:t>
      </w:r>
    </w:p>
    <w:p w14:paraId="05E62A1E" w14:textId="77777777" w:rsidR="00120BC9" w:rsidRPr="00620F9B" w:rsidRDefault="00120BC9" w:rsidP="00120BC9">
      <w:pPr>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620F9B" w:rsidRDefault="00120BC9" w:rsidP="00120BC9">
      <w:pPr>
        <w:rPr>
          <w:szCs w:val="24"/>
        </w:rPr>
      </w:pPr>
    </w:p>
    <w:p w14:paraId="63067277"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77777777"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pPr>
        <w:rPr>
          <w:szCs w:val="24"/>
        </w:rPr>
      </w:pPr>
      <w:r w:rsidRPr="00620F9B">
        <w:rPr>
          <w:szCs w:val="24"/>
        </w:rPr>
        <w:t>The six main types of GBV are:</w:t>
      </w:r>
    </w:p>
    <w:p w14:paraId="5CE67A7B"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10F5ACE2"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r w:rsidRPr="00620F9B">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t>- Forced marriage: the marriage of an individual against their will.</w:t>
      </w:r>
    </w:p>
    <w:p w14:paraId="45B17D93" w14:textId="77777777" w:rsidR="00120BC9" w:rsidRPr="00620F9B" w:rsidRDefault="00120BC9" w:rsidP="00120BC9">
      <w:pPr>
        <w:rPr>
          <w:szCs w:val="24"/>
        </w:rPr>
      </w:pPr>
      <w:r w:rsidRPr="00620F9B">
        <w:rPr>
          <w:szCs w:val="24"/>
        </w:rPr>
        <w:lastRenderedPageBreak/>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620F9B" w:rsidRDefault="00120BC9" w:rsidP="00120BC9">
      <w:pPr>
        <w:rPr>
          <w:szCs w:val="24"/>
        </w:rPr>
      </w:pPr>
      <w:r w:rsidRPr="00620F9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620F9B" w:rsidRDefault="00120BC9" w:rsidP="00120BC9">
      <w:pPr>
        <w:rPr>
          <w:szCs w:val="24"/>
        </w:rPr>
      </w:pPr>
    </w:p>
    <w:p w14:paraId="7BD5CC74" w14:textId="77777777"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620F9B" w:rsidRDefault="00120BC9" w:rsidP="00120BC9">
      <w:pPr>
        <w:rPr>
          <w:szCs w:val="24"/>
        </w:rPr>
      </w:pPr>
      <w:r w:rsidRPr="00620F9B">
        <w:rPr>
          <w:szCs w:val="24"/>
        </w:rPr>
        <w:lastRenderedPageBreak/>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620F9B" w:rsidRDefault="00120BC9" w:rsidP="00120BC9">
      <w:pPr>
        <w:rPr>
          <w:szCs w:val="24"/>
        </w:rPr>
      </w:pPr>
    </w:p>
    <w:p w14:paraId="55476602"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620F9B" w:rsidRDefault="00120BC9" w:rsidP="00120BC9">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620F9B" w:rsidRDefault="00120BC9" w:rsidP="00120BC9">
      <w:pPr>
        <w:rPr>
          <w:szCs w:val="24"/>
        </w:rPr>
      </w:pP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t>Health and Safety</w:t>
      </w:r>
    </w:p>
    <w:p w14:paraId="445C1D4F" w14:textId="77777777" w:rsidR="00120BC9" w:rsidRPr="00620F9B" w:rsidRDefault="00120BC9" w:rsidP="00120BC9">
      <w:pPr>
        <w:rPr>
          <w:szCs w:val="24"/>
        </w:rPr>
      </w:pPr>
      <w:r w:rsidRPr="00620F9B">
        <w:rPr>
          <w:szCs w:val="24"/>
        </w:rPr>
        <w:t>The Company will ensure that the project's Occupational Health and Safety (OHS) management plan is effectively implemented by Company personnel, as well as subcontractors and suppliers.</w:t>
      </w:r>
    </w:p>
    <w:p w14:paraId="1CDD375E" w14:textId="77777777" w:rsidR="00120BC9" w:rsidRPr="00620F9B" w:rsidRDefault="00120BC9" w:rsidP="00120BC9">
      <w:pPr>
        <w:rPr>
          <w:szCs w:val="24"/>
        </w:rPr>
      </w:pPr>
    </w:p>
    <w:p w14:paraId="6DA1D88D"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lastRenderedPageBreak/>
        <w:t>- Prohibit the use of narcotics or other substances that may impair one's ability to function at any time.</w:t>
      </w:r>
    </w:p>
    <w:p w14:paraId="7EA4DD58" w14:textId="77777777" w:rsidR="00120BC9" w:rsidRPr="00620F9B" w:rsidRDefault="00120BC9" w:rsidP="00120BC9">
      <w:pPr>
        <w:rPr>
          <w:szCs w:val="24"/>
        </w:rPr>
      </w:pPr>
      <w:r w:rsidRPr="00620F9B">
        <w:rPr>
          <w:szCs w:val="24"/>
        </w:rPr>
        <w:t>The Company will ensure that adequate sanitation facilities (licensed, clean, and gender-sensitive) are available to workers on the site and in all project worker accommodations.</w:t>
      </w:r>
    </w:p>
    <w:p w14:paraId="15CC6C23" w14:textId="77777777" w:rsidR="00120BC9" w:rsidRPr="00620F9B" w:rsidRDefault="00120BC9" w:rsidP="00120BC9">
      <w:pPr>
        <w:rPr>
          <w:szCs w:val="24"/>
        </w:rPr>
      </w:pPr>
    </w:p>
    <w:p w14:paraId="5E5D353B" w14:textId="77777777" w:rsidR="00120BC9" w:rsidRPr="00620F9B" w:rsidRDefault="00120BC9" w:rsidP="00120BC9">
      <w:pPr>
        <w:rPr>
          <w:szCs w:val="24"/>
        </w:rPr>
      </w:pPr>
      <w:r w:rsidRPr="00620F9B">
        <w:rPr>
          <w:szCs w:val="24"/>
        </w:rPr>
        <w:t>Gender-Based Violence and Violence Against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pPr>
        <w:rPr>
          <w:szCs w:val="24"/>
        </w:rPr>
      </w:pPr>
      <w:r w:rsidRPr="00620F9B">
        <w:rPr>
          <w:szCs w:val="24"/>
        </w:rPr>
        <w:t>III.1.5. Implementation</w:t>
      </w:r>
    </w:p>
    <w:p w14:paraId="77EA6F41"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lastRenderedPageBreak/>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620F9B" w:rsidRDefault="00120BC9" w:rsidP="00120BC9">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620F9B" w:rsidRDefault="00120BC9" w:rsidP="00120BC9">
      <w:pPr>
        <w:rPr>
          <w:szCs w:val="24"/>
        </w:rPr>
      </w:pP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0362B880" w14:textId="77777777" w:rsidR="00120BC9" w:rsidRPr="00620F9B" w:rsidRDefault="00120BC9" w:rsidP="00120BC9">
      <w:pPr>
        <w:rPr>
          <w:szCs w:val="24"/>
        </w:rPr>
      </w:pPr>
      <w:r w:rsidRPr="00620F9B">
        <w:rPr>
          <w:szCs w:val="24"/>
        </w:rPr>
        <w:t>- The Response Protocol: applicable to survivors and perpetrators of GBV/SEA/SM and VAC.</w:t>
      </w:r>
    </w:p>
    <w:p w14:paraId="7D4CBE51" w14:textId="77777777" w:rsidR="00120BC9" w:rsidRPr="00620F9B" w:rsidRDefault="00120BC9" w:rsidP="00120BC9">
      <w:pPr>
        <w:rPr>
          <w:szCs w:val="24"/>
        </w:rPr>
      </w:pPr>
    </w:p>
    <w:p w14:paraId="042E35FF"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pPr>
        <w:rPr>
          <w:szCs w:val="24"/>
        </w:rPr>
      </w:pPr>
      <w:r w:rsidRPr="00620F9B">
        <w:rPr>
          <w:szCs w:val="24"/>
        </w:rPr>
        <w:t>2. Ensure that:</w:t>
      </w:r>
    </w:p>
    <w:p w14:paraId="777C8559" w14:textId="77777777" w:rsidR="00990A35" w:rsidRPr="00620F9B" w:rsidRDefault="00990A35" w:rsidP="00990A35">
      <w:pPr>
        <w:rPr>
          <w:szCs w:val="24"/>
        </w:rPr>
      </w:pPr>
      <w:proofErr w:type="spellStart"/>
      <w:r w:rsidRPr="00620F9B">
        <w:rPr>
          <w:szCs w:val="24"/>
        </w:rPr>
        <w:t>i</w:t>
      </w:r>
      <w:proofErr w:type="spellEnd"/>
      <w:r w:rsidRPr="00620F9B">
        <w:rPr>
          <w:szCs w:val="24"/>
        </w:rPr>
        <w:t>. Staff lists and signed copies of the code of conduct are provided to the project's Human Resources officers;</w:t>
      </w:r>
    </w:p>
    <w:p w14:paraId="7F14A1D6" w14:textId="77777777" w:rsidR="00990A35" w:rsidRPr="00620F9B" w:rsidRDefault="00990A35" w:rsidP="00990A35">
      <w:pPr>
        <w:rPr>
          <w:szCs w:val="24"/>
        </w:rPr>
      </w:pPr>
      <w:r w:rsidRPr="00620F9B">
        <w:rPr>
          <w:szCs w:val="24"/>
        </w:rPr>
        <w:t>ii. Staff participate in capacity-</w:t>
      </w:r>
      <w:r w:rsidR="00231B2B">
        <w:rPr>
          <w:szCs w:val="24"/>
        </w:rPr>
        <w:t>Building</w:t>
      </w:r>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proofErr w:type="spellStart"/>
      <w:r w:rsidRPr="00620F9B">
        <w:rPr>
          <w:szCs w:val="24"/>
        </w:rPr>
        <w:t>i</w:t>
      </w:r>
      <w:proofErr w:type="spellEnd"/>
      <w:r w:rsidRPr="00620F9B">
        <w:rPr>
          <w:szCs w:val="24"/>
        </w:rPr>
        <w:t>. Include as an annex the Codes of Conduct on GBV, SEA, and SH standards;</w:t>
      </w:r>
    </w:p>
    <w:p w14:paraId="6232F584"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 xml:space="preserve">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w:t>
      </w:r>
      <w:r w:rsidRPr="00620F9B">
        <w:rPr>
          <w:szCs w:val="24"/>
        </w:rPr>
        <w:lastRenderedPageBreak/>
        <w:t>agreements. 4. Provide support for internal awareness-raising initiatives related to GBV, SEA, and SH, through the awareness-raising strategy outlined in the GBV, SEA, and SH Action Plan.</w:t>
      </w:r>
    </w:p>
    <w:p w14:paraId="56A8DF8C" w14:textId="77777777" w:rsidR="00990A35" w:rsidRPr="00620F9B" w:rsidRDefault="00990A35" w:rsidP="00990A35">
      <w:pPr>
        <w:rPr>
          <w:szCs w:val="24"/>
        </w:rPr>
      </w:pPr>
      <w:r w:rsidRPr="00620F9B">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620F9B" w:rsidRDefault="00990A35" w:rsidP="00990A35">
      <w:pPr>
        <w:rPr>
          <w:szCs w:val="24"/>
        </w:rPr>
      </w:pPr>
    </w:p>
    <w:p w14:paraId="177C592A" w14:textId="77777777"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20F9B" w:rsidRDefault="00990A35" w:rsidP="00990A35">
      <w:pPr>
        <w:rPr>
          <w:szCs w:val="24"/>
        </w:rPr>
      </w:pPr>
    </w:p>
    <w:p w14:paraId="67F7A685" w14:textId="77777777" w:rsidR="00990A35" w:rsidRPr="00620F9B" w:rsidRDefault="00990A35" w:rsidP="00990A35">
      <w:pPr>
        <w:rPr>
          <w:szCs w:val="24"/>
        </w:rPr>
      </w:pPr>
      <w:r w:rsidRPr="00620F9B">
        <w:rPr>
          <w:szCs w:val="24"/>
        </w:rPr>
        <w:t>Company Name: _______________________________________________________</w:t>
      </w:r>
    </w:p>
    <w:p w14:paraId="22BC20CC" w14:textId="77777777" w:rsidR="00990A35" w:rsidRPr="00620F9B" w:rsidRDefault="00990A35" w:rsidP="00990A35">
      <w:pPr>
        <w:rPr>
          <w:szCs w:val="24"/>
        </w:rPr>
      </w:pPr>
    </w:p>
    <w:p w14:paraId="2642FBD7" w14:textId="77777777" w:rsidR="00990A35" w:rsidRPr="00620F9B" w:rsidRDefault="00990A35" w:rsidP="00990A35">
      <w:pPr>
        <w:rPr>
          <w:szCs w:val="24"/>
        </w:rPr>
      </w:pPr>
      <w:r w:rsidRPr="00620F9B">
        <w:rPr>
          <w:szCs w:val="24"/>
        </w:rPr>
        <w:t>Signature: _______________________________________________________</w:t>
      </w:r>
    </w:p>
    <w:p w14:paraId="72C436C0" w14:textId="77777777" w:rsidR="00990A35" w:rsidRPr="00620F9B" w:rsidRDefault="00990A35" w:rsidP="00990A35">
      <w:pPr>
        <w:rPr>
          <w:szCs w:val="24"/>
        </w:rPr>
      </w:pPr>
    </w:p>
    <w:p w14:paraId="6C75672C" w14:textId="77777777" w:rsidR="00990A35" w:rsidRPr="00620F9B" w:rsidRDefault="00990A35" w:rsidP="00990A35">
      <w:pPr>
        <w:rPr>
          <w:szCs w:val="24"/>
        </w:rPr>
      </w:pPr>
      <w:r w:rsidRPr="00620F9B">
        <w:rPr>
          <w:szCs w:val="24"/>
        </w:rPr>
        <w:t>Name in letters: _________________________________________________</w:t>
      </w:r>
    </w:p>
    <w:p w14:paraId="6F03F3E6" w14:textId="77777777" w:rsidR="00990A35" w:rsidRPr="00620F9B" w:rsidRDefault="00990A35" w:rsidP="00990A35">
      <w:pPr>
        <w:rPr>
          <w:szCs w:val="24"/>
        </w:rPr>
      </w:pPr>
    </w:p>
    <w:p w14:paraId="05B0B492" w14:textId="77777777" w:rsidR="00990A35" w:rsidRPr="00620F9B" w:rsidRDefault="00990A35" w:rsidP="00990A35">
      <w:pPr>
        <w:rPr>
          <w:szCs w:val="24"/>
        </w:rPr>
      </w:pPr>
      <w:r w:rsidRPr="00620F9B">
        <w:rPr>
          <w:szCs w:val="24"/>
        </w:rPr>
        <w:t>Title: _______________________________________________________</w:t>
      </w:r>
    </w:p>
    <w:p w14:paraId="670BFBCF" w14:textId="77777777" w:rsidR="00990A35" w:rsidRPr="00620F9B" w:rsidRDefault="00990A35" w:rsidP="00990A35">
      <w:pPr>
        <w:rPr>
          <w:szCs w:val="24"/>
        </w:rPr>
      </w:pPr>
    </w:p>
    <w:p w14:paraId="51C82BEF" w14:textId="77777777" w:rsidR="00120BC9" w:rsidRPr="00620F9B" w:rsidRDefault="00990A35" w:rsidP="00990A35">
      <w:pPr>
        <w:rPr>
          <w:szCs w:val="24"/>
        </w:rPr>
      </w:pPr>
      <w:r w:rsidRPr="00620F9B">
        <w:rPr>
          <w:szCs w:val="24"/>
        </w:rPr>
        <w:t>Date: _______________________________________________________</w:t>
      </w:r>
    </w:p>
    <w:p w14:paraId="074A53B5" w14:textId="77777777" w:rsidR="00990A35" w:rsidRPr="00620F9B" w:rsidRDefault="00990A35" w:rsidP="00990A35">
      <w:pPr>
        <w:rPr>
          <w:szCs w:val="24"/>
        </w:rPr>
      </w:pPr>
    </w:p>
    <w:p w14:paraId="4979FF1A" w14:textId="77777777" w:rsidR="00990A35" w:rsidRPr="00620F9B" w:rsidRDefault="00990A35" w:rsidP="00990A35">
      <w:pPr>
        <w:rPr>
          <w:szCs w:val="24"/>
        </w:rPr>
      </w:pPr>
    </w:p>
    <w:p w14:paraId="683C52B2" w14:textId="77777777" w:rsidR="00620F9B" w:rsidRPr="00620F9B" w:rsidRDefault="00620F9B" w:rsidP="00A5562E">
      <w:pPr>
        <w:ind w:firstLine="0"/>
        <w:rPr>
          <w:szCs w:val="24"/>
        </w:rPr>
      </w:pPr>
    </w:p>
    <w:p w14:paraId="6D3D7717" w14:textId="77777777" w:rsidR="00990A35" w:rsidRPr="00620F9B" w:rsidRDefault="00620F9B" w:rsidP="00620F9B">
      <w:pPr>
        <w:rPr>
          <w:b/>
        </w:rPr>
      </w:pPr>
      <w:r w:rsidRPr="00620F9B">
        <w:rPr>
          <w:b/>
        </w:rPr>
        <w:t>(ii) MANAGER'S CODE OF CONDUCT</w:t>
      </w:r>
    </w:p>
    <w:p w14:paraId="6A0E93EE" w14:textId="77777777" w:rsidR="00990A35" w:rsidRPr="00620F9B" w:rsidRDefault="00620F9B" w:rsidP="00620F9B">
      <w:pPr>
        <w:rPr>
          <w:b/>
        </w:rPr>
      </w:pPr>
      <w:r w:rsidRPr="00620F9B">
        <w:rPr>
          <w:b/>
        </w:rPr>
        <w:t>DEFINITIONS OF TERMS</w:t>
      </w:r>
    </w:p>
    <w:p w14:paraId="4C4E04ED" w14:textId="77777777" w:rsidR="00990A35" w:rsidRPr="00620F9B" w:rsidRDefault="00990A35" w:rsidP="00990A35">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620F9B" w:rsidRDefault="00990A35" w:rsidP="00990A35"/>
    <w:p w14:paraId="273E9BF1" w14:textId="77777777" w:rsidR="00990A35" w:rsidRPr="00620F9B" w:rsidRDefault="00990A35" w:rsidP="00990A35">
      <w:r w:rsidRPr="00620F9B">
        <w:t xml:space="preserve">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w:t>
      </w:r>
      <w:r w:rsidRPr="00620F9B">
        <w:lastRenderedPageBreak/>
        <w:t>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620F9B" w:rsidRDefault="00990A35" w:rsidP="00990A35"/>
    <w:p w14:paraId="689D1BC1" w14:textId="77777777" w:rsidR="00990A35" w:rsidRPr="00620F9B" w:rsidRDefault="00990A35" w:rsidP="00990A35">
      <w:r w:rsidRPr="00620F9B">
        <w:t>Perpetrator/Aggressor: The person(s) who commit(s) or threaten(s) to commit an act(s) of GBV/SEA/HS or VAC.</w:t>
      </w:r>
    </w:p>
    <w:p w14:paraId="6E3EB94A" w14:textId="77777777" w:rsidR="00990A35" w:rsidRPr="00620F9B" w:rsidRDefault="00990A35" w:rsidP="00990A35"/>
    <w:p w14:paraId="77574796" w14:textId="77777777" w:rsidR="00990A35" w:rsidRPr="00620F9B" w:rsidRDefault="00990A35" w:rsidP="00990A35">
      <w:r w:rsidRPr="00620F9B">
        <w:t>Survivor(s): The person(s) negatively affected by GBV, SEA, or HS.</w:t>
      </w:r>
    </w:p>
    <w:p w14:paraId="6A62417F" w14:textId="77777777" w:rsidR="00990A35" w:rsidRPr="00620F9B" w:rsidRDefault="00990A35" w:rsidP="00990A35"/>
    <w:p w14:paraId="567796A7" w14:textId="77777777"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14:paraId="44DB65A0" w14:textId="77777777" w:rsidR="00990A35" w:rsidRPr="00620F9B" w:rsidRDefault="00990A35" w:rsidP="00990A35"/>
    <w:p w14:paraId="2FD6869D" w14:textId="77777777"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620F9B" w:rsidRDefault="00990A35" w:rsidP="00990A35"/>
    <w:p w14:paraId="46C36767" w14:textId="77777777" w:rsidR="00990A35" w:rsidRPr="00620F9B" w:rsidRDefault="00990A35" w:rsidP="00990A35">
      <w:r w:rsidRPr="00620F9B">
        <w:t>Consultant: Any organization or individual that has been contracted to provide consulting services for the project and has hired managers and/or employees to perform this work.</w:t>
      </w:r>
    </w:p>
    <w:p w14:paraId="5162B0E2" w14:textId="77777777" w:rsidR="00990A35" w:rsidRPr="00620F9B" w:rsidRDefault="00990A35" w:rsidP="00990A35"/>
    <w:p w14:paraId="5228BF78" w14:textId="77777777" w:rsidR="00990A35" w:rsidRPr="00620F9B" w:rsidRDefault="00990A35" w:rsidP="00990A35">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620F9B" w:rsidRDefault="00990A35" w:rsidP="00990A35"/>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6EB862FB" w14:textId="77777777" w:rsidR="00990A35" w:rsidRPr="00620F9B" w:rsidRDefault="00990A35" w:rsidP="00990A35">
      <w:r w:rsidRPr="00620F9B">
        <w:t>Site environment: The "project area of influence," which is any location, urban or rural, directly affected by the project, including human settlements.</w:t>
      </w:r>
    </w:p>
    <w:p w14:paraId="32BA3A29" w14:textId="77777777" w:rsidR="00990A35" w:rsidRPr="00620F9B" w:rsidRDefault="00990A35" w:rsidP="00990A35"/>
    <w:p w14:paraId="2D55FDDA" w14:textId="77777777" w:rsidR="00990A35" w:rsidRPr="00620F9B" w:rsidRDefault="00990A35" w:rsidP="00990A35">
      <w:pPr>
        <w:ind w:firstLine="0"/>
      </w:pPr>
      <w:r w:rsidRPr="00620F9B">
        <w:lastRenderedPageBreak/>
        <w:t>Sexual Exploitation: This is defined as the abuse of a position of vulnerability, authority, or trust for sexual purposes, particularly for financial, social, or political gain.</w:t>
      </w:r>
    </w:p>
    <w:p w14:paraId="56F86E8F" w14:textId="77777777" w:rsidR="00990A35" w:rsidRPr="00620F9B" w:rsidRDefault="00990A35" w:rsidP="00990A35">
      <w:pPr>
        <w:ind w:firstLine="0"/>
      </w:pPr>
    </w:p>
    <w:p w14:paraId="13B6400A"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620F9B" w:rsidRDefault="00990A35" w:rsidP="00990A35">
      <w:pPr>
        <w:ind w:firstLine="0"/>
      </w:pPr>
    </w:p>
    <w:p w14:paraId="537F9B32"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620F9B" w:rsidRDefault="00990A35" w:rsidP="00990A35">
      <w:pPr>
        <w:ind w:firstLine="0"/>
      </w:pPr>
    </w:p>
    <w:p w14:paraId="601243AE" w14:textId="77777777" w:rsidR="00990A35" w:rsidRPr="00620F9B" w:rsidRDefault="00990A35" w:rsidP="00990A35">
      <w:pPr>
        <w:ind w:firstLine="0"/>
      </w:pPr>
      <w:r w:rsidRPr="00620F9B">
        <w:t>Complaints and Grievance Mechanism (CGM): A process established by a project to receive and address complaints.</w:t>
      </w:r>
    </w:p>
    <w:p w14:paraId="37BB5835" w14:textId="77777777" w:rsidR="00990A35" w:rsidRPr="00620F9B" w:rsidRDefault="00990A35" w:rsidP="00990A35">
      <w:pPr>
        <w:ind w:firstLine="0"/>
      </w:pPr>
    </w:p>
    <w:p w14:paraId="2933B59C" w14:textId="77777777"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620F9B" w:rsidRDefault="00990A35" w:rsidP="00990A35">
      <w:pPr>
        <w:ind w:firstLine="0"/>
      </w:pPr>
    </w:p>
    <w:p w14:paraId="63E6FE65"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2FBA6692" w14:textId="77777777" w:rsidR="00990A35" w:rsidRPr="00620F9B" w:rsidRDefault="00990A35" w:rsidP="00990A35">
      <w:pPr>
        <w:ind w:firstLine="0"/>
      </w:pPr>
    </w:p>
    <w:p w14:paraId="1CFDCEE0" w14:textId="77777777"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620F9B" w:rsidRDefault="00990A35" w:rsidP="00990A35">
      <w:pPr>
        <w:ind w:firstLine="0"/>
      </w:pPr>
    </w:p>
    <w:p w14:paraId="314579CA" w14:textId="77777777" w:rsidR="00990A35" w:rsidRPr="00620F9B" w:rsidRDefault="00990A35" w:rsidP="00990A35">
      <w:pPr>
        <w:ind w:firstLine="0"/>
      </w:pPr>
      <w:r w:rsidRPr="00620F9B">
        <w:t>GBV/SEA/HSV and VAC Allegation Procedure: Prescribed procedure for reporting incidents of GBV/SEA/HSV or VAC.</w:t>
      </w:r>
    </w:p>
    <w:p w14:paraId="515E0037" w14:textId="77777777" w:rsidR="00990A35" w:rsidRPr="00620F9B" w:rsidRDefault="00990A35" w:rsidP="00990A35">
      <w:pPr>
        <w:ind w:firstLine="0"/>
      </w:pPr>
    </w:p>
    <w:p w14:paraId="1E3B22E9" w14:textId="77777777" w:rsidR="00990A35" w:rsidRPr="00620F9B" w:rsidRDefault="00990A35" w:rsidP="00990A35">
      <w:pPr>
        <w:ind w:firstLine="0"/>
      </w:pPr>
      <w:r w:rsidRPr="00620F9B">
        <w:t>Child Protection: Activity or initiative aimed at protecting children from all forms of harm, particularly those resulting from VAC.</w:t>
      </w:r>
    </w:p>
    <w:p w14:paraId="5DB711D2" w14:textId="77777777" w:rsidR="00990A35" w:rsidRPr="00620F9B" w:rsidRDefault="00990A35" w:rsidP="00990A35">
      <w:pPr>
        <w:ind w:firstLine="0"/>
      </w:pPr>
    </w:p>
    <w:p w14:paraId="53338293" w14:textId="77777777" w:rsidR="00990A35" w:rsidRPr="00620F9B" w:rsidRDefault="00990A35" w:rsidP="00990A35">
      <w:pPr>
        <w:ind w:firstLine="0"/>
      </w:pPr>
      <w:r w:rsidRPr="00620F9B">
        <w:t>Intervention Protocol: Mechanisms in place to respond to incidents of GBV/SEA/HSV and VAC.</w:t>
      </w:r>
    </w:p>
    <w:p w14:paraId="7A2520B5" w14:textId="77777777" w:rsidR="00990A35" w:rsidRPr="00620F9B" w:rsidRDefault="00990A35" w:rsidP="00990A35">
      <w:pPr>
        <w:ind w:firstLine="0"/>
      </w:pPr>
    </w:p>
    <w:p w14:paraId="7D64C1C0" w14:textId="77777777" w:rsidR="00990A35" w:rsidRPr="00620F9B" w:rsidRDefault="00990A35" w:rsidP="00990A35">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620F9B" w:rsidRDefault="00990A35" w:rsidP="00990A35">
      <w:pPr>
        <w:ind w:firstLine="0"/>
      </w:pPr>
    </w:p>
    <w:p w14:paraId="030EF290" w14:textId="77777777" w:rsidR="00990A35" w:rsidRPr="00620F9B" w:rsidRDefault="00990A35" w:rsidP="00990A35">
      <w:pPr>
        <w:ind w:firstLine="0"/>
      </w:pPr>
      <w:r w:rsidRPr="00620F9B">
        <w:lastRenderedPageBreak/>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620F9B" w:rsidRDefault="00990A35" w:rsidP="00990A35">
      <w:pPr>
        <w:ind w:firstLine="0"/>
      </w:pPr>
    </w:p>
    <w:p w14:paraId="0A9783AC" w14:textId="77777777" w:rsidR="00990A35" w:rsidRPr="00620F9B" w:rsidRDefault="00990A35" w:rsidP="00990A35">
      <w:pPr>
        <w:ind w:firstLine="0"/>
      </w:pPr>
      <w:r w:rsidRPr="00620F9B">
        <w:t>Survivors: Person(s) negatively affected by GBV/SEA/SH or VAC. Women, men, and children can be survivors of GBV/SEA/SH; only children can be survivors of VAC.</w:t>
      </w:r>
    </w:p>
    <w:p w14:paraId="71A31B26" w14:textId="77777777" w:rsidR="00990A35" w:rsidRPr="00620F9B" w:rsidRDefault="00990A35" w:rsidP="00990A35">
      <w:pPr>
        <w:ind w:firstLine="0"/>
      </w:pPr>
    </w:p>
    <w:p w14:paraId="19556D74"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pPr>
        <w:ind w:firstLine="0"/>
      </w:pPr>
      <w:r w:rsidRPr="00620F9B">
        <w:t>The six main types of GBV are:</w:t>
      </w:r>
    </w:p>
    <w:p w14:paraId="36EF1BB9" w14:textId="77777777" w:rsidR="00990A35" w:rsidRPr="00620F9B" w:rsidRDefault="00990A35" w:rsidP="00990A35">
      <w:pPr>
        <w:ind w:firstLine="0"/>
      </w:pPr>
      <w:r w:rsidRPr="00620F9B">
        <w:t>- Rape: Non-consensual penetration (however slight) of the vagina, anus, or mouth with a penis, other body part, or an object.</w:t>
      </w:r>
    </w:p>
    <w:p w14:paraId="0E075FA7"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t>- Forced marriage: the marriage of an individual against their will.</w:t>
      </w:r>
    </w:p>
    <w:p w14:paraId="203342B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620F9B" w:rsidRDefault="00990A35" w:rsidP="00990A35">
      <w:pPr>
        <w:ind w:firstLine="0"/>
      </w:pPr>
      <w:r w:rsidRPr="00620F9B">
        <w:lastRenderedPageBreak/>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A5562E" w:rsidRDefault="00990A35" w:rsidP="00990A35">
      <w:pPr>
        <w:ind w:firstLine="0"/>
        <w:rPr>
          <w:b/>
        </w:rPr>
      </w:pP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620F9B" w:rsidRDefault="00990A35" w:rsidP="00990A35">
      <w:pPr>
        <w:ind w:firstLine="0"/>
      </w:pP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 xml:space="preserve">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w:t>
      </w:r>
      <w:r w:rsidRPr="00620F9B">
        <w:lastRenderedPageBreak/>
        <w:t>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t>- Ensure that:</w:t>
      </w:r>
    </w:p>
    <w:p w14:paraId="4772C7E4" w14:textId="77777777" w:rsidR="00990A35" w:rsidRPr="00620F9B" w:rsidRDefault="00990A35" w:rsidP="00990A35">
      <w:pPr>
        <w:ind w:firstLine="0"/>
      </w:pPr>
      <w:r w:rsidRPr="00620F9B">
        <w:t>o All direct reports sign the "Individual Code of Conduct," confirming that they have read and agree to it;</w:t>
      </w:r>
    </w:p>
    <w:p w14:paraId="196B63FA" w14:textId="77777777" w:rsidR="00990A35" w:rsidRPr="00620F9B" w:rsidRDefault="00990A35" w:rsidP="00990A35">
      <w:pPr>
        <w:ind w:firstLine="0"/>
      </w:pPr>
      <w:r w:rsidRPr="00620F9B">
        <w:t>o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Participate in and ensure staff participate in training, as outlined below;</w:t>
      </w:r>
    </w:p>
    <w:p w14:paraId="09067182" w14:textId="77777777" w:rsidR="00990A35" w:rsidRPr="00620F9B" w:rsidRDefault="00990A35" w:rsidP="00990A35">
      <w:pPr>
        <w:ind w:firstLine="0"/>
      </w:pPr>
      <w:r w:rsidRPr="00620F9B">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r w:rsidRPr="00620F9B">
        <w:t>o Include as annexes the codes of conduct on ESHS standards, HST requirements, GBV/SEA/HS, and VAC;</w:t>
      </w:r>
    </w:p>
    <w:p w14:paraId="04183803" w14:textId="77777777" w:rsidR="00990A35" w:rsidRPr="00620F9B" w:rsidRDefault="00990A35" w:rsidP="00990A35">
      <w:pPr>
        <w:ind w:firstLine="0"/>
      </w:pPr>
      <w:r w:rsidRPr="00620F9B">
        <w:t>o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 xml:space="preserve">o Expressly state that the failure of these entities or individuals, as applicable, to ensure compliance with ESHS standards and HST requirements; to take preventive measures to combat GBV/SEA/HS and VAC; to investigate </w:t>
      </w:r>
      <w:r w:rsidRPr="00620F9B">
        <w:lastRenderedPageBreak/>
        <w:t>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t>Managers are responsible for:</w:t>
      </w:r>
    </w:p>
    <w:p w14:paraId="31378354"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t>- OHS requirements and ESHS standards; and</w:t>
      </w:r>
    </w:p>
    <w:p w14:paraId="23246625" w14:textId="77777777" w:rsidR="00990A35" w:rsidRPr="00620F9B" w:rsidRDefault="00990A35" w:rsidP="00990A35">
      <w:pPr>
        <w:ind w:firstLine="0"/>
      </w:pPr>
      <w:r w:rsidRPr="00620F9B">
        <w:t>- GBV/SEA/HS and VCE.</w:t>
      </w:r>
    </w:p>
    <w:p w14:paraId="466F6A37" w14:textId="77777777" w:rsidR="00990A35" w:rsidRPr="00620F9B" w:rsidRDefault="00990A35" w:rsidP="00990A35">
      <w:pPr>
        <w:ind w:firstLine="0"/>
      </w:pPr>
      <w:r w:rsidRPr="00620F9B">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620F9B" w:rsidRDefault="00990A35" w:rsidP="00990A35">
      <w:pPr>
        <w:ind w:firstLine="0"/>
      </w:pPr>
    </w:p>
    <w:p w14:paraId="36E22BA3" w14:textId="77777777" w:rsidR="00990A35" w:rsidRPr="00620F9B" w:rsidRDefault="00990A35" w:rsidP="00990A35">
      <w:pPr>
        <w:ind w:firstLine="0"/>
      </w:pPr>
      <w:r w:rsidRPr="00620F9B">
        <w:t>Response</w:t>
      </w:r>
    </w:p>
    <w:p w14:paraId="1DB0D379" w14:textId="77777777" w:rsidR="00990A35" w:rsidRPr="00620F9B" w:rsidRDefault="00990A35" w:rsidP="00990A35">
      <w:pPr>
        <w:ind w:firstLine="0"/>
      </w:pPr>
      <w:r w:rsidRPr="00620F9B">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lastRenderedPageBreak/>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620F9B" w:rsidRDefault="00990A35" w:rsidP="00990A35">
      <w:pPr>
        <w:ind w:firstLine="0"/>
      </w:pPr>
    </w:p>
    <w:p w14:paraId="6E41D99F" w14:textId="77777777"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20F9B" w:rsidRDefault="00990A35" w:rsidP="00990A35">
      <w:pPr>
        <w:ind w:firstLine="0"/>
      </w:pPr>
    </w:p>
    <w:p w14:paraId="0442E3B0" w14:textId="77777777"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1D04B92F" w14:textId="77777777" w:rsidR="00990A35" w:rsidRPr="00620F9B" w:rsidRDefault="00990A35" w:rsidP="00990A35">
      <w:pPr>
        <w:ind w:firstLine="0"/>
      </w:pPr>
      <w:r w:rsidRPr="00620F9B">
        <w:t>- Termination of employment.</w:t>
      </w:r>
    </w:p>
    <w:p w14:paraId="59410F1F" w14:textId="77777777" w:rsidR="00990A35" w:rsidRPr="00620F9B" w:rsidRDefault="00990A35" w:rsidP="00990A35">
      <w:pPr>
        <w:ind w:firstLine="0"/>
      </w:pPr>
    </w:p>
    <w:p w14:paraId="2FEE0A4E" w14:textId="77777777"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national authorities.</w:t>
      </w:r>
    </w:p>
    <w:p w14:paraId="5A0E1758" w14:textId="77777777" w:rsidR="00990A35" w:rsidRPr="00620F9B" w:rsidRDefault="00990A35" w:rsidP="00990A35">
      <w:pPr>
        <w:ind w:firstLine="0"/>
      </w:pPr>
    </w:p>
    <w:p w14:paraId="69A26FF8" w14:textId="77777777"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620F9B" w:rsidRDefault="00990A35" w:rsidP="00990A35">
      <w:pPr>
        <w:ind w:firstLine="0"/>
      </w:pPr>
    </w:p>
    <w:p w14:paraId="1B2F281D" w14:textId="77777777" w:rsidR="00990A35" w:rsidRPr="00620F9B" w:rsidRDefault="00990A35" w:rsidP="00990A35">
      <w:pPr>
        <w:ind w:firstLine="0"/>
      </w:pPr>
      <w:r w:rsidRPr="00620F9B">
        <w:t>Signature: _______________________________________________________</w:t>
      </w:r>
    </w:p>
    <w:p w14:paraId="7B2299DA" w14:textId="77777777" w:rsidR="00990A35" w:rsidRPr="00620F9B" w:rsidRDefault="00990A35" w:rsidP="00990A35">
      <w:pPr>
        <w:ind w:firstLine="0"/>
      </w:pPr>
    </w:p>
    <w:p w14:paraId="79753EAC" w14:textId="77777777" w:rsidR="00990A35" w:rsidRPr="00620F9B" w:rsidRDefault="00990A35" w:rsidP="00990A35">
      <w:pPr>
        <w:ind w:firstLine="0"/>
      </w:pPr>
      <w:r w:rsidRPr="00620F9B">
        <w:t>Name (all)letters: _________________________________________________</w:t>
      </w:r>
    </w:p>
    <w:p w14:paraId="21F23DB4" w14:textId="77777777" w:rsidR="00990A35" w:rsidRPr="00620F9B" w:rsidRDefault="00990A35" w:rsidP="00990A35">
      <w:pPr>
        <w:ind w:firstLine="0"/>
      </w:pPr>
    </w:p>
    <w:p w14:paraId="6535E78C" w14:textId="77777777" w:rsidR="00990A35" w:rsidRPr="00620F9B" w:rsidRDefault="00990A35" w:rsidP="00990A35">
      <w:pPr>
        <w:ind w:firstLine="0"/>
      </w:pPr>
      <w:r w:rsidRPr="00620F9B">
        <w:t>Title: _________________________________________________________</w:t>
      </w:r>
    </w:p>
    <w:p w14:paraId="6000D8CC" w14:textId="77777777" w:rsidR="00990A35" w:rsidRPr="00620F9B" w:rsidRDefault="00990A35" w:rsidP="00990A35">
      <w:pPr>
        <w:ind w:firstLine="0"/>
      </w:pPr>
    </w:p>
    <w:p w14:paraId="1B89FC61" w14:textId="77777777" w:rsidR="00990A35" w:rsidRPr="00620F9B" w:rsidRDefault="00990A35" w:rsidP="00990A35">
      <w:pPr>
        <w:ind w:firstLine="0"/>
      </w:pPr>
      <w:r w:rsidRPr="00620F9B">
        <w:t xml:space="preserve">Date : </w:t>
      </w:r>
      <w:r w:rsidRPr="00620F9B">
        <w:tab/>
        <w:t>_______________________________________________________</w:t>
      </w:r>
    </w:p>
    <w:p w14:paraId="17A3C8CB" w14:textId="77777777" w:rsidR="00990A35" w:rsidRPr="00620F9B" w:rsidRDefault="00990A35" w:rsidP="00990A35">
      <w:pPr>
        <w:ind w:firstLine="0"/>
      </w:pPr>
    </w:p>
    <w:p w14:paraId="126BA974" w14:textId="77777777" w:rsidR="00990A35" w:rsidRPr="00620F9B" w:rsidRDefault="00033DFE" w:rsidP="00990A35">
      <w:pPr>
        <w:ind w:firstLine="0"/>
        <w:rPr>
          <w:b/>
        </w:rPr>
      </w:pPr>
      <w:r w:rsidRPr="00620F9B">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47506F61" w14:textId="77777777" w:rsidR="00990A35" w:rsidRPr="00620F9B" w:rsidRDefault="00990A35" w:rsidP="00990A35">
      <w:pPr>
        <w:ind w:firstLine="0"/>
        <w:rPr>
          <w:b/>
        </w:rPr>
      </w:pPr>
    </w:p>
    <w:p w14:paraId="73CDAFF8" w14:textId="77777777" w:rsidR="00990A35" w:rsidRPr="00620F9B" w:rsidRDefault="00990A35" w:rsidP="00990A35">
      <w:pPr>
        <w:ind w:firstLine="0"/>
        <w:rPr>
          <w:b/>
        </w:rPr>
      </w:pPr>
      <w:r w:rsidRPr="00620F9B">
        <w:rPr>
          <w:b/>
        </w:rPr>
        <w:t>DEFINITIONS OF TERMS</w:t>
      </w:r>
    </w:p>
    <w:p w14:paraId="34E4A971" w14:textId="77777777" w:rsidR="00990A35" w:rsidRPr="00620F9B" w:rsidRDefault="00990A35" w:rsidP="00990A35">
      <w:pPr>
        <w:ind w:firstLine="0"/>
      </w:pPr>
    </w:p>
    <w:p w14:paraId="434520B4" w14:textId="77777777"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620F9B" w:rsidRDefault="00990A35" w:rsidP="00990A35">
      <w:pPr>
        <w:ind w:firstLine="0"/>
      </w:pPr>
    </w:p>
    <w:p w14:paraId="1ABA1C23" w14:textId="77777777"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620F9B" w:rsidRDefault="00990A35" w:rsidP="00990A35">
      <w:pPr>
        <w:ind w:firstLine="0"/>
      </w:pPr>
    </w:p>
    <w:p w14:paraId="613170E5" w14:textId="77777777" w:rsidR="00990A35" w:rsidRPr="00620F9B" w:rsidRDefault="00990A35" w:rsidP="00990A35">
      <w:pPr>
        <w:ind w:firstLine="0"/>
      </w:pPr>
      <w:r w:rsidRPr="00620F9B">
        <w:t>Perpetrator/Aggressor: The person(s) who commit(s) or threaten(s) to commit an act(s) of GBV/SEA/HS or VAC.</w:t>
      </w:r>
    </w:p>
    <w:p w14:paraId="40C4E1A0" w14:textId="77777777" w:rsidR="00990A35" w:rsidRPr="00620F9B" w:rsidRDefault="00990A35" w:rsidP="00990A35">
      <w:pPr>
        <w:ind w:firstLine="0"/>
      </w:pPr>
    </w:p>
    <w:p w14:paraId="5C108832" w14:textId="77777777" w:rsidR="00990A35" w:rsidRPr="00620F9B" w:rsidRDefault="00990A35" w:rsidP="00990A35">
      <w:pPr>
        <w:ind w:firstLine="0"/>
      </w:pPr>
      <w:r w:rsidRPr="00620F9B">
        <w:t>Survivor(s): The person(s) negatively affected by GBV, SEA, or HS.</w:t>
      </w:r>
    </w:p>
    <w:p w14:paraId="0145D48A" w14:textId="77777777" w:rsidR="00990A35" w:rsidRPr="00620F9B" w:rsidRDefault="00990A35" w:rsidP="00990A35">
      <w:pPr>
        <w:ind w:firstLine="0"/>
      </w:pPr>
    </w:p>
    <w:p w14:paraId="6EF75499"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217560B4" w14:textId="77777777" w:rsidR="00990A35" w:rsidRPr="00620F9B" w:rsidRDefault="00990A35" w:rsidP="00990A35">
      <w:pPr>
        <w:ind w:firstLine="0"/>
      </w:pPr>
      <w:r w:rsidRPr="00620F9B">
        <w:lastRenderedPageBreak/>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620F9B" w:rsidRDefault="00990A35" w:rsidP="00990A35">
      <w:pPr>
        <w:ind w:firstLine="0"/>
      </w:pPr>
    </w:p>
    <w:p w14:paraId="6D0A8592" w14:textId="77777777" w:rsidR="00990A35" w:rsidRPr="00620F9B" w:rsidRDefault="00990A35" w:rsidP="00990A35">
      <w:pPr>
        <w:ind w:firstLine="0"/>
      </w:pPr>
      <w:r w:rsidRPr="00620F9B">
        <w:t>Consultant: Any organization or individual that has been contracted to provide consulting services for the project and has hired managers and/or employees to perform this work.</w:t>
      </w:r>
    </w:p>
    <w:p w14:paraId="47B32B59" w14:textId="77777777" w:rsidR="00990A35" w:rsidRPr="00620F9B" w:rsidRDefault="00990A35" w:rsidP="00990A35">
      <w:pPr>
        <w:ind w:firstLine="0"/>
      </w:pPr>
    </w:p>
    <w:p w14:paraId="3F92D22B" w14:textId="77777777" w:rsidR="00990A35" w:rsidRPr="00620F9B" w:rsidRDefault="00990A35" w:rsidP="00990A35">
      <w:pPr>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620F9B" w:rsidRDefault="00990A35" w:rsidP="00990A35">
      <w:pPr>
        <w:ind w:firstLine="0"/>
      </w:pPr>
    </w:p>
    <w:p w14:paraId="4BE13E0C"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1B162FA6" w14:textId="77777777" w:rsidR="00990A35" w:rsidRPr="00620F9B" w:rsidRDefault="00990A35" w:rsidP="00990A35">
      <w:pPr>
        <w:ind w:firstLine="0"/>
      </w:pPr>
    </w:p>
    <w:p w14:paraId="3D2EAC40" w14:textId="77777777"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620F9B" w:rsidRDefault="00990A35" w:rsidP="00990A35">
      <w:pPr>
        <w:ind w:firstLine="0"/>
      </w:pPr>
    </w:p>
    <w:p w14:paraId="19E359ED" w14:textId="77777777" w:rsidR="00990A35" w:rsidRPr="00620F9B" w:rsidRDefault="00990A35" w:rsidP="00990A35">
      <w:pPr>
        <w:ind w:firstLine="0"/>
      </w:pPr>
      <w:r w:rsidRPr="00620F9B">
        <w:t>Site environment: The "project area of influence," which is any location, urban or rural, directly affected by the project, including human settlements.</w:t>
      </w:r>
    </w:p>
    <w:p w14:paraId="41FD9C4F" w14:textId="77777777" w:rsidR="00990A35" w:rsidRPr="00620F9B" w:rsidRDefault="00990A35" w:rsidP="00990A35">
      <w:pPr>
        <w:ind w:firstLine="0"/>
      </w:pPr>
    </w:p>
    <w:p w14:paraId="396259EB"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0D205056" w14:textId="77777777" w:rsidR="00990A35" w:rsidRPr="00620F9B" w:rsidRDefault="00990A35" w:rsidP="00990A35">
      <w:pPr>
        <w:ind w:firstLine="0"/>
      </w:pPr>
    </w:p>
    <w:p w14:paraId="2BB69D0E"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620F9B" w:rsidRDefault="00990A35" w:rsidP="00990A35">
      <w:pPr>
        <w:ind w:firstLine="0"/>
      </w:pPr>
    </w:p>
    <w:p w14:paraId="4331D30A" w14:textId="77777777" w:rsidR="00990A35" w:rsidRPr="00620F9B" w:rsidRDefault="00990A35" w:rsidP="00990A35">
      <w:pPr>
        <w:ind w:firstLine="0"/>
      </w:pPr>
      <w:r w:rsidRPr="00620F9B">
        <w:t>Complaints and Grievance Mechanism (CGM): A process established by a project to receive and address complaints.</w:t>
      </w:r>
    </w:p>
    <w:p w14:paraId="6979EC64" w14:textId="77777777" w:rsidR="00990A35" w:rsidRPr="00620F9B" w:rsidRDefault="00990A35" w:rsidP="00990A35">
      <w:pPr>
        <w:ind w:firstLine="0"/>
      </w:pPr>
    </w:p>
    <w:p w14:paraId="056E964B" w14:textId="77777777" w:rsidR="00990A35" w:rsidRPr="00620F9B" w:rsidRDefault="00990A35" w:rsidP="00990A35">
      <w:pPr>
        <w:ind w:firstLine="0"/>
      </w:pPr>
      <w:r w:rsidRPr="00620F9B">
        <w:t xml:space="preserve">Accountability and Confidentiality Measures: Refers to the preservation of the privacy and confidentiality of the survivor at all stages of the intervention by ensuring that the identity of those involved is respected. The measures </w:t>
      </w:r>
      <w:r w:rsidRPr="00620F9B">
        <w:lastRenderedPageBreak/>
        <w:t>established hold contractors, consultants, and the client accountable for implementing a fair system for addressing GBV, SEA, and SH cases.</w:t>
      </w:r>
    </w:p>
    <w:p w14:paraId="7E88662D" w14:textId="77777777" w:rsidR="00990A35" w:rsidRPr="00620F9B" w:rsidRDefault="00990A35" w:rsidP="00990A35">
      <w:pPr>
        <w:ind w:firstLine="0"/>
      </w:pPr>
    </w:p>
    <w:p w14:paraId="51C4CF9F"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065DE999" w14:textId="77777777" w:rsidR="00990A35" w:rsidRPr="00620F9B" w:rsidRDefault="00990A35" w:rsidP="00990A35">
      <w:pPr>
        <w:ind w:firstLine="0"/>
      </w:pPr>
    </w:p>
    <w:p w14:paraId="5BD73619" w14:textId="77777777"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620F9B" w:rsidRDefault="00990A35" w:rsidP="00990A35">
      <w:pPr>
        <w:ind w:firstLine="0"/>
      </w:pPr>
    </w:p>
    <w:p w14:paraId="302E86F1" w14:textId="77777777" w:rsidR="00990A35" w:rsidRPr="00620F9B" w:rsidRDefault="00990A35" w:rsidP="00990A35">
      <w:pPr>
        <w:ind w:firstLine="0"/>
      </w:pPr>
      <w:r w:rsidRPr="00620F9B">
        <w:t>GBV/SEA/HS and VAC Allegations Procedure: The prescribed procedure for reporting GBV/SEA/HS or VAC incidents.</w:t>
      </w:r>
    </w:p>
    <w:p w14:paraId="03FB96B5" w14:textId="77777777" w:rsidR="00990A35" w:rsidRPr="00620F9B" w:rsidRDefault="00990A35" w:rsidP="00990A35">
      <w:pPr>
        <w:ind w:firstLine="0"/>
      </w:pPr>
    </w:p>
    <w:p w14:paraId="65D15859" w14:textId="77777777" w:rsidR="00990A35" w:rsidRPr="00620F9B" w:rsidRDefault="00990A35" w:rsidP="00990A35">
      <w:pPr>
        <w:ind w:firstLine="0"/>
      </w:pPr>
      <w:r w:rsidRPr="00620F9B">
        <w:t>Child Protection: An activity or initiative aimed at protecting children from all forms of harm, particularly those resulting from VAC.</w:t>
      </w:r>
    </w:p>
    <w:p w14:paraId="2B3729D2" w14:textId="77777777" w:rsidR="00990A35" w:rsidRPr="00620F9B" w:rsidRDefault="00990A35" w:rsidP="00990A35">
      <w:pPr>
        <w:ind w:firstLine="0"/>
      </w:pPr>
    </w:p>
    <w:p w14:paraId="7E4C2ECF" w14:textId="77777777" w:rsidR="00990A35" w:rsidRPr="00620F9B" w:rsidRDefault="00990A35" w:rsidP="00990A35">
      <w:pPr>
        <w:ind w:firstLine="0"/>
      </w:pPr>
      <w:r w:rsidRPr="00620F9B">
        <w:t>Intervention Protocol: Mechanisms in place to respond to GBV/SEA/HS and VAC incidents.</w:t>
      </w:r>
    </w:p>
    <w:p w14:paraId="4BACAD04" w14:textId="77777777" w:rsidR="00990A35" w:rsidRPr="00620F9B" w:rsidRDefault="00990A35" w:rsidP="00990A35">
      <w:pPr>
        <w:ind w:firstLine="0"/>
      </w:pPr>
    </w:p>
    <w:p w14:paraId="3A7648FF"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620F9B" w:rsidRDefault="00990A35" w:rsidP="00990A35">
      <w:pPr>
        <w:ind w:firstLine="0"/>
      </w:pPr>
    </w:p>
    <w:p w14:paraId="3ACA8825" w14:textId="77777777" w:rsidR="00990A35" w:rsidRPr="00620F9B" w:rsidRDefault="00990A35" w:rsidP="00990A35">
      <w:pPr>
        <w:ind w:firstLine="0"/>
      </w:pPr>
      <w:r w:rsidRPr="00620F9B">
        <w:t>Survivors: Individual(s) negatively affected by GBV/SEA/SH or VAC. Women, men, and children can be survivors of GBV/SEA/SH; only children can be survivors of VAC.</w:t>
      </w:r>
    </w:p>
    <w:p w14:paraId="06D5C0B3" w14:textId="77777777" w:rsidR="00990A35" w:rsidRPr="00620F9B" w:rsidRDefault="00990A35" w:rsidP="00990A35">
      <w:pPr>
        <w:ind w:firstLine="0"/>
      </w:pPr>
    </w:p>
    <w:p w14:paraId="514E418F"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t>- Rape: Nonconsensual penetration (however slight) of the vagina, anus, or mouth with a penis, other body part, or an object.</w:t>
      </w:r>
    </w:p>
    <w:p w14:paraId="626FB6BC"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lastRenderedPageBreak/>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t>- Forced marriage: the marriage of an individual against their will.</w:t>
      </w:r>
    </w:p>
    <w:p w14:paraId="3C93301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7B05B657" w14:textId="77777777" w:rsidR="00990A35" w:rsidRPr="00620F9B" w:rsidRDefault="00990A35" w:rsidP="00990A35">
      <w:pPr>
        <w:ind w:firstLine="0"/>
      </w:pPr>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620F9B" w:rsidRDefault="00990A35" w:rsidP="00990A35">
      <w:pPr>
        <w:ind w:firstLine="0"/>
      </w:pPr>
    </w:p>
    <w:p w14:paraId="6641CB04" w14:textId="77777777" w:rsidR="00990A35" w:rsidRPr="00620F9B" w:rsidRDefault="00990A35" w:rsidP="00990A35">
      <w:pPr>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620F9B" w:rsidRDefault="00990A35" w:rsidP="00990A35">
      <w:pPr>
        <w:ind w:firstLine="0"/>
      </w:pPr>
    </w:p>
    <w:p w14:paraId="41E73E26" w14:textId="77777777"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620F9B" w:rsidRDefault="00990A35" w:rsidP="00990A35">
      <w:pPr>
        <w:ind w:firstLine="0"/>
      </w:pPr>
    </w:p>
    <w:p w14:paraId="696CA909" w14:textId="77777777" w:rsidR="00990A35" w:rsidRPr="00A5562E" w:rsidRDefault="00990A35" w:rsidP="00990A35">
      <w:pPr>
        <w:ind w:firstLine="0"/>
        <w:rPr>
          <w:b/>
        </w:rPr>
      </w:pPr>
      <w:r w:rsidRPr="00A5562E">
        <w:rPr>
          <w:b/>
        </w:rPr>
        <w:t>PRINCIPLES, MORAL VALUES, ETHICS, AND ATTITUDES TO BE RESPECTED</w:t>
      </w:r>
    </w:p>
    <w:p w14:paraId="089DB050"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t xml:space="preserve">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w:t>
      </w:r>
      <w:r w:rsidRPr="00620F9B">
        <w:lastRenderedPageBreak/>
        <w:t>harassing, threatening, abusive, sexually provocative, degrading, or culturally inappropriate language or behavior.</w:t>
      </w:r>
    </w:p>
    <w:p w14:paraId="787445A3"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620F9B" w:rsidRDefault="00990A35" w:rsidP="00990A35">
      <w:pPr>
        <w:ind w:firstLine="0"/>
      </w:pPr>
    </w:p>
    <w:p w14:paraId="5E77B586" w14:textId="77777777" w:rsidR="00620F9B" w:rsidRDefault="00620F9B" w:rsidP="00990A35">
      <w:pPr>
        <w:ind w:firstLine="0"/>
        <w:rPr>
          <w:sz w:val="28"/>
        </w:rPr>
      </w:pPr>
    </w:p>
    <w:p w14:paraId="317BABEC" w14:textId="77777777" w:rsidR="00990A35" w:rsidRPr="00620F9B" w:rsidRDefault="00990A35" w:rsidP="00990A35">
      <w:pPr>
        <w:ind w:firstLine="0"/>
        <w:rPr>
          <w:b/>
        </w:rPr>
      </w:pPr>
      <w:r w:rsidRPr="00620F9B">
        <w:rPr>
          <w:b/>
        </w:rPr>
        <w:t>Commitment</w:t>
      </w:r>
    </w:p>
    <w:p w14:paraId="707F5931"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620F9B" w:rsidRDefault="00990A35" w:rsidP="00990A35">
      <w:pPr>
        <w:ind w:firstLine="0"/>
      </w:pPr>
    </w:p>
    <w:p w14:paraId="36E79B71" w14:textId="77777777" w:rsidR="00990A35" w:rsidRPr="00620F9B" w:rsidRDefault="00990A35" w:rsidP="00990A35">
      <w:pPr>
        <w:ind w:firstLine="0"/>
      </w:pPr>
      <w:r w:rsidRPr="00620F9B">
        <w:t>While working on the project, I agree to:</w:t>
      </w:r>
    </w:p>
    <w:p w14:paraId="6E42FD83" w14:textId="77777777" w:rsidR="00990A35" w:rsidRPr="00620F9B" w:rsidRDefault="00990A35" w:rsidP="00990A35">
      <w:pPr>
        <w:ind w:firstLine="0"/>
      </w:pP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lastRenderedPageBreak/>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620F9B" w:rsidRDefault="00990A35" w:rsidP="00990A35">
      <w:pPr>
        <w:ind w:firstLine="0"/>
      </w:pPr>
    </w:p>
    <w:p w14:paraId="67AD8CF6" w14:textId="77777777" w:rsidR="00990A35" w:rsidRPr="00620F9B" w:rsidRDefault="00990A35" w:rsidP="00990A35">
      <w:pPr>
        <w:ind w:firstLine="0"/>
      </w:pPr>
      <w:r w:rsidRPr="00620F9B">
        <w:t>With respect to children under the age of 18:</w:t>
      </w:r>
    </w:p>
    <w:p w14:paraId="0805A771" w14:textId="77777777" w:rsidR="00990A35" w:rsidRPr="00620F9B" w:rsidRDefault="00990A35" w:rsidP="00990A35">
      <w:pPr>
        <w:ind w:firstLine="0"/>
      </w:pPr>
      <w:r w:rsidRPr="00620F9B">
        <w:t>- Where possible, ensure the presence of another adult when working near children.</w:t>
      </w:r>
    </w:p>
    <w:p w14:paraId="5BF54702"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lastRenderedPageBreak/>
        <w:t>When photographing or filming a child for professional purposes, I must:</w:t>
      </w:r>
    </w:p>
    <w:p w14:paraId="52E3DBBA"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t>- Dismissal.</w:t>
      </w:r>
    </w:p>
    <w:p w14:paraId="3D8F12E8" w14:textId="3F7BE3D6" w:rsidR="00990A35" w:rsidRPr="00620F9B" w:rsidRDefault="00990A35" w:rsidP="00990A35">
      <w:pPr>
        <w:ind w:firstLine="0"/>
      </w:pPr>
      <w:r w:rsidRPr="00620F9B">
        <w:t>- Reporting to the police, if applicable.</w:t>
      </w:r>
    </w:p>
    <w:p w14:paraId="34D52FD7" w14:textId="77777777" w:rsidR="00990A35" w:rsidRPr="00620F9B" w:rsidRDefault="00990A35" w:rsidP="00990A35">
      <w:pPr>
        <w:ind w:firstLine="0"/>
      </w:pPr>
      <w:r w:rsidRPr="00620F9B">
        <w:t>Final Commitment</w:t>
      </w:r>
    </w:p>
    <w:p w14:paraId="7199119C" w14:textId="77777777" w:rsidR="00990A35" w:rsidRPr="00620F9B" w:rsidRDefault="00990A35" w:rsidP="00990A35">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Pr>
        <w:ind w:firstLine="0"/>
      </w:pPr>
    </w:p>
    <w:p w14:paraId="3EF08117" w14:textId="77777777" w:rsidR="00990A35" w:rsidRPr="00620F9B" w:rsidRDefault="00990A35" w:rsidP="00990A35">
      <w:pPr>
        <w:ind w:firstLine="0"/>
      </w:pPr>
      <w:r w:rsidRPr="00620F9B">
        <w:t>Signature: _______________________________________________________</w:t>
      </w:r>
    </w:p>
    <w:p w14:paraId="2B953004" w14:textId="77777777" w:rsidR="00990A35" w:rsidRPr="00620F9B" w:rsidRDefault="00990A35" w:rsidP="00990A35">
      <w:pPr>
        <w:ind w:firstLine="0"/>
      </w:pPr>
    </w:p>
    <w:p w14:paraId="155FC912" w14:textId="77777777" w:rsidR="00990A35" w:rsidRPr="00620F9B" w:rsidRDefault="00990A35" w:rsidP="00990A35">
      <w:pPr>
        <w:ind w:firstLine="0"/>
      </w:pPr>
      <w:r w:rsidRPr="00620F9B">
        <w:t>Name : _________________________________________________</w:t>
      </w:r>
    </w:p>
    <w:p w14:paraId="16B1732F" w14:textId="77777777" w:rsidR="00990A35" w:rsidRPr="00620F9B" w:rsidRDefault="00990A35" w:rsidP="00990A35">
      <w:pPr>
        <w:ind w:firstLine="0"/>
      </w:pPr>
    </w:p>
    <w:p w14:paraId="309C9C08" w14:textId="77777777" w:rsidR="00990A35" w:rsidRPr="00620F9B" w:rsidRDefault="00990A35" w:rsidP="00990A35">
      <w:pPr>
        <w:ind w:firstLine="0"/>
      </w:pPr>
      <w:r w:rsidRPr="00620F9B">
        <w:t>Title: _______________________________________________________</w:t>
      </w:r>
    </w:p>
    <w:p w14:paraId="031A9D1A" w14:textId="77777777" w:rsidR="00990A35" w:rsidRPr="00620F9B" w:rsidRDefault="00990A35" w:rsidP="00990A35">
      <w:pPr>
        <w:ind w:firstLine="0"/>
      </w:pPr>
    </w:p>
    <w:p w14:paraId="05C1A704" w14:textId="33365E43" w:rsidR="004A7BE5" w:rsidRPr="00420AE5" w:rsidRDefault="00990A35" w:rsidP="00620F9B">
      <w:pPr>
        <w:ind w:firstLine="0"/>
      </w:pPr>
      <w:r w:rsidRPr="00620F9B">
        <w:t>Date: _______________________________________________________</w:t>
      </w:r>
    </w:p>
    <w:p w14:paraId="6A607826" w14:textId="77777777" w:rsidR="00620F9B" w:rsidRPr="00620F9B" w:rsidRDefault="00620F9B" w:rsidP="00620F9B">
      <w:pPr>
        <w:ind w:firstLine="0"/>
        <w:rPr>
          <w:sz w:val="28"/>
        </w:rPr>
      </w:pPr>
    </w:p>
    <w:p w14:paraId="2E65A64C" w14:textId="77777777" w:rsidR="00130986" w:rsidRDefault="00130986" w:rsidP="000033F8">
      <w:pPr>
        <w:spacing w:after="160" w:line="276" w:lineRule="auto"/>
        <w:ind w:hanging="142"/>
        <w:rPr>
          <w:b/>
          <w:bCs/>
          <w:sz w:val="28"/>
          <w:szCs w:val="24"/>
        </w:rPr>
      </w:pPr>
    </w:p>
    <w:p w14:paraId="11EE4BBC" w14:textId="5C54D94F" w:rsidR="000033F8" w:rsidRPr="00620F9B" w:rsidRDefault="000033F8" w:rsidP="000033F8">
      <w:pPr>
        <w:spacing w:after="160" w:line="276" w:lineRule="auto"/>
        <w:ind w:hanging="142"/>
        <w:rPr>
          <w:sz w:val="28"/>
          <w:szCs w:val="24"/>
        </w:rPr>
      </w:pPr>
      <w:r w:rsidRPr="00620F9B">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0033F8">
            <w:pPr>
              <w:spacing w:after="160" w:line="276" w:lineRule="auto"/>
              <w:ind w:left="298" w:hanging="142"/>
              <w:rPr>
                <w:b/>
                <w:bCs/>
              </w:rPr>
            </w:pPr>
            <w:proofErr w:type="spellStart"/>
            <w:r w:rsidRPr="00620F9B">
              <w:rPr>
                <w:b/>
                <w:bCs/>
              </w:rPr>
              <w:t>Provide</w:t>
            </w:r>
            <w:proofErr w:type="spellEnd"/>
            <w:r w:rsidRPr="00620F9B">
              <w:rPr>
                <w:b/>
                <w:bCs/>
              </w:rPr>
              <w:t xml:space="preserv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000000"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0033F8">
            <w:pPr>
              <w:spacing w:after="160" w:line="276" w:lineRule="auto"/>
              <w:ind w:left="298" w:hanging="142"/>
              <w:rPr>
                <w:b/>
                <w:bCs/>
              </w:rPr>
            </w:pPr>
          </w:p>
        </w:tc>
      </w:tr>
      <w:tr w:rsidR="000033F8" w:rsidRPr="00620F9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000000"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0033F8">
            <w:pPr>
              <w:spacing w:after="160" w:line="276"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000000"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0033F8">
            <w:pPr>
              <w:spacing w:after="160" w:line="276" w:lineRule="auto"/>
              <w:ind w:left="298" w:hanging="142"/>
              <w:rPr>
                <w:b/>
                <w:bCs/>
                <w:lang w:val="en-US"/>
              </w:rPr>
            </w:pPr>
          </w:p>
        </w:tc>
      </w:tr>
      <w:tr w:rsidR="007328E1" w:rsidRPr="00620F9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7328E1">
            <w:pPr>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7328E1">
            <w:pPr>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0033F8">
            <w:pPr>
              <w:spacing w:after="160" w:line="276" w:lineRule="auto"/>
              <w:ind w:left="298" w:hanging="142"/>
              <w:rPr>
                <w:b/>
                <w:bCs/>
                <w:lang w:val="pt-BR"/>
              </w:rPr>
            </w:pPr>
          </w:p>
        </w:tc>
      </w:tr>
      <w:tr w:rsidR="007328E1" w:rsidRPr="00620F9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7328E1">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7328E1">
            <w:pPr>
              <w:rPr>
                <w:lang w:val="en-US"/>
              </w:rPr>
            </w:pPr>
            <w:r w:rsidRPr="00267E43">
              <w:rPr>
                <w:lang w:val="en-US"/>
              </w:rPr>
              <w:t>Appendix: Documents relating to the event/incident:</w:t>
            </w:r>
          </w:p>
          <w:p w14:paraId="15A21B25" w14:textId="77777777" w:rsidR="007328E1" w:rsidRPr="00267E43" w:rsidRDefault="007328E1" w:rsidP="007328E1">
            <w:pPr>
              <w:rPr>
                <w:lang w:val="en-US"/>
              </w:rPr>
            </w:pPr>
            <w:r w:rsidRPr="00267E43">
              <w:rPr>
                <w:lang w:val="en-US"/>
              </w:rPr>
              <w:t>Attach all relevant documents to the report and name them here</w:t>
            </w:r>
          </w:p>
        </w:tc>
      </w:tr>
      <w:tr w:rsidR="000033F8" w:rsidRPr="00620F9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20F9B" w:rsidRDefault="007328E1" w:rsidP="007328E1">
            <w:pPr>
              <w:spacing w:after="160" w:line="276" w:lineRule="auto"/>
              <w:ind w:left="298" w:hanging="142"/>
              <w:jc w:val="left"/>
              <w:rPr>
                <w:b/>
                <w:bCs/>
              </w:rPr>
            </w:pPr>
            <w:r w:rsidRPr="00620F9B">
              <w:rPr>
                <w:b/>
                <w:bCs/>
              </w:rPr>
              <w:t xml:space="preserve">Incident </w:t>
            </w:r>
            <w:proofErr w:type="spellStart"/>
            <w:r w:rsidRPr="00620F9B">
              <w:rPr>
                <w:b/>
                <w:bCs/>
              </w:rPr>
              <w:t>severity</w:t>
            </w:r>
            <w:proofErr w:type="spellEnd"/>
            <w:r w:rsidRPr="00620F9B">
              <w:rPr>
                <w:b/>
                <w:bCs/>
              </w:rPr>
              <w:t xml:space="preserve"> </w:t>
            </w:r>
            <w:proofErr w:type="spellStart"/>
            <w:r w:rsidRPr="00620F9B">
              <w:rPr>
                <w:b/>
                <w:bCs/>
              </w:rPr>
              <w:t>level</w:t>
            </w:r>
            <w:proofErr w:type="spellEnd"/>
          </w:p>
          <w:p w14:paraId="3270A304" w14:textId="77777777"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20F9B" w:rsidRDefault="007328E1" w:rsidP="000033F8">
            <w:pPr>
              <w:spacing w:after="160" w:line="276" w:lineRule="auto"/>
              <w:ind w:left="298" w:hanging="142"/>
              <w:rPr>
                <w:b/>
                <w:bCs/>
              </w:rPr>
            </w:pPr>
            <w:r w:rsidRPr="00620F9B">
              <w:rPr>
                <w:b/>
                <w:bCs/>
              </w:rPr>
              <w:t xml:space="preserve">Relationship to the </w:t>
            </w:r>
            <w:proofErr w:type="spellStart"/>
            <w:r w:rsidRPr="00620F9B">
              <w:rPr>
                <w:b/>
                <w:bCs/>
              </w:rPr>
              <w:t>project</w:t>
            </w:r>
            <w:proofErr w:type="spellEnd"/>
          </w:p>
          <w:p w14:paraId="5871FB98" w14:textId="77777777" w:rsidR="000033F8" w:rsidRPr="00620F9B" w:rsidRDefault="000033F8" w:rsidP="000033F8">
            <w:pPr>
              <w:spacing w:after="160" w:line="276" w:lineRule="auto"/>
              <w:ind w:left="298" w:hanging="142"/>
              <w:rPr>
                <w:b/>
                <w:bCs/>
                <w:lang w:val="pt-BR"/>
              </w:rPr>
            </w:pPr>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620F9B" w:rsidRDefault="00000000"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14:paraId="113EFCD3"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000000"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000000"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w:t>
            </w:r>
            <w:proofErr w:type="spellStart"/>
            <w:r w:rsidR="007328E1" w:rsidRPr="00620F9B">
              <w:rPr>
                <w:bCs/>
              </w:rPr>
              <w:t>Related</w:t>
            </w:r>
            <w:proofErr w:type="spellEnd"/>
            <w:r w:rsidR="007328E1" w:rsidRPr="00620F9B">
              <w:rPr>
                <w:bCs/>
              </w:rPr>
              <w:t xml:space="preserve"> to the </w:t>
            </w:r>
            <w:proofErr w:type="spellStart"/>
            <w:r w:rsidR="007328E1" w:rsidRPr="00620F9B">
              <w:rPr>
                <w:bCs/>
              </w:rPr>
              <w:t>project</w:t>
            </w:r>
            <w:proofErr w:type="spellEnd"/>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620F9B" w:rsidRDefault="00000000"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14:paraId="0EC048DF"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000000"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000000"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000000"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0033F8">
            <w:pPr>
              <w:spacing w:after="160" w:line="276"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0033F8">
            <w:pPr>
              <w:spacing w:after="160" w:line="276"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0033F8">
            <w:pPr>
              <w:spacing w:after="160" w:line="276" w:lineRule="auto"/>
              <w:ind w:left="298" w:hanging="142"/>
              <w:rPr>
                <w:b/>
              </w:rPr>
            </w:pPr>
            <w:r w:rsidRPr="00620F9B">
              <w:rPr>
                <w:b/>
              </w:rPr>
              <w:t>INCIDENT RESPONSE ACTIONS</w:t>
            </w:r>
          </w:p>
        </w:tc>
      </w:tr>
      <w:tr w:rsidR="000033F8" w:rsidRPr="00620F9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0033F8">
            <w:pPr>
              <w:spacing w:after="160" w:line="276"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620F9B" w:rsidRDefault="00A37BBE" w:rsidP="000033F8">
            <w:pPr>
              <w:spacing w:after="160" w:line="276" w:lineRule="auto"/>
              <w:ind w:left="298" w:hanging="142"/>
              <w:rPr>
                <w:b/>
                <w:lang w:val="pt-BR"/>
              </w:rPr>
            </w:pPr>
            <w:r w:rsidRPr="00620F9B">
              <w:rPr>
                <w:b/>
                <w:lang w:val="pt-BR"/>
              </w:rPr>
              <w:t xml:space="preserve">Explain </w:t>
            </w:r>
          </w:p>
          <w:p w14:paraId="429AC1FE" w14:textId="77777777" w:rsidR="000033F8" w:rsidRPr="00620F9B" w:rsidRDefault="000033F8" w:rsidP="000033F8">
            <w:pPr>
              <w:spacing w:after="160" w:line="276" w:lineRule="auto"/>
              <w:ind w:left="298" w:hanging="142"/>
              <w:rPr>
                <w:b/>
              </w:rPr>
            </w:pP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000000"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0033F8">
            <w:pPr>
              <w:spacing w:after="160" w:line="276"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000000"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0033F8">
            <w:pPr>
              <w:spacing w:after="160" w:line="276"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000000"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0033F8">
            <w:pPr>
              <w:spacing w:after="160" w:line="276"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000000"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0033F8">
            <w:pPr>
              <w:spacing w:after="160" w:line="276"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000000"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0033F8">
            <w:pPr>
              <w:spacing w:after="160" w:line="276"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0033F8">
            <w:pPr>
              <w:spacing w:after="160" w:line="276" w:lineRule="auto"/>
              <w:ind w:left="298" w:hanging="142"/>
              <w:rPr>
                <w:b/>
              </w:rPr>
            </w:pPr>
            <w:r w:rsidRPr="00620F9B">
              <w:rPr>
                <w:b/>
              </w:rPr>
              <w:t xml:space="preserve">Description </w:t>
            </w:r>
            <w:proofErr w:type="spellStart"/>
            <w:r w:rsidRPr="00620F9B">
              <w:rPr>
                <w:b/>
              </w:rPr>
              <w:t>including</w:t>
            </w:r>
            <w:proofErr w:type="spellEnd"/>
            <w:r w:rsidRPr="00620F9B">
              <w:rPr>
                <w:b/>
              </w:rPr>
              <w:t xml:space="preserve">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620F9B" w:rsidRDefault="000033F8" w:rsidP="000033F8">
            <w:pPr>
              <w:spacing w:after="160" w:line="276" w:lineRule="auto"/>
              <w:ind w:left="298" w:hanging="142"/>
              <w:rPr>
                <w:b/>
              </w:rPr>
            </w:pPr>
          </w:p>
          <w:p w14:paraId="1FD6E1B3" w14:textId="77777777" w:rsidR="000033F8" w:rsidRPr="00620F9B" w:rsidRDefault="00EB35C3" w:rsidP="000033F8">
            <w:pPr>
              <w:spacing w:after="160" w:line="276" w:lineRule="auto"/>
              <w:ind w:left="298" w:hanging="142"/>
              <w:rPr>
                <w:b/>
              </w:rPr>
            </w:pPr>
            <w:r w:rsidRPr="00620F9B">
              <w:rPr>
                <w:b/>
              </w:rPr>
              <w:t xml:space="preserve">Measures </w:t>
            </w:r>
            <w:proofErr w:type="spellStart"/>
            <w:r w:rsidRPr="00620F9B">
              <w:rPr>
                <w:b/>
              </w:rPr>
              <w:t>taken</w:t>
            </w:r>
            <w:proofErr w:type="spellEnd"/>
            <w:r w:rsidRPr="00620F9B">
              <w:rPr>
                <w:b/>
              </w:rPr>
              <w:t xml:space="preserve"> by </w:t>
            </w:r>
            <w:proofErr w:type="spellStart"/>
            <w:r w:rsidRPr="00620F9B">
              <w:rPr>
                <w:b/>
              </w:rPr>
              <w:t>whom</w:t>
            </w:r>
            <w:proofErr w:type="spellEnd"/>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EB35C3">
            <w:r w:rsidRPr="00620F9B">
              <w:t xml:space="preserve">a. Emergency </w:t>
            </w:r>
            <w:proofErr w:type="spellStart"/>
            <w:r w:rsidRPr="00620F9B">
              <w:t>measures</w:t>
            </w:r>
            <w:proofErr w:type="spellEnd"/>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620F9B" w:rsidRDefault="00EB35C3" w:rsidP="00EB35C3">
            <w:pPr>
              <w:spacing w:after="160" w:line="276" w:lineRule="auto"/>
              <w:ind w:left="298" w:hanging="142"/>
              <w:rPr>
                <w:bCs/>
              </w:rPr>
            </w:pPr>
          </w:p>
          <w:p w14:paraId="13F9F423" w14:textId="77777777"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EB35C3">
            <w:pPr>
              <w:spacing w:after="160" w:line="276" w:lineRule="auto"/>
              <w:ind w:left="298" w:hanging="142"/>
              <w:rPr>
                <w:bCs/>
              </w:rPr>
            </w:pPr>
          </w:p>
        </w:tc>
      </w:tr>
      <w:tr w:rsidR="00EB35C3" w:rsidRPr="00620F9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EB35C3">
            <w:r w:rsidRPr="00620F9B">
              <w:t xml:space="preserve">b. Follow-up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EB35C3">
            <w:pPr>
              <w:spacing w:after="160" w:line="276" w:lineRule="auto"/>
              <w:ind w:left="298" w:hanging="142"/>
              <w:rPr>
                <w:bCs/>
              </w:rPr>
            </w:pPr>
          </w:p>
        </w:tc>
      </w:tr>
      <w:tr w:rsidR="00EB35C3" w:rsidRPr="00620F9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EB35C3">
            <w:r w:rsidRPr="00620F9B">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EB35C3">
            <w:pPr>
              <w:spacing w:after="160" w:line="276"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EB35C3">
            <w:pPr>
              <w:spacing w:after="160" w:line="276" w:lineRule="auto"/>
              <w:ind w:left="298" w:hanging="142"/>
              <w:rPr>
                <w:bCs/>
                <w:lang w:val="en-US"/>
              </w:rPr>
            </w:pPr>
          </w:p>
        </w:tc>
      </w:tr>
      <w:tr w:rsidR="00EB35C3" w:rsidRPr="00620F9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EB35C3">
            <w:pPr>
              <w:spacing w:after="160" w:line="276" w:lineRule="auto"/>
              <w:ind w:left="298" w:hanging="142"/>
              <w:rPr>
                <w:bCs/>
                <w:lang w:val="en-US"/>
              </w:rPr>
            </w:pPr>
          </w:p>
        </w:tc>
      </w:tr>
      <w:tr w:rsidR="00EB35C3" w:rsidRPr="00620F9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EB35C3">
            <w:pPr>
              <w:spacing w:after="160" w:line="276"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EB35C3">
            <w:r w:rsidRPr="00620F9B">
              <w:t xml:space="preserve">d. Follow-up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EB35C3">
            <w:pPr>
              <w:spacing w:after="160" w:line="276"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EB35C3">
            <w:r w:rsidRPr="00620F9B">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EB35C3">
            <w:pPr>
              <w:spacing w:after="160" w:line="276" w:lineRule="auto"/>
              <w:ind w:left="298" w:hanging="142"/>
              <w:rPr>
                <w:bCs/>
              </w:rPr>
            </w:pPr>
          </w:p>
        </w:tc>
      </w:tr>
      <w:tr w:rsidR="000033F8" w:rsidRPr="00620F9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EB35C3">
            <w:pPr>
              <w:spacing w:after="160" w:line="276" w:lineRule="auto"/>
              <w:ind w:left="298" w:hanging="142"/>
              <w:jc w:val="left"/>
              <w:rPr>
                <w:b/>
                <w:bCs/>
                <w:lang w:val="en-US"/>
              </w:rPr>
            </w:pPr>
            <w:r w:rsidRPr="00267E43">
              <w:rPr>
                <w:b/>
                <w:lang w:val="en-US"/>
              </w:rPr>
              <w:lastRenderedPageBreak/>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000000"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000000"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000000"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000000"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20F9B" w:rsidRDefault="00000000"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14:paraId="4C559346" w14:textId="77777777" w:rsidR="000033F8" w:rsidRPr="00620F9B" w:rsidRDefault="000033F8" w:rsidP="000033F8">
            <w:pPr>
              <w:spacing w:after="160" w:line="276" w:lineRule="auto"/>
              <w:ind w:left="298" w:hanging="142"/>
              <w:rPr>
                <w:lang w:val="pt-BR"/>
              </w:rPr>
            </w:pPr>
          </w:p>
        </w:tc>
      </w:tr>
      <w:tr w:rsidR="000033F8" w:rsidRPr="00620F9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FDC03D" w14:textId="77777777" w:rsidR="000033F8" w:rsidRPr="00620F9B" w:rsidRDefault="00000000"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78B1380F" w14:textId="77777777" w:rsidR="00EB35C3" w:rsidRPr="00620F9B" w:rsidRDefault="00000000"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tcPr>
          <w:p w14:paraId="41C07D34" w14:textId="77777777" w:rsidR="00EB35C3" w:rsidRPr="00267E43" w:rsidRDefault="00EB35C3" w:rsidP="00EB35C3">
            <w:pPr>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F88A654" w14:textId="77777777"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tcPr>
          <w:p w14:paraId="3861E611" w14:textId="77777777"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8E185C3" w14:textId="77777777" w:rsidR="000033F8" w:rsidRPr="00620F9B" w:rsidRDefault="000033F8" w:rsidP="000033F8">
            <w:pPr>
              <w:spacing w:after="160" w:line="276" w:lineRule="auto"/>
              <w:ind w:left="298" w:hanging="142"/>
              <w:rPr>
                <w:b/>
                <w:lang w:val="pt-BR"/>
              </w:rPr>
            </w:pPr>
          </w:p>
          <w:p w14:paraId="3ED55F09" w14:textId="77777777" w:rsidR="000033F8" w:rsidRPr="00620F9B" w:rsidRDefault="000033F8" w:rsidP="000033F8">
            <w:pPr>
              <w:spacing w:after="160" w:line="276" w:lineRule="auto"/>
              <w:ind w:left="298" w:hanging="142"/>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14:paraId="4A26B16D" w14:textId="77777777" w:rsidR="000033F8" w:rsidRPr="00620F9B" w:rsidRDefault="00EB35C3" w:rsidP="00EB35C3">
            <w:pPr>
              <w:spacing w:after="160" w:line="276" w:lineRule="auto"/>
              <w:ind w:left="298" w:hanging="142"/>
              <w:rPr>
                <w:bCs/>
                <w:i/>
                <w:iCs/>
              </w:rPr>
            </w:pPr>
            <w:r w:rsidRPr="00620F9B">
              <w:rPr>
                <w:b/>
              </w:rPr>
              <w:t xml:space="preserve">Add the </w:t>
            </w:r>
            <w:proofErr w:type="spellStart"/>
            <w:r w:rsidRPr="00620F9B">
              <w:rPr>
                <w:b/>
              </w:rPr>
              <w:t>necessary</w:t>
            </w:r>
            <w:proofErr w:type="spellEnd"/>
            <w:r w:rsidRPr="00620F9B">
              <w:rPr>
                <w:b/>
              </w:rPr>
              <w:t xml:space="preserve"> </w:t>
            </w:r>
            <w:proofErr w:type="spellStart"/>
            <w:r w:rsidRPr="00620F9B">
              <w:rPr>
                <w:b/>
              </w:rPr>
              <w:t>lines</w:t>
            </w:r>
            <w:proofErr w:type="spellEnd"/>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0469B9">
            <w:pPr>
              <w:spacing w:after="160" w:line="276"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w:t>
            </w:r>
            <w:proofErr w:type="spellStart"/>
            <w:r w:rsidRPr="00620F9B">
              <w:rPr>
                <w:b/>
              </w:rPr>
              <w:t>measures</w:t>
            </w:r>
            <w:proofErr w:type="spellEnd"/>
            <w:r w:rsidRPr="00620F9B">
              <w:rPr>
                <w:b/>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0033F8">
            <w:pPr>
              <w:spacing w:after="160" w:line="276" w:lineRule="auto"/>
              <w:ind w:left="388" w:hanging="142"/>
            </w:pPr>
            <w:proofErr w:type="spellStart"/>
            <w:r w:rsidRPr="00620F9B">
              <w:rPr>
                <w:b/>
              </w:rPr>
              <w:t>Implementation</w:t>
            </w:r>
            <w:proofErr w:type="spellEnd"/>
            <w:r w:rsidRPr="00620F9B">
              <w:rPr>
                <w:b/>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0033F8">
            <w:pPr>
              <w:spacing w:after="160" w:line="276"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0033F8">
            <w:pPr>
              <w:spacing w:after="160" w:line="276"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0033F8">
            <w:pPr>
              <w:spacing w:after="160" w:line="276"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0033F8">
            <w:pPr>
              <w:spacing w:after="160" w:line="276"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0033F8">
            <w:pPr>
              <w:spacing w:after="160" w:line="276"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0033F8">
            <w:pPr>
              <w:spacing w:after="160" w:line="276"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0033F8">
            <w:pPr>
              <w:spacing w:after="160" w:line="276" w:lineRule="auto"/>
              <w:ind w:left="388" w:hanging="142"/>
              <w:rPr>
                <w:b/>
                <w:bCs/>
              </w:rPr>
            </w:pPr>
            <w:r w:rsidRPr="00620F9B">
              <w:rPr>
                <w:b/>
                <w:bCs/>
              </w:rPr>
              <w:t>Date</w:t>
            </w:r>
          </w:p>
        </w:tc>
      </w:tr>
    </w:tbl>
    <w:p w14:paraId="13BA95EF" w14:textId="77777777" w:rsidR="00DC4673" w:rsidRDefault="00DC4673" w:rsidP="00DC4673">
      <w:pPr>
        <w:spacing w:after="0" w:line="259" w:lineRule="auto"/>
        <w:ind w:firstLine="0"/>
        <w:jc w:val="left"/>
        <w:rPr>
          <w:sz w:val="28"/>
          <w:szCs w:val="24"/>
        </w:rPr>
      </w:pPr>
    </w:p>
    <w:p w14:paraId="6D6FF1C8" w14:textId="77777777" w:rsidR="00501779" w:rsidRDefault="00501779" w:rsidP="00420AE5">
      <w:pPr>
        <w:ind w:firstLine="0"/>
        <w:rPr>
          <w:b/>
          <w:bCs/>
          <w:sz w:val="32"/>
          <w:szCs w:val="32"/>
          <w:lang w:val="en-GB"/>
        </w:rPr>
      </w:pPr>
    </w:p>
    <w:p w14:paraId="0F9DA922" w14:textId="77777777" w:rsidR="00C005C7" w:rsidRDefault="00C005C7" w:rsidP="00420AE5">
      <w:pPr>
        <w:ind w:firstLine="0"/>
        <w:rPr>
          <w:b/>
          <w:bCs/>
          <w:sz w:val="32"/>
          <w:szCs w:val="32"/>
          <w:lang w:val="en-GB"/>
        </w:rPr>
      </w:pPr>
    </w:p>
    <w:p w14:paraId="54BE61E7" w14:textId="77777777" w:rsidR="00C005C7" w:rsidRDefault="00C005C7" w:rsidP="00420AE5">
      <w:pPr>
        <w:ind w:firstLine="0"/>
        <w:rPr>
          <w:b/>
          <w:bCs/>
          <w:sz w:val="32"/>
          <w:szCs w:val="32"/>
          <w:lang w:val="en-GB"/>
        </w:rPr>
      </w:pPr>
    </w:p>
    <w:p w14:paraId="7D3D673D" w14:textId="77777777" w:rsidR="00C005C7" w:rsidRDefault="00C005C7" w:rsidP="00420AE5">
      <w:pPr>
        <w:ind w:firstLine="0"/>
        <w:rPr>
          <w:b/>
          <w:bCs/>
          <w:sz w:val="32"/>
          <w:szCs w:val="32"/>
          <w:lang w:val="en-GB"/>
        </w:rPr>
      </w:pPr>
    </w:p>
    <w:p w14:paraId="401A84CF" w14:textId="77777777" w:rsidR="00C005C7" w:rsidRDefault="00C005C7" w:rsidP="00420AE5">
      <w:pPr>
        <w:ind w:firstLine="0"/>
        <w:rPr>
          <w:b/>
          <w:bCs/>
          <w:sz w:val="32"/>
          <w:szCs w:val="32"/>
          <w:lang w:val="en-GB"/>
        </w:rPr>
      </w:pPr>
    </w:p>
    <w:p w14:paraId="48361CCD" w14:textId="536BABD4" w:rsidR="00351860" w:rsidRDefault="00351860" w:rsidP="006B2773">
      <w:pPr>
        <w:ind w:left="-426" w:firstLine="142"/>
        <w:jc w:val="center"/>
        <w:rPr>
          <w:b/>
          <w:bCs/>
          <w:sz w:val="32"/>
          <w:szCs w:val="32"/>
          <w:lang w:val="en-GB"/>
        </w:rPr>
      </w:pPr>
      <w:r w:rsidRPr="00E90E38">
        <w:rPr>
          <w:b/>
          <w:bCs/>
          <w:sz w:val="32"/>
          <w:szCs w:val="32"/>
          <w:highlight w:val="yellow"/>
          <w:lang w:val="en-GB"/>
        </w:rPr>
        <w:t>UNIT PRICE SCHEDULE (BPU)</w:t>
      </w:r>
      <w:bookmarkStart w:id="35" w:name="_Hlk204263265"/>
    </w:p>
    <w:tbl>
      <w:tblPr>
        <w:tblW w:w="9708" w:type="dxa"/>
        <w:jc w:val="center"/>
        <w:tblLook w:val="04A0" w:firstRow="1" w:lastRow="0" w:firstColumn="1" w:lastColumn="0" w:noHBand="0" w:noVBand="1"/>
      </w:tblPr>
      <w:tblGrid>
        <w:gridCol w:w="774"/>
        <w:gridCol w:w="5161"/>
        <w:gridCol w:w="651"/>
        <w:gridCol w:w="321"/>
        <w:gridCol w:w="1080"/>
        <w:gridCol w:w="1721"/>
      </w:tblGrid>
      <w:tr w:rsidR="00F310AD" w14:paraId="18F59922" w14:textId="77777777" w:rsidTr="00F310AD">
        <w:trPr>
          <w:trHeight w:val="890"/>
          <w:jc w:val="center"/>
        </w:trPr>
        <w:tc>
          <w:tcPr>
            <w:tcW w:w="9708" w:type="dxa"/>
            <w:gridSpan w:val="6"/>
            <w:tcBorders>
              <w:top w:val="single" w:sz="4" w:space="0" w:color="auto"/>
              <w:left w:val="single" w:sz="4" w:space="0" w:color="auto"/>
              <w:bottom w:val="single" w:sz="4" w:space="0" w:color="auto"/>
              <w:right w:val="single" w:sz="4" w:space="0" w:color="auto"/>
            </w:tcBorders>
            <w:vAlign w:val="center"/>
            <w:hideMark/>
          </w:tcPr>
          <w:bookmarkEnd w:id="35"/>
          <w:p w14:paraId="130DF17A" w14:textId="566966EF" w:rsidR="00F310AD" w:rsidRDefault="00F310AD" w:rsidP="008374EF">
            <w:pPr>
              <w:jc w:val="center"/>
              <w:rPr>
                <w:rFonts w:ascii="Arial" w:hAnsi="Arial" w:cs="Arial"/>
                <w:b/>
                <w:bCs/>
                <w:sz w:val="22"/>
              </w:rPr>
            </w:pPr>
            <w:r w:rsidRPr="00F310AD">
              <w:rPr>
                <w:rFonts w:ascii="Arial" w:hAnsi="Arial" w:cs="Arial"/>
                <w:b/>
                <w:bCs/>
                <w:sz w:val="22"/>
                <w:lang w:val="en-GB"/>
              </w:rPr>
              <w:t xml:space="preserve">UNIT PRICE SCHEDULE </w:t>
            </w:r>
            <w:r>
              <w:rPr>
                <w:rFonts w:ascii="Arial" w:hAnsi="Arial" w:cs="Arial"/>
                <w:b/>
                <w:bCs/>
                <w:sz w:val="22"/>
              </w:rPr>
              <w:t xml:space="preserve">FOR </w:t>
            </w:r>
            <w:r w:rsidR="008374EF">
              <w:rPr>
                <w:rFonts w:ascii="Arial" w:hAnsi="Arial" w:cs="Arial"/>
                <w:b/>
                <w:bCs/>
                <w:sz w:val="22"/>
              </w:rPr>
              <w:t xml:space="preserve">THE </w:t>
            </w:r>
            <w:r w:rsidR="00B37F84" w:rsidRPr="00B37F84">
              <w:rPr>
                <w:rFonts w:ascii="Arial" w:hAnsi="Arial" w:cs="Arial"/>
                <w:b/>
                <w:bCs/>
                <w:sz w:val="22"/>
              </w:rPr>
              <w:t xml:space="preserve">INSTALLATION OF SOLAR STREET LAMPS IN SOME NEIGHBOURHOODS IN BABA 1 (25) AND </w:t>
            </w:r>
            <w:r w:rsidR="00D54764">
              <w:rPr>
                <w:rFonts w:ascii="Arial" w:hAnsi="Arial" w:cs="Arial"/>
                <w:b/>
                <w:bCs/>
                <w:sz w:val="22"/>
              </w:rPr>
              <w:t>BABESSI</w:t>
            </w:r>
            <w:r w:rsidR="00B37F84" w:rsidRPr="00B37F84">
              <w:rPr>
                <w:rFonts w:ascii="Arial" w:hAnsi="Arial" w:cs="Arial"/>
                <w:b/>
                <w:bCs/>
                <w:sz w:val="22"/>
              </w:rPr>
              <w:t xml:space="preserve"> (20) IN BABESSI COUNCIL AREA, NGOKETUNDJIA DIVISION OF THE NORTHWEST REGION</w:t>
            </w:r>
            <w:r>
              <w:rPr>
                <w:rFonts w:ascii="Arial" w:hAnsi="Arial" w:cs="Arial"/>
                <w:b/>
                <w:bCs/>
                <w:sz w:val="22"/>
              </w:rPr>
              <w:t>.</w:t>
            </w:r>
          </w:p>
        </w:tc>
      </w:tr>
      <w:tr w:rsidR="00F310AD" w14:paraId="1B17BED7" w14:textId="77777777" w:rsidTr="00F310AD">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21007DF5" w14:textId="77777777" w:rsidR="00F310AD" w:rsidRDefault="00F310AD" w:rsidP="00F10DFD">
            <w:pPr>
              <w:jc w:val="center"/>
              <w:rPr>
                <w:rFonts w:ascii="Arial" w:hAnsi="Arial" w:cs="Arial"/>
                <w:b/>
                <w:bCs/>
                <w:sz w:val="22"/>
              </w:rPr>
            </w:pPr>
            <w:r>
              <w:rPr>
                <w:rFonts w:ascii="Arial" w:hAnsi="Arial" w:cs="Arial"/>
                <w:b/>
                <w:bCs/>
                <w:sz w:val="22"/>
              </w:rPr>
              <w:t>Code</w:t>
            </w:r>
          </w:p>
        </w:tc>
        <w:tc>
          <w:tcPr>
            <w:tcW w:w="5161" w:type="dxa"/>
            <w:tcBorders>
              <w:top w:val="nil"/>
              <w:left w:val="nil"/>
              <w:bottom w:val="single" w:sz="4" w:space="0" w:color="auto"/>
              <w:right w:val="single" w:sz="4" w:space="0" w:color="auto"/>
            </w:tcBorders>
            <w:vAlign w:val="center"/>
            <w:hideMark/>
          </w:tcPr>
          <w:p w14:paraId="2AECEC6A" w14:textId="77777777" w:rsidR="00F310AD" w:rsidRDefault="00F310AD" w:rsidP="00F10DFD">
            <w:pPr>
              <w:rPr>
                <w:rFonts w:ascii="Arial" w:hAnsi="Arial" w:cs="Arial"/>
                <w:b/>
                <w:bCs/>
                <w:sz w:val="22"/>
              </w:rPr>
            </w:pPr>
            <w:r>
              <w:rPr>
                <w:rFonts w:ascii="Arial" w:hAnsi="Arial" w:cs="Arial"/>
                <w:b/>
                <w:bCs/>
                <w:sz w:val="22"/>
              </w:rPr>
              <w:t>DESCRIPTION OF WORKS</w:t>
            </w:r>
          </w:p>
        </w:tc>
        <w:tc>
          <w:tcPr>
            <w:tcW w:w="651" w:type="dxa"/>
            <w:tcBorders>
              <w:top w:val="nil"/>
              <w:left w:val="nil"/>
              <w:bottom w:val="single" w:sz="4" w:space="0" w:color="auto"/>
              <w:right w:val="single" w:sz="4" w:space="0" w:color="auto"/>
            </w:tcBorders>
            <w:noWrap/>
            <w:vAlign w:val="center"/>
            <w:hideMark/>
          </w:tcPr>
          <w:p w14:paraId="5E366457" w14:textId="77777777" w:rsidR="00F310AD" w:rsidRDefault="00F310AD" w:rsidP="00F10DFD">
            <w:pPr>
              <w:jc w:val="center"/>
              <w:rPr>
                <w:rFonts w:ascii="Arial" w:hAnsi="Arial" w:cs="Arial"/>
                <w:b/>
                <w:bCs/>
                <w:sz w:val="22"/>
              </w:rPr>
            </w:pPr>
            <w:r>
              <w:rPr>
                <w:rFonts w:ascii="Arial" w:hAnsi="Arial" w:cs="Arial"/>
                <w:b/>
                <w:bCs/>
                <w:sz w:val="22"/>
              </w:rPr>
              <w:t>Unit</w:t>
            </w:r>
          </w:p>
        </w:tc>
        <w:tc>
          <w:tcPr>
            <w:tcW w:w="321" w:type="dxa"/>
            <w:tcBorders>
              <w:top w:val="nil"/>
              <w:left w:val="nil"/>
              <w:bottom w:val="single" w:sz="4" w:space="0" w:color="auto"/>
              <w:right w:val="single" w:sz="4" w:space="0" w:color="auto"/>
            </w:tcBorders>
            <w:noWrap/>
            <w:vAlign w:val="center"/>
          </w:tcPr>
          <w:p w14:paraId="67B44288" w14:textId="49AEFF88" w:rsidR="00F310AD" w:rsidRDefault="00F310AD" w:rsidP="00F10DFD">
            <w:pPr>
              <w:jc w:val="center"/>
              <w:rPr>
                <w:rFonts w:ascii="Arial" w:hAnsi="Arial" w:cs="Arial"/>
                <w:b/>
                <w:bCs/>
                <w:sz w:val="22"/>
              </w:rPr>
            </w:pPr>
          </w:p>
        </w:tc>
        <w:tc>
          <w:tcPr>
            <w:tcW w:w="1080" w:type="dxa"/>
            <w:tcBorders>
              <w:top w:val="nil"/>
              <w:left w:val="nil"/>
              <w:bottom w:val="single" w:sz="4" w:space="0" w:color="auto"/>
              <w:right w:val="single" w:sz="4" w:space="0" w:color="auto"/>
            </w:tcBorders>
            <w:noWrap/>
            <w:vAlign w:val="center"/>
            <w:hideMark/>
          </w:tcPr>
          <w:p w14:paraId="09694EF3" w14:textId="2FCB806F" w:rsidR="00F310AD" w:rsidRDefault="00F310AD" w:rsidP="00F10DFD">
            <w:pPr>
              <w:rPr>
                <w:rFonts w:ascii="Arial" w:hAnsi="Arial" w:cs="Arial"/>
                <w:b/>
                <w:bCs/>
                <w:sz w:val="22"/>
              </w:rPr>
            </w:pPr>
            <w:r>
              <w:rPr>
                <w:rFonts w:ascii="Arial" w:hAnsi="Arial" w:cs="Arial"/>
                <w:b/>
                <w:bCs/>
                <w:sz w:val="22"/>
              </w:rPr>
              <w:t xml:space="preserve">Up in figures </w:t>
            </w:r>
          </w:p>
        </w:tc>
        <w:tc>
          <w:tcPr>
            <w:tcW w:w="1721" w:type="dxa"/>
            <w:tcBorders>
              <w:top w:val="nil"/>
              <w:left w:val="nil"/>
              <w:bottom w:val="single" w:sz="4" w:space="0" w:color="auto"/>
              <w:right w:val="single" w:sz="4" w:space="0" w:color="auto"/>
            </w:tcBorders>
            <w:noWrap/>
            <w:vAlign w:val="center"/>
            <w:hideMark/>
          </w:tcPr>
          <w:p w14:paraId="28067734" w14:textId="170C1931" w:rsidR="00F310AD" w:rsidRDefault="00F310AD" w:rsidP="00F310AD">
            <w:pPr>
              <w:ind w:firstLine="0"/>
              <w:rPr>
                <w:rFonts w:ascii="Arial" w:hAnsi="Arial" w:cs="Arial"/>
                <w:b/>
                <w:bCs/>
                <w:sz w:val="22"/>
              </w:rPr>
            </w:pPr>
            <w:r>
              <w:rPr>
                <w:rFonts w:ascii="Arial" w:hAnsi="Arial" w:cs="Arial"/>
                <w:b/>
                <w:bCs/>
                <w:sz w:val="22"/>
              </w:rPr>
              <w:t xml:space="preserve">Up in words  </w:t>
            </w:r>
          </w:p>
        </w:tc>
      </w:tr>
      <w:tr w:rsidR="00F310AD" w14:paraId="16D0623F" w14:textId="77777777" w:rsidTr="00F310AD">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7900F360" w14:textId="77777777" w:rsidR="00F310AD" w:rsidRDefault="00F310AD" w:rsidP="00F10DFD">
            <w:pPr>
              <w:jc w:val="center"/>
              <w:rPr>
                <w:rFonts w:ascii="Arial" w:hAnsi="Arial" w:cs="Arial"/>
                <w:b/>
                <w:bCs/>
                <w:sz w:val="22"/>
              </w:rPr>
            </w:pPr>
            <w:r>
              <w:rPr>
                <w:rFonts w:ascii="Arial" w:hAnsi="Arial" w:cs="Arial"/>
                <w:b/>
                <w:bCs/>
                <w:sz w:val="22"/>
              </w:rPr>
              <w:t>100</w:t>
            </w:r>
          </w:p>
        </w:tc>
        <w:tc>
          <w:tcPr>
            <w:tcW w:w="5161" w:type="dxa"/>
            <w:tcBorders>
              <w:top w:val="nil"/>
              <w:left w:val="nil"/>
              <w:bottom w:val="single" w:sz="4" w:space="0" w:color="auto"/>
              <w:right w:val="single" w:sz="4" w:space="0" w:color="auto"/>
            </w:tcBorders>
            <w:vAlign w:val="center"/>
            <w:hideMark/>
          </w:tcPr>
          <w:p w14:paraId="3485AFB3" w14:textId="77777777" w:rsidR="00F310AD" w:rsidRDefault="00F310AD" w:rsidP="00F10DFD">
            <w:pPr>
              <w:rPr>
                <w:rFonts w:ascii="Arial" w:hAnsi="Arial" w:cs="Arial"/>
                <w:b/>
                <w:bCs/>
                <w:sz w:val="22"/>
              </w:rPr>
            </w:pPr>
            <w:r>
              <w:rPr>
                <w:rFonts w:ascii="Arial" w:hAnsi="Arial" w:cs="Arial"/>
                <w:b/>
                <w:bCs/>
                <w:sz w:val="22"/>
              </w:rPr>
              <w:t>PRELIMINARY WORKS</w:t>
            </w:r>
          </w:p>
        </w:tc>
        <w:tc>
          <w:tcPr>
            <w:tcW w:w="651" w:type="dxa"/>
            <w:tcBorders>
              <w:top w:val="nil"/>
              <w:left w:val="nil"/>
              <w:bottom w:val="single" w:sz="4" w:space="0" w:color="auto"/>
              <w:right w:val="single" w:sz="4" w:space="0" w:color="auto"/>
            </w:tcBorders>
            <w:noWrap/>
            <w:vAlign w:val="center"/>
            <w:hideMark/>
          </w:tcPr>
          <w:p w14:paraId="07B22964" w14:textId="77777777" w:rsidR="00F310AD" w:rsidRDefault="00F310AD" w:rsidP="00F10DFD">
            <w:pPr>
              <w:jc w:val="center"/>
              <w:rPr>
                <w:rFonts w:ascii="Arial" w:hAnsi="Arial" w:cs="Arial"/>
                <w:b/>
                <w:bCs/>
                <w:sz w:val="22"/>
              </w:rPr>
            </w:pPr>
            <w:r>
              <w:rPr>
                <w:rFonts w:ascii="Arial" w:hAnsi="Arial" w:cs="Arial"/>
                <w:b/>
                <w:bCs/>
                <w:sz w:val="22"/>
              </w:rPr>
              <w:t> </w:t>
            </w:r>
          </w:p>
        </w:tc>
        <w:tc>
          <w:tcPr>
            <w:tcW w:w="321" w:type="dxa"/>
            <w:tcBorders>
              <w:top w:val="nil"/>
              <w:left w:val="nil"/>
              <w:bottom w:val="single" w:sz="4" w:space="0" w:color="auto"/>
              <w:right w:val="single" w:sz="4" w:space="0" w:color="auto"/>
            </w:tcBorders>
            <w:noWrap/>
            <w:vAlign w:val="center"/>
          </w:tcPr>
          <w:p w14:paraId="58EAA01E" w14:textId="598DEB35" w:rsidR="00F310AD" w:rsidRDefault="00F310AD" w:rsidP="00F10DFD">
            <w:pPr>
              <w:jc w:val="center"/>
              <w:rPr>
                <w:rFonts w:ascii="Arial" w:hAnsi="Arial" w:cs="Arial"/>
                <w:b/>
                <w:bCs/>
                <w:sz w:val="22"/>
              </w:rPr>
            </w:pPr>
          </w:p>
        </w:tc>
        <w:tc>
          <w:tcPr>
            <w:tcW w:w="1080" w:type="dxa"/>
            <w:tcBorders>
              <w:top w:val="nil"/>
              <w:left w:val="nil"/>
              <w:bottom w:val="single" w:sz="4" w:space="0" w:color="auto"/>
              <w:right w:val="single" w:sz="4" w:space="0" w:color="auto"/>
            </w:tcBorders>
            <w:noWrap/>
            <w:vAlign w:val="center"/>
            <w:hideMark/>
          </w:tcPr>
          <w:p w14:paraId="3C0D80FB" w14:textId="77777777" w:rsidR="00F310AD" w:rsidRDefault="00F310AD" w:rsidP="00F10DFD">
            <w:pPr>
              <w:rPr>
                <w:rFonts w:ascii="Arial" w:hAnsi="Arial" w:cs="Arial"/>
                <w:b/>
                <w:bCs/>
                <w:sz w:val="22"/>
              </w:rPr>
            </w:pPr>
            <w:r>
              <w:rPr>
                <w:rFonts w:ascii="Arial" w:hAnsi="Arial" w:cs="Arial"/>
                <w:b/>
                <w:bCs/>
                <w:sz w:val="22"/>
              </w:rPr>
              <w:t> </w:t>
            </w:r>
          </w:p>
        </w:tc>
        <w:tc>
          <w:tcPr>
            <w:tcW w:w="1721" w:type="dxa"/>
            <w:tcBorders>
              <w:top w:val="nil"/>
              <w:left w:val="nil"/>
              <w:bottom w:val="single" w:sz="4" w:space="0" w:color="auto"/>
              <w:right w:val="single" w:sz="4" w:space="0" w:color="auto"/>
            </w:tcBorders>
            <w:noWrap/>
            <w:vAlign w:val="center"/>
            <w:hideMark/>
          </w:tcPr>
          <w:p w14:paraId="6D19EE1B" w14:textId="77777777" w:rsidR="00F310AD" w:rsidRDefault="00F310AD" w:rsidP="00F10DFD">
            <w:pPr>
              <w:rPr>
                <w:rFonts w:ascii="Arial" w:hAnsi="Arial" w:cs="Arial"/>
                <w:b/>
                <w:bCs/>
                <w:sz w:val="22"/>
              </w:rPr>
            </w:pPr>
            <w:r>
              <w:rPr>
                <w:rFonts w:ascii="Arial" w:hAnsi="Arial" w:cs="Arial"/>
                <w:b/>
                <w:bCs/>
                <w:sz w:val="22"/>
              </w:rPr>
              <w:t> </w:t>
            </w:r>
          </w:p>
        </w:tc>
      </w:tr>
      <w:tr w:rsidR="00F310AD" w14:paraId="36C81D69" w14:textId="77777777" w:rsidTr="00F310AD">
        <w:trPr>
          <w:trHeight w:val="575"/>
          <w:jc w:val="center"/>
        </w:trPr>
        <w:tc>
          <w:tcPr>
            <w:tcW w:w="774" w:type="dxa"/>
            <w:tcBorders>
              <w:top w:val="nil"/>
              <w:left w:val="single" w:sz="4" w:space="0" w:color="auto"/>
              <w:bottom w:val="single" w:sz="4" w:space="0" w:color="auto"/>
              <w:right w:val="single" w:sz="4" w:space="0" w:color="auto"/>
            </w:tcBorders>
            <w:noWrap/>
            <w:vAlign w:val="center"/>
            <w:hideMark/>
          </w:tcPr>
          <w:p w14:paraId="5355B5AC" w14:textId="77777777" w:rsidR="00F310AD" w:rsidRDefault="00F310AD" w:rsidP="00F10DFD">
            <w:pPr>
              <w:jc w:val="center"/>
              <w:rPr>
                <w:rFonts w:ascii="Arial" w:hAnsi="Arial" w:cs="Arial"/>
                <w:sz w:val="22"/>
              </w:rPr>
            </w:pPr>
            <w:r>
              <w:rPr>
                <w:rFonts w:ascii="Arial" w:hAnsi="Arial" w:cs="Arial"/>
                <w:sz w:val="22"/>
              </w:rPr>
              <w:t>101</w:t>
            </w:r>
          </w:p>
        </w:tc>
        <w:tc>
          <w:tcPr>
            <w:tcW w:w="5161" w:type="dxa"/>
            <w:tcBorders>
              <w:top w:val="nil"/>
              <w:left w:val="nil"/>
              <w:bottom w:val="single" w:sz="4" w:space="0" w:color="auto"/>
              <w:right w:val="single" w:sz="4" w:space="0" w:color="auto"/>
            </w:tcBorders>
            <w:vAlign w:val="center"/>
            <w:hideMark/>
          </w:tcPr>
          <w:p w14:paraId="1A275676" w14:textId="585AF286" w:rsidR="00F310AD" w:rsidRDefault="00F310AD" w:rsidP="00F10DFD">
            <w:pPr>
              <w:rPr>
                <w:rFonts w:ascii="Arial" w:hAnsi="Arial" w:cs="Arial"/>
                <w:sz w:val="22"/>
              </w:rPr>
            </w:pPr>
            <w:r>
              <w:rPr>
                <w:rFonts w:ascii="Arial" w:hAnsi="Arial" w:cs="Arial"/>
                <w:sz w:val="22"/>
              </w:rPr>
              <w:t>Preparation of working documents (execution program and as-built plan )</w:t>
            </w:r>
          </w:p>
        </w:tc>
        <w:tc>
          <w:tcPr>
            <w:tcW w:w="651" w:type="dxa"/>
            <w:tcBorders>
              <w:top w:val="nil"/>
              <w:left w:val="nil"/>
              <w:bottom w:val="single" w:sz="4" w:space="0" w:color="auto"/>
              <w:right w:val="single" w:sz="4" w:space="0" w:color="auto"/>
            </w:tcBorders>
            <w:noWrap/>
            <w:vAlign w:val="center"/>
            <w:hideMark/>
          </w:tcPr>
          <w:p w14:paraId="722CB193" w14:textId="77777777" w:rsidR="00F310AD" w:rsidRDefault="00F310AD" w:rsidP="00F10D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37A543E5" w14:textId="34853230"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5A2A8CD2"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2D692BF5" w14:textId="77777777" w:rsidR="00F310AD" w:rsidRDefault="00F310AD" w:rsidP="00F10DFD">
            <w:pPr>
              <w:jc w:val="right"/>
              <w:rPr>
                <w:rFonts w:ascii="Arial" w:hAnsi="Arial" w:cs="Arial"/>
                <w:sz w:val="22"/>
              </w:rPr>
            </w:pPr>
          </w:p>
        </w:tc>
      </w:tr>
      <w:tr w:rsidR="00F310AD" w14:paraId="020F970C" w14:textId="77777777" w:rsidTr="00F310AD">
        <w:trPr>
          <w:trHeight w:val="275"/>
          <w:jc w:val="center"/>
        </w:trPr>
        <w:tc>
          <w:tcPr>
            <w:tcW w:w="774" w:type="dxa"/>
            <w:tcBorders>
              <w:top w:val="nil"/>
              <w:left w:val="single" w:sz="4" w:space="0" w:color="auto"/>
              <w:bottom w:val="single" w:sz="4" w:space="0" w:color="auto"/>
              <w:right w:val="single" w:sz="4" w:space="0" w:color="auto"/>
            </w:tcBorders>
            <w:noWrap/>
            <w:vAlign w:val="center"/>
            <w:hideMark/>
          </w:tcPr>
          <w:p w14:paraId="361D22F5" w14:textId="77777777" w:rsidR="00F310AD" w:rsidRDefault="00F310AD" w:rsidP="00F10DFD">
            <w:pPr>
              <w:jc w:val="center"/>
              <w:rPr>
                <w:rFonts w:ascii="Arial" w:hAnsi="Arial" w:cs="Arial"/>
                <w:sz w:val="22"/>
              </w:rPr>
            </w:pPr>
            <w:r>
              <w:rPr>
                <w:rFonts w:ascii="Arial" w:hAnsi="Arial" w:cs="Arial"/>
                <w:sz w:val="22"/>
              </w:rPr>
              <w:t>102</w:t>
            </w:r>
          </w:p>
        </w:tc>
        <w:tc>
          <w:tcPr>
            <w:tcW w:w="5161" w:type="dxa"/>
            <w:tcBorders>
              <w:top w:val="nil"/>
              <w:left w:val="nil"/>
              <w:bottom w:val="single" w:sz="4" w:space="0" w:color="auto"/>
              <w:right w:val="single" w:sz="4" w:space="0" w:color="auto"/>
            </w:tcBorders>
            <w:vAlign w:val="center"/>
            <w:hideMark/>
          </w:tcPr>
          <w:p w14:paraId="16D2D45E" w14:textId="77777777" w:rsidR="00F310AD" w:rsidRDefault="00F310AD" w:rsidP="00F10DFD">
            <w:pPr>
              <w:rPr>
                <w:rFonts w:ascii="Arial" w:hAnsi="Arial" w:cs="Arial"/>
                <w:sz w:val="22"/>
              </w:rPr>
            </w:pPr>
            <w:r>
              <w:rPr>
                <w:rFonts w:ascii="Arial" w:hAnsi="Arial" w:cs="Arial"/>
                <w:sz w:val="22"/>
              </w:rPr>
              <w:t>Site's Installation</w:t>
            </w:r>
          </w:p>
        </w:tc>
        <w:tc>
          <w:tcPr>
            <w:tcW w:w="651" w:type="dxa"/>
            <w:tcBorders>
              <w:top w:val="nil"/>
              <w:left w:val="nil"/>
              <w:bottom w:val="single" w:sz="4" w:space="0" w:color="auto"/>
              <w:right w:val="single" w:sz="4" w:space="0" w:color="auto"/>
            </w:tcBorders>
            <w:noWrap/>
            <w:vAlign w:val="center"/>
            <w:hideMark/>
          </w:tcPr>
          <w:p w14:paraId="3129D8F1" w14:textId="77777777" w:rsidR="00F310AD" w:rsidRDefault="00F310AD" w:rsidP="00F10D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2D745145" w14:textId="74E31E6C"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625E94FD"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61868E57" w14:textId="77777777" w:rsidR="00F310AD" w:rsidRDefault="00F310AD" w:rsidP="00F10DFD">
            <w:pPr>
              <w:jc w:val="right"/>
              <w:rPr>
                <w:rFonts w:ascii="Arial" w:hAnsi="Arial" w:cs="Arial"/>
                <w:sz w:val="22"/>
              </w:rPr>
            </w:pPr>
          </w:p>
        </w:tc>
      </w:tr>
      <w:tr w:rsidR="00F310AD" w14:paraId="7907D28D" w14:textId="77777777" w:rsidTr="00F310AD">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2B224901" w14:textId="77777777" w:rsidR="00F310AD" w:rsidRDefault="00F310AD" w:rsidP="00F10DFD">
            <w:pPr>
              <w:jc w:val="center"/>
              <w:rPr>
                <w:rFonts w:ascii="Arial" w:hAnsi="Arial" w:cs="Arial"/>
                <w:b/>
                <w:bCs/>
                <w:sz w:val="22"/>
              </w:rPr>
            </w:pPr>
            <w:r>
              <w:rPr>
                <w:rFonts w:ascii="Arial" w:hAnsi="Arial" w:cs="Arial"/>
                <w:b/>
                <w:bCs/>
                <w:sz w:val="22"/>
              </w:rPr>
              <w:t> </w:t>
            </w:r>
          </w:p>
        </w:tc>
        <w:tc>
          <w:tcPr>
            <w:tcW w:w="5161" w:type="dxa"/>
            <w:tcBorders>
              <w:top w:val="nil"/>
              <w:left w:val="nil"/>
              <w:bottom w:val="single" w:sz="4" w:space="0" w:color="auto"/>
              <w:right w:val="single" w:sz="4" w:space="0" w:color="auto"/>
            </w:tcBorders>
            <w:vAlign w:val="center"/>
            <w:hideMark/>
          </w:tcPr>
          <w:p w14:paraId="5D577432" w14:textId="77777777" w:rsidR="00F310AD" w:rsidRDefault="00F310AD" w:rsidP="00F10DFD">
            <w:pPr>
              <w:rPr>
                <w:rFonts w:ascii="Arial" w:hAnsi="Arial" w:cs="Arial"/>
                <w:b/>
                <w:bCs/>
                <w:sz w:val="22"/>
              </w:rPr>
            </w:pPr>
            <w:r>
              <w:rPr>
                <w:rFonts w:ascii="Arial" w:hAnsi="Arial" w:cs="Arial"/>
                <w:b/>
                <w:bCs/>
                <w:sz w:val="22"/>
              </w:rPr>
              <w:t>SUB-TOTAL 100</w:t>
            </w:r>
          </w:p>
        </w:tc>
        <w:tc>
          <w:tcPr>
            <w:tcW w:w="651" w:type="dxa"/>
            <w:tcBorders>
              <w:top w:val="nil"/>
              <w:left w:val="nil"/>
              <w:bottom w:val="single" w:sz="4" w:space="0" w:color="auto"/>
              <w:right w:val="single" w:sz="4" w:space="0" w:color="auto"/>
            </w:tcBorders>
            <w:noWrap/>
            <w:vAlign w:val="center"/>
            <w:hideMark/>
          </w:tcPr>
          <w:p w14:paraId="7F1181EB" w14:textId="77777777" w:rsidR="00F310AD" w:rsidRDefault="00F310AD" w:rsidP="00F10DFD">
            <w:pPr>
              <w:jc w:val="center"/>
              <w:rPr>
                <w:rFonts w:ascii="Arial" w:hAnsi="Arial" w:cs="Arial"/>
                <w:b/>
                <w:bCs/>
                <w:sz w:val="22"/>
              </w:rPr>
            </w:pPr>
            <w:r>
              <w:rPr>
                <w:rFonts w:ascii="Arial" w:hAnsi="Arial" w:cs="Arial"/>
                <w:b/>
                <w:bCs/>
                <w:sz w:val="22"/>
              </w:rPr>
              <w:t> </w:t>
            </w:r>
          </w:p>
        </w:tc>
        <w:tc>
          <w:tcPr>
            <w:tcW w:w="321" w:type="dxa"/>
            <w:tcBorders>
              <w:top w:val="nil"/>
              <w:left w:val="nil"/>
              <w:bottom w:val="single" w:sz="4" w:space="0" w:color="auto"/>
              <w:right w:val="single" w:sz="4" w:space="0" w:color="auto"/>
            </w:tcBorders>
            <w:noWrap/>
            <w:vAlign w:val="center"/>
          </w:tcPr>
          <w:p w14:paraId="5DB219D1" w14:textId="4812FDE9" w:rsidR="00F310AD" w:rsidRDefault="00F310AD" w:rsidP="00F10DFD">
            <w:pPr>
              <w:jc w:val="center"/>
              <w:rPr>
                <w:rFonts w:ascii="Arial" w:hAnsi="Arial" w:cs="Arial"/>
                <w:b/>
                <w:bCs/>
                <w:sz w:val="22"/>
              </w:rPr>
            </w:pPr>
          </w:p>
        </w:tc>
        <w:tc>
          <w:tcPr>
            <w:tcW w:w="1080" w:type="dxa"/>
            <w:tcBorders>
              <w:top w:val="nil"/>
              <w:left w:val="nil"/>
              <w:bottom w:val="single" w:sz="4" w:space="0" w:color="auto"/>
              <w:right w:val="single" w:sz="4" w:space="0" w:color="auto"/>
            </w:tcBorders>
            <w:noWrap/>
            <w:vAlign w:val="center"/>
          </w:tcPr>
          <w:p w14:paraId="14955419" w14:textId="77777777" w:rsidR="00F310AD" w:rsidRDefault="00F310AD" w:rsidP="00F10DFD">
            <w:pPr>
              <w:rPr>
                <w:rFonts w:ascii="Arial" w:hAnsi="Arial" w:cs="Arial"/>
                <w:b/>
                <w:bCs/>
                <w:sz w:val="22"/>
              </w:rPr>
            </w:pPr>
          </w:p>
        </w:tc>
        <w:tc>
          <w:tcPr>
            <w:tcW w:w="1721" w:type="dxa"/>
            <w:tcBorders>
              <w:top w:val="nil"/>
              <w:left w:val="nil"/>
              <w:bottom w:val="single" w:sz="4" w:space="0" w:color="auto"/>
              <w:right w:val="single" w:sz="4" w:space="0" w:color="auto"/>
            </w:tcBorders>
            <w:noWrap/>
            <w:vAlign w:val="center"/>
          </w:tcPr>
          <w:p w14:paraId="3FC80F82" w14:textId="77777777" w:rsidR="00F310AD" w:rsidRDefault="00F310AD" w:rsidP="00F10DFD">
            <w:pPr>
              <w:jc w:val="right"/>
              <w:rPr>
                <w:rFonts w:ascii="Arial" w:hAnsi="Arial" w:cs="Arial"/>
                <w:b/>
                <w:bCs/>
                <w:sz w:val="22"/>
              </w:rPr>
            </w:pPr>
          </w:p>
        </w:tc>
      </w:tr>
      <w:tr w:rsidR="00F310AD" w14:paraId="0D2FECDA" w14:textId="77777777" w:rsidTr="00F310AD">
        <w:trPr>
          <w:trHeight w:val="208"/>
          <w:jc w:val="center"/>
        </w:trPr>
        <w:tc>
          <w:tcPr>
            <w:tcW w:w="774" w:type="dxa"/>
            <w:tcBorders>
              <w:top w:val="nil"/>
              <w:left w:val="single" w:sz="4" w:space="0" w:color="auto"/>
              <w:bottom w:val="single" w:sz="4" w:space="0" w:color="auto"/>
              <w:right w:val="single" w:sz="4" w:space="0" w:color="auto"/>
            </w:tcBorders>
            <w:noWrap/>
            <w:vAlign w:val="center"/>
            <w:hideMark/>
          </w:tcPr>
          <w:p w14:paraId="3C2573BE" w14:textId="77777777" w:rsidR="00F310AD" w:rsidRDefault="00F310AD" w:rsidP="00F10DFD">
            <w:pPr>
              <w:jc w:val="center"/>
              <w:rPr>
                <w:rFonts w:ascii="Arial" w:hAnsi="Arial" w:cs="Arial"/>
                <w:b/>
                <w:bCs/>
                <w:sz w:val="22"/>
              </w:rPr>
            </w:pPr>
            <w:r>
              <w:rPr>
                <w:rFonts w:ascii="Arial" w:hAnsi="Arial" w:cs="Arial"/>
                <w:b/>
                <w:bCs/>
                <w:sz w:val="22"/>
              </w:rPr>
              <w:t>200</w:t>
            </w:r>
          </w:p>
        </w:tc>
        <w:tc>
          <w:tcPr>
            <w:tcW w:w="5161" w:type="dxa"/>
            <w:tcBorders>
              <w:top w:val="nil"/>
              <w:left w:val="nil"/>
              <w:bottom w:val="single" w:sz="4" w:space="0" w:color="auto"/>
              <w:right w:val="single" w:sz="4" w:space="0" w:color="auto"/>
            </w:tcBorders>
            <w:vAlign w:val="center"/>
            <w:hideMark/>
          </w:tcPr>
          <w:p w14:paraId="03D61811" w14:textId="77777777" w:rsidR="00F310AD" w:rsidRDefault="00F310AD" w:rsidP="00F10DFD">
            <w:pPr>
              <w:rPr>
                <w:rFonts w:ascii="Arial" w:hAnsi="Arial" w:cs="Arial"/>
                <w:b/>
                <w:bCs/>
                <w:sz w:val="22"/>
              </w:rPr>
            </w:pPr>
            <w:r>
              <w:rPr>
                <w:rFonts w:ascii="Arial" w:hAnsi="Arial" w:cs="Arial"/>
                <w:b/>
                <w:bCs/>
                <w:sz w:val="22"/>
              </w:rPr>
              <w:t xml:space="preserve"> CLEANING–EARTHWORKS-BASEMENT WORKS</w:t>
            </w:r>
          </w:p>
        </w:tc>
        <w:tc>
          <w:tcPr>
            <w:tcW w:w="651" w:type="dxa"/>
            <w:tcBorders>
              <w:top w:val="nil"/>
              <w:left w:val="nil"/>
              <w:bottom w:val="single" w:sz="4" w:space="0" w:color="auto"/>
              <w:right w:val="single" w:sz="4" w:space="0" w:color="auto"/>
            </w:tcBorders>
            <w:noWrap/>
            <w:vAlign w:val="center"/>
            <w:hideMark/>
          </w:tcPr>
          <w:p w14:paraId="47660810" w14:textId="77777777" w:rsidR="00F310AD" w:rsidRDefault="00F310AD" w:rsidP="00F10DFD">
            <w:pPr>
              <w:jc w:val="center"/>
              <w:rPr>
                <w:rFonts w:ascii="Arial" w:hAnsi="Arial" w:cs="Arial"/>
                <w:b/>
                <w:bCs/>
                <w:sz w:val="22"/>
              </w:rPr>
            </w:pPr>
            <w:r>
              <w:rPr>
                <w:rFonts w:ascii="Arial" w:hAnsi="Arial" w:cs="Arial"/>
                <w:b/>
                <w:bCs/>
                <w:sz w:val="22"/>
              </w:rPr>
              <w:t> </w:t>
            </w:r>
          </w:p>
        </w:tc>
        <w:tc>
          <w:tcPr>
            <w:tcW w:w="321" w:type="dxa"/>
            <w:tcBorders>
              <w:top w:val="nil"/>
              <w:left w:val="nil"/>
              <w:bottom w:val="single" w:sz="4" w:space="0" w:color="auto"/>
              <w:right w:val="single" w:sz="4" w:space="0" w:color="auto"/>
            </w:tcBorders>
            <w:noWrap/>
            <w:vAlign w:val="center"/>
          </w:tcPr>
          <w:p w14:paraId="30501705" w14:textId="1BA3A40C" w:rsidR="00F310AD" w:rsidRDefault="00F310AD" w:rsidP="00F10DFD">
            <w:pPr>
              <w:jc w:val="center"/>
              <w:rPr>
                <w:rFonts w:ascii="Arial" w:hAnsi="Arial" w:cs="Arial"/>
                <w:b/>
                <w:bCs/>
                <w:sz w:val="22"/>
              </w:rPr>
            </w:pPr>
          </w:p>
        </w:tc>
        <w:tc>
          <w:tcPr>
            <w:tcW w:w="1080" w:type="dxa"/>
            <w:tcBorders>
              <w:top w:val="nil"/>
              <w:left w:val="nil"/>
              <w:bottom w:val="single" w:sz="4" w:space="0" w:color="auto"/>
              <w:right w:val="single" w:sz="4" w:space="0" w:color="auto"/>
            </w:tcBorders>
            <w:noWrap/>
            <w:vAlign w:val="center"/>
          </w:tcPr>
          <w:p w14:paraId="0B8FE00E" w14:textId="77777777" w:rsidR="00F310AD" w:rsidRDefault="00F310AD" w:rsidP="00F10DFD">
            <w:pPr>
              <w:rPr>
                <w:rFonts w:ascii="Arial" w:hAnsi="Arial" w:cs="Arial"/>
                <w:b/>
                <w:bCs/>
                <w:sz w:val="22"/>
              </w:rPr>
            </w:pPr>
          </w:p>
        </w:tc>
        <w:tc>
          <w:tcPr>
            <w:tcW w:w="1721" w:type="dxa"/>
            <w:tcBorders>
              <w:top w:val="nil"/>
              <w:left w:val="nil"/>
              <w:bottom w:val="single" w:sz="4" w:space="0" w:color="auto"/>
              <w:right w:val="single" w:sz="4" w:space="0" w:color="auto"/>
            </w:tcBorders>
            <w:noWrap/>
            <w:vAlign w:val="center"/>
          </w:tcPr>
          <w:p w14:paraId="29932645" w14:textId="77777777" w:rsidR="00F310AD" w:rsidRDefault="00F310AD" w:rsidP="00F10DFD">
            <w:pPr>
              <w:rPr>
                <w:rFonts w:ascii="Arial" w:hAnsi="Arial" w:cs="Arial"/>
                <w:sz w:val="22"/>
              </w:rPr>
            </w:pPr>
          </w:p>
        </w:tc>
      </w:tr>
      <w:tr w:rsidR="00F310AD" w14:paraId="19CE8A61" w14:textId="77777777" w:rsidTr="00F310AD">
        <w:trPr>
          <w:trHeight w:val="271"/>
          <w:jc w:val="center"/>
        </w:trPr>
        <w:tc>
          <w:tcPr>
            <w:tcW w:w="774" w:type="dxa"/>
            <w:tcBorders>
              <w:top w:val="nil"/>
              <w:left w:val="single" w:sz="4" w:space="0" w:color="auto"/>
              <w:bottom w:val="single" w:sz="4" w:space="0" w:color="auto"/>
              <w:right w:val="single" w:sz="4" w:space="0" w:color="auto"/>
            </w:tcBorders>
            <w:noWrap/>
            <w:vAlign w:val="center"/>
            <w:hideMark/>
          </w:tcPr>
          <w:p w14:paraId="029E1B20" w14:textId="77777777" w:rsidR="00F310AD" w:rsidRDefault="00F310AD" w:rsidP="00F10DFD">
            <w:pPr>
              <w:jc w:val="center"/>
              <w:rPr>
                <w:rFonts w:ascii="Arial" w:hAnsi="Arial" w:cs="Arial"/>
                <w:sz w:val="22"/>
              </w:rPr>
            </w:pPr>
            <w:r>
              <w:rPr>
                <w:rFonts w:ascii="Arial" w:hAnsi="Arial" w:cs="Arial"/>
                <w:sz w:val="22"/>
              </w:rPr>
              <w:t>201</w:t>
            </w:r>
          </w:p>
        </w:tc>
        <w:tc>
          <w:tcPr>
            <w:tcW w:w="5161" w:type="dxa"/>
            <w:tcBorders>
              <w:top w:val="nil"/>
              <w:left w:val="nil"/>
              <w:bottom w:val="single" w:sz="4" w:space="0" w:color="auto"/>
              <w:right w:val="single" w:sz="4" w:space="0" w:color="auto"/>
            </w:tcBorders>
            <w:vAlign w:val="center"/>
            <w:hideMark/>
          </w:tcPr>
          <w:p w14:paraId="06834962" w14:textId="77777777" w:rsidR="00F310AD" w:rsidRDefault="00F310AD" w:rsidP="00F10DFD">
            <w:pPr>
              <w:rPr>
                <w:rFonts w:ascii="Arial" w:hAnsi="Arial" w:cs="Arial"/>
                <w:sz w:val="22"/>
              </w:rPr>
            </w:pPr>
            <w:r>
              <w:rPr>
                <w:rFonts w:ascii="Arial" w:hAnsi="Arial" w:cs="Arial"/>
                <w:sz w:val="22"/>
              </w:rPr>
              <w:t>General cleaning including rubble cut and cutting of trees</w:t>
            </w:r>
          </w:p>
        </w:tc>
        <w:tc>
          <w:tcPr>
            <w:tcW w:w="651" w:type="dxa"/>
            <w:tcBorders>
              <w:top w:val="nil"/>
              <w:left w:val="nil"/>
              <w:bottom w:val="single" w:sz="4" w:space="0" w:color="auto"/>
              <w:right w:val="single" w:sz="4" w:space="0" w:color="auto"/>
            </w:tcBorders>
            <w:noWrap/>
            <w:vAlign w:val="center"/>
            <w:hideMark/>
          </w:tcPr>
          <w:p w14:paraId="75A2F544" w14:textId="77777777" w:rsidR="00F310AD" w:rsidRDefault="00F310AD" w:rsidP="00F10D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07A8192C" w14:textId="6FD91003"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56DA71B1"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154882CC" w14:textId="77777777" w:rsidR="00F310AD" w:rsidRDefault="00F310AD" w:rsidP="00F10DFD">
            <w:pPr>
              <w:jc w:val="right"/>
              <w:rPr>
                <w:rFonts w:ascii="Arial" w:hAnsi="Arial" w:cs="Arial"/>
                <w:sz w:val="22"/>
              </w:rPr>
            </w:pPr>
          </w:p>
        </w:tc>
      </w:tr>
      <w:tr w:rsidR="00F310AD" w14:paraId="3B1133B7" w14:textId="77777777" w:rsidTr="00F310AD">
        <w:trPr>
          <w:trHeight w:val="379"/>
          <w:jc w:val="center"/>
        </w:trPr>
        <w:tc>
          <w:tcPr>
            <w:tcW w:w="774" w:type="dxa"/>
            <w:tcBorders>
              <w:top w:val="nil"/>
              <w:left w:val="single" w:sz="4" w:space="0" w:color="auto"/>
              <w:bottom w:val="single" w:sz="4" w:space="0" w:color="auto"/>
              <w:right w:val="single" w:sz="4" w:space="0" w:color="auto"/>
            </w:tcBorders>
            <w:noWrap/>
            <w:vAlign w:val="center"/>
            <w:hideMark/>
          </w:tcPr>
          <w:p w14:paraId="239F5C8B" w14:textId="77777777" w:rsidR="00F310AD" w:rsidRDefault="00F310AD" w:rsidP="00F10DFD">
            <w:pPr>
              <w:jc w:val="center"/>
              <w:rPr>
                <w:rFonts w:ascii="Arial" w:hAnsi="Arial" w:cs="Arial"/>
                <w:sz w:val="22"/>
              </w:rPr>
            </w:pPr>
            <w:r>
              <w:rPr>
                <w:rFonts w:ascii="Arial" w:hAnsi="Arial" w:cs="Arial"/>
                <w:sz w:val="22"/>
              </w:rPr>
              <w:t>202</w:t>
            </w:r>
          </w:p>
        </w:tc>
        <w:tc>
          <w:tcPr>
            <w:tcW w:w="5161" w:type="dxa"/>
            <w:tcBorders>
              <w:top w:val="nil"/>
              <w:left w:val="nil"/>
              <w:bottom w:val="single" w:sz="4" w:space="0" w:color="auto"/>
              <w:right w:val="single" w:sz="4" w:space="0" w:color="auto"/>
            </w:tcBorders>
            <w:vAlign w:val="center"/>
            <w:hideMark/>
          </w:tcPr>
          <w:p w14:paraId="33AE07E7" w14:textId="77777777" w:rsidR="00F310AD" w:rsidRDefault="00F310AD" w:rsidP="00F10DFD">
            <w:pPr>
              <w:rPr>
                <w:rFonts w:ascii="Arial" w:hAnsi="Arial" w:cs="Arial"/>
                <w:sz w:val="22"/>
              </w:rPr>
            </w:pPr>
            <w:r>
              <w:rPr>
                <w:rFonts w:ascii="Arial" w:hAnsi="Arial" w:cs="Arial"/>
                <w:sz w:val="22"/>
              </w:rPr>
              <w:t>Excavation and backfilling of the foundation pit</w:t>
            </w:r>
          </w:p>
        </w:tc>
        <w:tc>
          <w:tcPr>
            <w:tcW w:w="651" w:type="dxa"/>
            <w:tcBorders>
              <w:top w:val="nil"/>
              <w:left w:val="nil"/>
              <w:bottom w:val="single" w:sz="4" w:space="0" w:color="auto"/>
              <w:right w:val="single" w:sz="4" w:space="0" w:color="auto"/>
            </w:tcBorders>
            <w:noWrap/>
            <w:vAlign w:val="center"/>
            <w:hideMark/>
          </w:tcPr>
          <w:p w14:paraId="367206BB" w14:textId="77777777" w:rsidR="00F310AD" w:rsidRDefault="00F310AD" w:rsidP="00F10DFD">
            <w:pPr>
              <w:jc w:val="center"/>
              <w:rPr>
                <w:rFonts w:ascii="Arial" w:hAnsi="Arial" w:cs="Arial"/>
                <w:sz w:val="22"/>
              </w:rPr>
            </w:pPr>
            <w:r>
              <w:rPr>
                <w:rFonts w:ascii="Arial" w:hAnsi="Arial" w:cs="Arial"/>
                <w:sz w:val="22"/>
              </w:rPr>
              <w:t>m3</w:t>
            </w:r>
          </w:p>
        </w:tc>
        <w:tc>
          <w:tcPr>
            <w:tcW w:w="321" w:type="dxa"/>
            <w:tcBorders>
              <w:top w:val="nil"/>
              <w:left w:val="nil"/>
              <w:bottom w:val="single" w:sz="4" w:space="0" w:color="auto"/>
              <w:right w:val="single" w:sz="4" w:space="0" w:color="auto"/>
            </w:tcBorders>
            <w:noWrap/>
            <w:vAlign w:val="center"/>
          </w:tcPr>
          <w:p w14:paraId="4F78F74B" w14:textId="75483102"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6EB3DD66"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05417424" w14:textId="77777777" w:rsidR="00F310AD" w:rsidRDefault="00F310AD" w:rsidP="00F10DFD">
            <w:pPr>
              <w:jc w:val="right"/>
              <w:rPr>
                <w:rFonts w:ascii="Arial" w:hAnsi="Arial" w:cs="Arial"/>
                <w:sz w:val="22"/>
              </w:rPr>
            </w:pPr>
          </w:p>
        </w:tc>
      </w:tr>
      <w:tr w:rsidR="00F310AD" w14:paraId="71880E57" w14:textId="77777777" w:rsidTr="00F310AD">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1DF9B485" w14:textId="77777777" w:rsidR="00F310AD" w:rsidRDefault="00F310AD" w:rsidP="00F10DFD">
            <w:pPr>
              <w:jc w:val="center"/>
              <w:rPr>
                <w:rFonts w:ascii="Arial" w:hAnsi="Arial" w:cs="Arial"/>
                <w:sz w:val="22"/>
              </w:rPr>
            </w:pPr>
            <w:r>
              <w:rPr>
                <w:rFonts w:ascii="Arial" w:hAnsi="Arial" w:cs="Arial"/>
                <w:sz w:val="22"/>
              </w:rPr>
              <w:t>203</w:t>
            </w:r>
          </w:p>
        </w:tc>
        <w:tc>
          <w:tcPr>
            <w:tcW w:w="5161" w:type="dxa"/>
            <w:tcBorders>
              <w:top w:val="nil"/>
              <w:left w:val="nil"/>
              <w:bottom w:val="single" w:sz="4" w:space="0" w:color="auto"/>
              <w:right w:val="single" w:sz="4" w:space="0" w:color="auto"/>
            </w:tcBorders>
            <w:vAlign w:val="center"/>
            <w:hideMark/>
          </w:tcPr>
          <w:p w14:paraId="0F8F1F45" w14:textId="77777777" w:rsidR="00F310AD" w:rsidRDefault="00F310AD" w:rsidP="00F10DFD">
            <w:pPr>
              <w:rPr>
                <w:rFonts w:ascii="Arial" w:hAnsi="Arial" w:cs="Arial"/>
                <w:sz w:val="22"/>
              </w:rPr>
            </w:pPr>
            <w:r>
              <w:rPr>
                <w:rFonts w:ascii="Arial" w:hAnsi="Arial" w:cs="Arial"/>
                <w:sz w:val="22"/>
              </w:rPr>
              <w:t xml:space="preserve">Lean concrete dosed at 150kg/m3  </w:t>
            </w:r>
          </w:p>
        </w:tc>
        <w:tc>
          <w:tcPr>
            <w:tcW w:w="651" w:type="dxa"/>
            <w:tcBorders>
              <w:top w:val="nil"/>
              <w:left w:val="nil"/>
              <w:bottom w:val="single" w:sz="4" w:space="0" w:color="auto"/>
              <w:right w:val="single" w:sz="4" w:space="0" w:color="auto"/>
            </w:tcBorders>
            <w:noWrap/>
            <w:vAlign w:val="center"/>
            <w:hideMark/>
          </w:tcPr>
          <w:p w14:paraId="00AF6274" w14:textId="77777777" w:rsidR="00F310AD" w:rsidRDefault="00F310AD" w:rsidP="00F10DFD">
            <w:pPr>
              <w:jc w:val="center"/>
              <w:rPr>
                <w:rFonts w:ascii="Arial" w:hAnsi="Arial" w:cs="Arial"/>
                <w:sz w:val="22"/>
              </w:rPr>
            </w:pPr>
            <w:r>
              <w:rPr>
                <w:rFonts w:ascii="Arial" w:hAnsi="Arial" w:cs="Arial"/>
                <w:sz w:val="22"/>
              </w:rPr>
              <w:t>m3</w:t>
            </w:r>
          </w:p>
        </w:tc>
        <w:tc>
          <w:tcPr>
            <w:tcW w:w="321" w:type="dxa"/>
            <w:tcBorders>
              <w:top w:val="nil"/>
              <w:left w:val="nil"/>
              <w:bottom w:val="single" w:sz="4" w:space="0" w:color="auto"/>
              <w:right w:val="single" w:sz="4" w:space="0" w:color="auto"/>
            </w:tcBorders>
            <w:noWrap/>
            <w:vAlign w:val="center"/>
          </w:tcPr>
          <w:p w14:paraId="63609B16" w14:textId="6D8D058C"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0C2A7583"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53EACB5A" w14:textId="77777777" w:rsidR="00F310AD" w:rsidRDefault="00F310AD" w:rsidP="00F10DFD">
            <w:pPr>
              <w:jc w:val="right"/>
              <w:rPr>
                <w:rFonts w:ascii="Arial" w:hAnsi="Arial" w:cs="Arial"/>
                <w:sz w:val="22"/>
              </w:rPr>
            </w:pPr>
          </w:p>
        </w:tc>
      </w:tr>
      <w:tr w:rsidR="00F310AD" w14:paraId="492AE5D7" w14:textId="77777777" w:rsidTr="00F310AD">
        <w:trPr>
          <w:trHeight w:val="496"/>
          <w:jc w:val="center"/>
        </w:trPr>
        <w:tc>
          <w:tcPr>
            <w:tcW w:w="774" w:type="dxa"/>
            <w:tcBorders>
              <w:top w:val="nil"/>
              <w:left w:val="single" w:sz="4" w:space="0" w:color="auto"/>
              <w:bottom w:val="single" w:sz="4" w:space="0" w:color="auto"/>
              <w:right w:val="single" w:sz="4" w:space="0" w:color="auto"/>
            </w:tcBorders>
            <w:noWrap/>
            <w:vAlign w:val="center"/>
            <w:hideMark/>
          </w:tcPr>
          <w:p w14:paraId="0B9B06DC" w14:textId="77777777" w:rsidR="00F310AD" w:rsidRDefault="00F310AD" w:rsidP="00F10DFD">
            <w:pPr>
              <w:jc w:val="center"/>
              <w:rPr>
                <w:rFonts w:ascii="Arial" w:hAnsi="Arial" w:cs="Arial"/>
                <w:sz w:val="22"/>
              </w:rPr>
            </w:pPr>
            <w:r>
              <w:rPr>
                <w:rFonts w:ascii="Arial" w:hAnsi="Arial" w:cs="Arial"/>
                <w:sz w:val="22"/>
              </w:rPr>
              <w:t>204</w:t>
            </w:r>
          </w:p>
        </w:tc>
        <w:tc>
          <w:tcPr>
            <w:tcW w:w="5161" w:type="dxa"/>
            <w:tcBorders>
              <w:top w:val="nil"/>
              <w:left w:val="nil"/>
              <w:bottom w:val="single" w:sz="4" w:space="0" w:color="auto"/>
              <w:right w:val="single" w:sz="4" w:space="0" w:color="auto"/>
            </w:tcBorders>
            <w:vAlign w:val="center"/>
            <w:hideMark/>
          </w:tcPr>
          <w:p w14:paraId="5562E516" w14:textId="77777777" w:rsidR="00F310AD" w:rsidRDefault="00F310AD" w:rsidP="00F10DFD">
            <w:pPr>
              <w:rPr>
                <w:rFonts w:ascii="Arial" w:hAnsi="Arial" w:cs="Arial"/>
                <w:sz w:val="22"/>
              </w:rPr>
            </w:pPr>
            <w:r>
              <w:rPr>
                <w:rFonts w:ascii="Arial" w:hAnsi="Arial" w:cs="Arial"/>
                <w:sz w:val="22"/>
              </w:rPr>
              <w:t>Mass concrete dosed at 350kg/m3 for the foundation including anchorage plates. 70 x 70 x 150 cm</w:t>
            </w:r>
          </w:p>
        </w:tc>
        <w:tc>
          <w:tcPr>
            <w:tcW w:w="651" w:type="dxa"/>
            <w:tcBorders>
              <w:top w:val="nil"/>
              <w:left w:val="nil"/>
              <w:bottom w:val="single" w:sz="4" w:space="0" w:color="auto"/>
              <w:right w:val="single" w:sz="4" w:space="0" w:color="auto"/>
            </w:tcBorders>
            <w:noWrap/>
            <w:vAlign w:val="center"/>
            <w:hideMark/>
          </w:tcPr>
          <w:p w14:paraId="4DFB5B8D" w14:textId="77777777" w:rsidR="00F310AD" w:rsidRDefault="00F310AD" w:rsidP="00F10DFD">
            <w:pPr>
              <w:jc w:val="center"/>
              <w:rPr>
                <w:rFonts w:ascii="Arial" w:hAnsi="Arial" w:cs="Arial"/>
                <w:sz w:val="22"/>
              </w:rPr>
            </w:pPr>
            <w:r>
              <w:rPr>
                <w:rFonts w:ascii="Arial" w:hAnsi="Arial" w:cs="Arial"/>
                <w:sz w:val="22"/>
              </w:rPr>
              <w:t>m3</w:t>
            </w:r>
          </w:p>
        </w:tc>
        <w:tc>
          <w:tcPr>
            <w:tcW w:w="321" w:type="dxa"/>
            <w:tcBorders>
              <w:top w:val="nil"/>
              <w:left w:val="nil"/>
              <w:bottom w:val="single" w:sz="4" w:space="0" w:color="auto"/>
              <w:right w:val="single" w:sz="4" w:space="0" w:color="auto"/>
            </w:tcBorders>
            <w:noWrap/>
            <w:vAlign w:val="center"/>
          </w:tcPr>
          <w:p w14:paraId="3EF412E7" w14:textId="561AB462"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34860A3A"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1543128A" w14:textId="77777777" w:rsidR="00F310AD" w:rsidRDefault="00F310AD" w:rsidP="00F10DFD">
            <w:pPr>
              <w:jc w:val="right"/>
              <w:rPr>
                <w:rFonts w:ascii="Arial" w:hAnsi="Arial" w:cs="Arial"/>
                <w:sz w:val="22"/>
              </w:rPr>
            </w:pPr>
          </w:p>
        </w:tc>
      </w:tr>
      <w:tr w:rsidR="00F310AD" w14:paraId="4F73A220" w14:textId="77777777" w:rsidTr="00F310AD">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0DC03B4E" w14:textId="77777777" w:rsidR="00F310AD" w:rsidRDefault="00F310AD" w:rsidP="00F10DFD">
            <w:pPr>
              <w:jc w:val="center"/>
              <w:rPr>
                <w:rFonts w:ascii="Arial" w:hAnsi="Arial" w:cs="Arial"/>
                <w:b/>
                <w:bCs/>
                <w:sz w:val="22"/>
              </w:rPr>
            </w:pPr>
            <w:r>
              <w:rPr>
                <w:rFonts w:ascii="Arial" w:hAnsi="Arial" w:cs="Arial"/>
                <w:b/>
                <w:bCs/>
                <w:sz w:val="22"/>
              </w:rPr>
              <w:t> </w:t>
            </w:r>
          </w:p>
        </w:tc>
        <w:tc>
          <w:tcPr>
            <w:tcW w:w="5161" w:type="dxa"/>
            <w:tcBorders>
              <w:top w:val="nil"/>
              <w:left w:val="nil"/>
              <w:bottom w:val="single" w:sz="4" w:space="0" w:color="auto"/>
              <w:right w:val="single" w:sz="4" w:space="0" w:color="auto"/>
            </w:tcBorders>
            <w:vAlign w:val="center"/>
            <w:hideMark/>
          </w:tcPr>
          <w:p w14:paraId="22AFDCC7" w14:textId="77777777" w:rsidR="00F310AD" w:rsidRDefault="00F310AD" w:rsidP="00F10DFD">
            <w:pPr>
              <w:rPr>
                <w:rFonts w:ascii="Arial" w:hAnsi="Arial" w:cs="Arial"/>
                <w:b/>
                <w:bCs/>
                <w:sz w:val="22"/>
              </w:rPr>
            </w:pPr>
            <w:r>
              <w:rPr>
                <w:rFonts w:ascii="Arial" w:hAnsi="Arial" w:cs="Arial"/>
                <w:b/>
                <w:bCs/>
                <w:sz w:val="22"/>
              </w:rPr>
              <w:t>SUB-TOTAL 200</w:t>
            </w:r>
          </w:p>
        </w:tc>
        <w:tc>
          <w:tcPr>
            <w:tcW w:w="651" w:type="dxa"/>
            <w:tcBorders>
              <w:top w:val="nil"/>
              <w:left w:val="nil"/>
              <w:bottom w:val="single" w:sz="4" w:space="0" w:color="auto"/>
              <w:right w:val="single" w:sz="4" w:space="0" w:color="auto"/>
            </w:tcBorders>
            <w:noWrap/>
            <w:vAlign w:val="center"/>
            <w:hideMark/>
          </w:tcPr>
          <w:p w14:paraId="4FB59609" w14:textId="77777777" w:rsidR="00F310AD" w:rsidRDefault="00F310AD" w:rsidP="00F10DFD">
            <w:pPr>
              <w:jc w:val="center"/>
              <w:rPr>
                <w:rFonts w:ascii="Arial" w:hAnsi="Arial" w:cs="Arial"/>
                <w:b/>
                <w:bCs/>
                <w:sz w:val="22"/>
              </w:rPr>
            </w:pPr>
            <w:r>
              <w:rPr>
                <w:rFonts w:ascii="Arial" w:hAnsi="Arial" w:cs="Arial"/>
                <w:b/>
                <w:bCs/>
                <w:sz w:val="22"/>
              </w:rPr>
              <w:t> </w:t>
            </w:r>
          </w:p>
        </w:tc>
        <w:tc>
          <w:tcPr>
            <w:tcW w:w="321" w:type="dxa"/>
            <w:tcBorders>
              <w:top w:val="nil"/>
              <w:left w:val="nil"/>
              <w:bottom w:val="single" w:sz="4" w:space="0" w:color="auto"/>
              <w:right w:val="single" w:sz="4" w:space="0" w:color="auto"/>
            </w:tcBorders>
            <w:noWrap/>
            <w:vAlign w:val="center"/>
          </w:tcPr>
          <w:p w14:paraId="0449A5A6" w14:textId="5986FC6D" w:rsidR="00F310AD" w:rsidRDefault="00F310AD" w:rsidP="00F10DFD">
            <w:pPr>
              <w:jc w:val="center"/>
              <w:rPr>
                <w:rFonts w:ascii="Arial" w:hAnsi="Arial" w:cs="Arial"/>
                <w:b/>
                <w:bCs/>
                <w:sz w:val="22"/>
              </w:rPr>
            </w:pPr>
          </w:p>
        </w:tc>
        <w:tc>
          <w:tcPr>
            <w:tcW w:w="1080" w:type="dxa"/>
            <w:tcBorders>
              <w:top w:val="nil"/>
              <w:left w:val="nil"/>
              <w:bottom w:val="single" w:sz="4" w:space="0" w:color="auto"/>
              <w:right w:val="single" w:sz="4" w:space="0" w:color="auto"/>
            </w:tcBorders>
            <w:noWrap/>
            <w:vAlign w:val="center"/>
          </w:tcPr>
          <w:p w14:paraId="186484A2" w14:textId="77777777" w:rsidR="00F310AD" w:rsidRDefault="00F310AD" w:rsidP="00F10DFD">
            <w:pPr>
              <w:rPr>
                <w:rFonts w:ascii="Arial" w:hAnsi="Arial" w:cs="Arial"/>
                <w:b/>
                <w:bCs/>
                <w:sz w:val="22"/>
              </w:rPr>
            </w:pPr>
          </w:p>
        </w:tc>
        <w:tc>
          <w:tcPr>
            <w:tcW w:w="1721" w:type="dxa"/>
            <w:tcBorders>
              <w:top w:val="nil"/>
              <w:left w:val="nil"/>
              <w:bottom w:val="single" w:sz="4" w:space="0" w:color="auto"/>
              <w:right w:val="single" w:sz="4" w:space="0" w:color="auto"/>
            </w:tcBorders>
            <w:noWrap/>
            <w:vAlign w:val="center"/>
          </w:tcPr>
          <w:p w14:paraId="6340FE96" w14:textId="77777777" w:rsidR="00F310AD" w:rsidRDefault="00F310AD" w:rsidP="00F10DFD">
            <w:pPr>
              <w:jc w:val="right"/>
              <w:rPr>
                <w:rFonts w:ascii="Arial" w:hAnsi="Arial" w:cs="Arial"/>
                <w:b/>
                <w:bCs/>
                <w:sz w:val="22"/>
              </w:rPr>
            </w:pPr>
          </w:p>
        </w:tc>
      </w:tr>
      <w:tr w:rsidR="00F310AD" w14:paraId="50EA5161" w14:textId="77777777" w:rsidTr="00F310AD">
        <w:trPr>
          <w:trHeight w:val="313"/>
          <w:jc w:val="center"/>
        </w:trPr>
        <w:tc>
          <w:tcPr>
            <w:tcW w:w="774" w:type="dxa"/>
            <w:tcBorders>
              <w:top w:val="nil"/>
              <w:left w:val="single" w:sz="4" w:space="0" w:color="auto"/>
              <w:bottom w:val="single" w:sz="4" w:space="0" w:color="auto"/>
              <w:right w:val="single" w:sz="4" w:space="0" w:color="auto"/>
            </w:tcBorders>
            <w:noWrap/>
            <w:vAlign w:val="center"/>
            <w:hideMark/>
          </w:tcPr>
          <w:p w14:paraId="221F731A" w14:textId="77777777" w:rsidR="00F310AD" w:rsidRDefault="00F310AD" w:rsidP="00F10DFD">
            <w:pPr>
              <w:jc w:val="center"/>
              <w:rPr>
                <w:rFonts w:ascii="Arial" w:hAnsi="Arial" w:cs="Arial"/>
                <w:b/>
                <w:bCs/>
                <w:sz w:val="22"/>
              </w:rPr>
            </w:pPr>
            <w:r>
              <w:rPr>
                <w:rFonts w:ascii="Arial" w:hAnsi="Arial" w:cs="Arial"/>
                <w:b/>
                <w:bCs/>
                <w:sz w:val="22"/>
              </w:rPr>
              <w:t>300</w:t>
            </w:r>
          </w:p>
        </w:tc>
        <w:tc>
          <w:tcPr>
            <w:tcW w:w="5161" w:type="dxa"/>
            <w:tcBorders>
              <w:top w:val="nil"/>
              <w:left w:val="nil"/>
              <w:bottom w:val="single" w:sz="4" w:space="0" w:color="auto"/>
              <w:right w:val="single" w:sz="4" w:space="0" w:color="auto"/>
            </w:tcBorders>
            <w:vAlign w:val="center"/>
            <w:hideMark/>
          </w:tcPr>
          <w:p w14:paraId="2B8F7F3E" w14:textId="77777777" w:rsidR="00F310AD" w:rsidRDefault="00F310AD" w:rsidP="00F10DFD">
            <w:pPr>
              <w:rPr>
                <w:rFonts w:ascii="Arial" w:hAnsi="Arial" w:cs="Arial"/>
                <w:b/>
                <w:bCs/>
                <w:sz w:val="22"/>
              </w:rPr>
            </w:pPr>
            <w:r>
              <w:rPr>
                <w:rFonts w:ascii="Arial" w:hAnsi="Arial" w:cs="Arial"/>
                <w:b/>
                <w:bCs/>
                <w:sz w:val="22"/>
              </w:rPr>
              <w:t xml:space="preserve"> RENEWABLE ENERGY SUPPLY INSTALLATION</w:t>
            </w:r>
          </w:p>
        </w:tc>
        <w:tc>
          <w:tcPr>
            <w:tcW w:w="651" w:type="dxa"/>
            <w:tcBorders>
              <w:top w:val="nil"/>
              <w:left w:val="nil"/>
              <w:bottom w:val="single" w:sz="4" w:space="0" w:color="auto"/>
              <w:right w:val="single" w:sz="4" w:space="0" w:color="auto"/>
            </w:tcBorders>
            <w:noWrap/>
            <w:vAlign w:val="center"/>
            <w:hideMark/>
          </w:tcPr>
          <w:p w14:paraId="3B113C59" w14:textId="77777777" w:rsidR="00F310AD" w:rsidRDefault="00F310AD" w:rsidP="00F10DFD">
            <w:pPr>
              <w:jc w:val="center"/>
              <w:rPr>
                <w:rFonts w:ascii="Arial Narrow" w:hAnsi="Arial Narrow" w:cs="Arial"/>
                <w:b/>
                <w:bCs/>
              </w:rPr>
            </w:pPr>
            <w:r>
              <w:rPr>
                <w:rFonts w:ascii="Arial Narrow" w:hAnsi="Arial Narrow" w:cs="Arial"/>
                <w:b/>
                <w:bCs/>
              </w:rPr>
              <w:t> </w:t>
            </w:r>
          </w:p>
        </w:tc>
        <w:tc>
          <w:tcPr>
            <w:tcW w:w="321" w:type="dxa"/>
            <w:tcBorders>
              <w:top w:val="nil"/>
              <w:left w:val="nil"/>
              <w:bottom w:val="single" w:sz="4" w:space="0" w:color="auto"/>
              <w:right w:val="single" w:sz="4" w:space="0" w:color="auto"/>
            </w:tcBorders>
            <w:noWrap/>
            <w:vAlign w:val="center"/>
          </w:tcPr>
          <w:p w14:paraId="1F44FF78" w14:textId="2A8EBFDC" w:rsidR="00F310AD" w:rsidRDefault="00F310AD" w:rsidP="00F10DFD">
            <w:pPr>
              <w:jc w:val="center"/>
              <w:rPr>
                <w:rFonts w:ascii="Arial" w:hAnsi="Arial" w:cs="Arial"/>
                <w:b/>
                <w:bCs/>
                <w:sz w:val="22"/>
              </w:rPr>
            </w:pPr>
          </w:p>
        </w:tc>
        <w:tc>
          <w:tcPr>
            <w:tcW w:w="1080" w:type="dxa"/>
            <w:tcBorders>
              <w:top w:val="nil"/>
              <w:left w:val="nil"/>
              <w:bottom w:val="single" w:sz="4" w:space="0" w:color="auto"/>
              <w:right w:val="single" w:sz="4" w:space="0" w:color="auto"/>
            </w:tcBorders>
            <w:noWrap/>
            <w:vAlign w:val="center"/>
          </w:tcPr>
          <w:p w14:paraId="35096FF8" w14:textId="77777777" w:rsidR="00F310AD" w:rsidRDefault="00F310AD" w:rsidP="00F10DFD">
            <w:pPr>
              <w:rPr>
                <w:rFonts w:ascii="Arial" w:hAnsi="Arial" w:cs="Arial"/>
                <w:b/>
                <w:bCs/>
                <w:sz w:val="22"/>
              </w:rPr>
            </w:pPr>
          </w:p>
        </w:tc>
        <w:tc>
          <w:tcPr>
            <w:tcW w:w="1721" w:type="dxa"/>
            <w:tcBorders>
              <w:top w:val="nil"/>
              <w:left w:val="nil"/>
              <w:bottom w:val="single" w:sz="4" w:space="0" w:color="auto"/>
              <w:right w:val="single" w:sz="4" w:space="0" w:color="auto"/>
            </w:tcBorders>
            <w:noWrap/>
            <w:vAlign w:val="center"/>
          </w:tcPr>
          <w:p w14:paraId="46193A9C" w14:textId="77777777" w:rsidR="00F310AD" w:rsidRDefault="00F310AD" w:rsidP="00F10DFD">
            <w:pPr>
              <w:rPr>
                <w:rFonts w:ascii="Arial" w:hAnsi="Arial" w:cs="Arial"/>
                <w:sz w:val="22"/>
              </w:rPr>
            </w:pPr>
          </w:p>
        </w:tc>
      </w:tr>
      <w:tr w:rsidR="00F310AD" w14:paraId="1B43E592" w14:textId="77777777" w:rsidTr="00F310AD">
        <w:trPr>
          <w:trHeight w:val="2062"/>
          <w:jc w:val="center"/>
        </w:trPr>
        <w:tc>
          <w:tcPr>
            <w:tcW w:w="774" w:type="dxa"/>
            <w:tcBorders>
              <w:top w:val="nil"/>
              <w:left w:val="single" w:sz="4" w:space="0" w:color="auto"/>
              <w:bottom w:val="single" w:sz="4" w:space="0" w:color="auto"/>
              <w:right w:val="single" w:sz="4" w:space="0" w:color="auto"/>
            </w:tcBorders>
            <w:noWrap/>
            <w:vAlign w:val="center"/>
            <w:hideMark/>
          </w:tcPr>
          <w:p w14:paraId="4840E6DB" w14:textId="77777777" w:rsidR="00F310AD" w:rsidRDefault="00F310AD" w:rsidP="00F10DFD">
            <w:pPr>
              <w:jc w:val="center"/>
              <w:rPr>
                <w:rFonts w:ascii="Arial" w:hAnsi="Arial" w:cs="Arial"/>
                <w:sz w:val="22"/>
              </w:rPr>
            </w:pPr>
            <w:r>
              <w:rPr>
                <w:rFonts w:ascii="Arial" w:hAnsi="Arial" w:cs="Arial"/>
                <w:sz w:val="22"/>
              </w:rPr>
              <w:t>301</w:t>
            </w:r>
          </w:p>
        </w:tc>
        <w:tc>
          <w:tcPr>
            <w:tcW w:w="5161" w:type="dxa"/>
            <w:tcBorders>
              <w:top w:val="nil"/>
              <w:left w:val="nil"/>
              <w:bottom w:val="single" w:sz="4" w:space="0" w:color="auto"/>
              <w:right w:val="single" w:sz="4" w:space="0" w:color="auto"/>
            </w:tcBorders>
            <w:vAlign w:val="center"/>
            <w:hideMark/>
          </w:tcPr>
          <w:p w14:paraId="7CE5399E" w14:textId="77777777" w:rsidR="00F310AD" w:rsidRDefault="00F310AD" w:rsidP="00F10DFD">
            <w:pPr>
              <w:rPr>
                <w:rFonts w:ascii="Arial" w:hAnsi="Arial" w:cs="Arial"/>
                <w:sz w:val="22"/>
              </w:rPr>
            </w:pPr>
            <w:r>
              <w:rPr>
                <w:rFonts w:ascii="Arial" w:hAnsi="Arial" w:cs="Arial"/>
                <w:sz w:val="22"/>
              </w:rPr>
              <w:t xml:space="preserve">Supply and installation of "ALL IN ONE SOLAR STREET LIGHT D2 SERIES" (MODEL: D2 SERIES, PANEL(MONO) : 150W, HIGH CAPACITY LITHIUM BUILT IN BATTERY: 999WH, LIMINOUS FLUX (All light pattern): 19200Im, Solar Panel charge time (with strong sunlight): 8 hours by bright sunshine, Rainy days Support: 3-5 days with full charging, Working time per day: greater or equals 12 hours, Product Size: 1934x405x51MM, Package dimensions: 1951x409x153MM </w:t>
            </w:r>
            <w:proofErr w:type="spellStart"/>
            <w:r>
              <w:rPr>
                <w:rFonts w:ascii="Arial" w:hAnsi="Arial" w:cs="Arial"/>
                <w:sz w:val="22"/>
              </w:rPr>
              <w:t>etc</w:t>
            </w:r>
            <w:proofErr w:type="spellEnd"/>
            <w:r>
              <w:rPr>
                <w:rFonts w:ascii="Arial" w:hAnsi="Arial" w:cs="Arial"/>
                <w:sz w:val="22"/>
              </w:rPr>
              <w:t xml:space="preserve">) </w:t>
            </w:r>
          </w:p>
        </w:tc>
        <w:tc>
          <w:tcPr>
            <w:tcW w:w="651" w:type="dxa"/>
            <w:tcBorders>
              <w:top w:val="nil"/>
              <w:left w:val="nil"/>
              <w:bottom w:val="single" w:sz="4" w:space="0" w:color="auto"/>
              <w:right w:val="single" w:sz="4" w:space="0" w:color="auto"/>
            </w:tcBorders>
            <w:noWrap/>
            <w:vAlign w:val="center"/>
            <w:hideMark/>
          </w:tcPr>
          <w:p w14:paraId="00E06F58" w14:textId="77777777" w:rsidR="00F310AD" w:rsidRDefault="00F310AD" w:rsidP="00F10DFD">
            <w:pPr>
              <w:jc w:val="center"/>
              <w:rPr>
                <w:rFonts w:ascii="Arial Narrow" w:hAnsi="Arial Narrow" w:cs="Arial"/>
              </w:rPr>
            </w:pPr>
            <w:r>
              <w:rPr>
                <w:rFonts w:ascii="Arial Narrow" w:hAnsi="Arial Narrow" w:cs="Arial"/>
              </w:rPr>
              <w:t>U</w:t>
            </w:r>
          </w:p>
        </w:tc>
        <w:tc>
          <w:tcPr>
            <w:tcW w:w="321" w:type="dxa"/>
            <w:tcBorders>
              <w:top w:val="nil"/>
              <w:left w:val="nil"/>
              <w:bottom w:val="single" w:sz="4" w:space="0" w:color="auto"/>
              <w:right w:val="single" w:sz="4" w:space="0" w:color="auto"/>
            </w:tcBorders>
            <w:noWrap/>
            <w:vAlign w:val="center"/>
          </w:tcPr>
          <w:p w14:paraId="3D1C29B5" w14:textId="416321BB"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7C78DB12"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4379306F" w14:textId="77777777" w:rsidR="00F310AD" w:rsidRDefault="00F310AD" w:rsidP="00F10DFD">
            <w:pPr>
              <w:jc w:val="right"/>
              <w:rPr>
                <w:rFonts w:ascii="Arial" w:hAnsi="Arial" w:cs="Arial"/>
                <w:sz w:val="22"/>
              </w:rPr>
            </w:pPr>
          </w:p>
        </w:tc>
      </w:tr>
      <w:tr w:rsidR="00F310AD" w14:paraId="52A50E8A" w14:textId="77777777" w:rsidTr="00F310AD">
        <w:trPr>
          <w:trHeight w:val="415"/>
          <w:jc w:val="center"/>
        </w:trPr>
        <w:tc>
          <w:tcPr>
            <w:tcW w:w="774" w:type="dxa"/>
            <w:tcBorders>
              <w:top w:val="nil"/>
              <w:left w:val="single" w:sz="4" w:space="0" w:color="auto"/>
              <w:bottom w:val="single" w:sz="4" w:space="0" w:color="auto"/>
              <w:right w:val="single" w:sz="4" w:space="0" w:color="auto"/>
            </w:tcBorders>
            <w:noWrap/>
            <w:vAlign w:val="center"/>
            <w:hideMark/>
          </w:tcPr>
          <w:p w14:paraId="16CAE450" w14:textId="77777777" w:rsidR="00F310AD" w:rsidRDefault="00F310AD" w:rsidP="00F10DFD">
            <w:pPr>
              <w:jc w:val="center"/>
              <w:rPr>
                <w:rFonts w:ascii="Arial" w:hAnsi="Arial" w:cs="Arial"/>
                <w:sz w:val="22"/>
              </w:rPr>
            </w:pPr>
            <w:r>
              <w:rPr>
                <w:rFonts w:ascii="Arial" w:hAnsi="Arial" w:cs="Arial"/>
                <w:sz w:val="22"/>
              </w:rPr>
              <w:t>302</w:t>
            </w:r>
          </w:p>
        </w:tc>
        <w:tc>
          <w:tcPr>
            <w:tcW w:w="5161" w:type="dxa"/>
            <w:tcBorders>
              <w:top w:val="nil"/>
              <w:left w:val="nil"/>
              <w:bottom w:val="single" w:sz="4" w:space="0" w:color="auto"/>
              <w:right w:val="single" w:sz="4" w:space="0" w:color="auto"/>
            </w:tcBorders>
            <w:vAlign w:val="center"/>
            <w:hideMark/>
          </w:tcPr>
          <w:p w14:paraId="00A5957A" w14:textId="77777777" w:rsidR="00F310AD" w:rsidRDefault="00F310AD" w:rsidP="00F10DFD">
            <w:pPr>
              <w:rPr>
                <w:rFonts w:ascii="Arial" w:hAnsi="Arial" w:cs="Arial"/>
                <w:sz w:val="22"/>
              </w:rPr>
            </w:pPr>
            <w:r>
              <w:rPr>
                <w:rFonts w:ascii="Arial" w:hAnsi="Arial" w:cs="Arial"/>
                <w:sz w:val="22"/>
              </w:rPr>
              <w:t>Supply and installation of galvanized steel pole (7m)</w:t>
            </w:r>
          </w:p>
        </w:tc>
        <w:tc>
          <w:tcPr>
            <w:tcW w:w="651" w:type="dxa"/>
            <w:tcBorders>
              <w:top w:val="nil"/>
              <w:left w:val="nil"/>
              <w:bottom w:val="single" w:sz="4" w:space="0" w:color="auto"/>
              <w:right w:val="single" w:sz="4" w:space="0" w:color="auto"/>
            </w:tcBorders>
            <w:noWrap/>
            <w:vAlign w:val="center"/>
            <w:hideMark/>
          </w:tcPr>
          <w:p w14:paraId="6B641693" w14:textId="77777777" w:rsidR="00F310AD" w:rsidRDefault="00F310AD" w:rsidP="00F10DFD">
            <w:pPr>
              <w:jc w:val="center"/>
              <w:rPr>
                <w:rFonts w:ascii="Arial Narrow" w:hAnsi="Arial Narrow" w:cs="Arial"/>
              </w:rPr>
            </w:pPr>
            <w:r>
              <w:rPr>
                <w:rFonts w:ascii="Arial Narrow" w:hAnsi="Arial Narrow" w:cs="Arial"/>
              </w:rPr>
              <w:t>U</w:t>
            </w:r>
          </w:p>
        </w:tc>
        <w:tc>
          <w:tcPr>
            <w:tcW w:w="321" w:type="dxa"/>
            <w:tcBorders>
              <w:top w:val="nil"/>
              <w:left w:val="nil"/>
              <w:bottom w:val="single" w:sz="4" w:space="0" w:color="auto"/>
              <w:right w:val="single" w:sz="4" w:space="0" w:color="auto"/>
            </w:tcBorders>
            <w:noWrap/>
            <w:vAlign w:val="center"/>
          </w:tcPr>
          <w:p w14:paraId="79C2FA83" w14:textId="1311CF5D"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48117BBC"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61C4B6C8" w14:textId="77777777" w:rsidR="00F310AD" w:rsidRDefault="00F310AD" w:rsidP="00F10DFD">
            <w:pPr>
              <w:jc w:val="right"/>
              <w:rPr>
                <w:rFonts w:ascii="Arial" w:hAnsi="Arial" w:cs="Arial"/>
                <w:sz w:val="22"/>
              </w:rPr>
            </w:pPr>
          </w:p>
        </w:tc>
      </w:tr>
      <w:tr w:rsidR="00F310AD" w14:paraId="31BCF6FD" w14:textId="77777777" w:rsidTr="00F310AD">
        <w:trPr>
          <w:trHeight w:val="433"/>
          <w:jc w:val="center"/>
        </w:trPr>
        <w:tc>
          <w:tcPr>
            <w:tcW w:w="774" w:type="dxa"/>
            <w:tcBorders>
              <w:top w:val="nil"/>
              <w:left w:val="single" w:sz="4" w:space="0" w:color="auto"/>
              <w:bottom w:val="single" w:sz="4" w:space="0" w:color="auto"/>
              <w:right w:val="single" w:sz="4" w:space="0" w:color="auto"/>
            </w:tcBorders>
            <w:noWrap/>
            <w:vAlign w:val="center"/>
            <w:hideMark/>
          </w:tcPr>
          <w:p w14:paraId="212BB5F3" w14:textId="77777777" w:rsidR="00F310AD" w:rsidRDefault="00F310AD" w:rsidP="00F10DFD">
            <w:pPr>
              <w:jc w:val="center"/>
              <w:rPr>
                <w:rFonts w:ascii="Arial" w:hAnsi="Arial" w:cs="Arial"/>
                <w:sz w:val="22"/>
              </w:rPr>
            </w:pPr>
            <w:r>
              <w:rPr>
                <w:rFonts w:ascii="Arial" w:hAnsi="Arial" w:cs="Arial"/>
                <w:sz w:val="22"/>
              </w:rPr>
              <w:t>303</w:t>
            </w:r>
          </w:p>
        </w:tc>
        <w:tc>
          <w:tcPr>
            <w:tcW w:w="5161" w:type="dxa"/>
            <w:tcBorders>
              <w:top w:val="nil"/>
              <w:left w:val="nil"/>
              <w:bottom w:val="single" w:sz="4" w:space="0" w:color="auto"/>
              <w:right w:val="single" w:sz="4" w:space="0" w:color="auto"/>
            </w:tcBorders>
            <w:vAlign w:val="center"/>
            <w:hideMark/>
          </w:tcPr>
          <w:p w14:paraId="24F001BF" w14:textId="77777777" w:rsidR="00F310AD" w:rsidRDefault="00F310AD" w:rsidP="00F10DFD">
            <w:pPr>
              <w:rPr>
                <w:rFonts w:ascii="Arial" w:hAnsi="Arial" w:cs="Arial"/>
                <w:sz w:val="22"/>
              </w:rPr>
            </w:pPr>
            <w:r>
              <w:rPr>
                <w:rFonts w:ascii="Arial" w:hAnsi="Arial" w:cs="Arial"/>
                <w:sz w:val="22"/>
              </w:rPr>
              <w:t>Supply and installation of solar accessories with all suggestion</w:t>
            </w:r>
          </w:p>
        </w:tc>
        <w:tc>
          <w:tcPr>
            <w:tcW w:w="651" w:type="dxa"/>
            <w:tcBorders>
              <w:top w:val="nil"/>
              <w:left w:val="nil"/>
              <w:bottom w:val="single" w:sz="4" w:space="0" w:color="auto"/>
              <w:right w:val="single" w:sz="4" w:space="0" w:color="auto"/>
            </w:tcBorders>
            <w:noWrap/>
            <w:vAlign w:val="center"/>
            <w:hideMark/>
          </w:tcPr>
          <w:p w14:paraId="267FC764" w14:textId="77777777" w:rsidR="00F310AD" w:rsidRDefault="00F310AD" w:rsidP="00F10DFD">
            <w:pPr>
              <w:jc w:val="center"/>
              <w:rPr>
                <w:rFonts w:ascii="Arial Narrow" w:hAnsi="Arial Narrow" w:cs="Arial"/>
              </w:rPr>
            </w:pPr>
            <w:r>
              <w:rPr>
                <w:rFonts w:ascii="Arial Narrow" w:hAnsi="Arial Narrow" w:cs="Arial"/>
              </w:rPr>
              <w:t>LS</w:t>
            </w:r>
          </w:p>
        </w:tc>
        <w:tc>
          <w:tcPr>
            <w:tcW w:w="321" w:type="dxa"/>
            <w:tcBorders>
              <w:top w:val="nil"/>
              <w:left w:val="nil"/>
              <w:bottom w:val="single" w:sz="4" w:space="0" w:color="auto"/>
              <w:right w:val="single" w:sz="4" w:space="0" w:color="auto"/>
            </w:tcBorders>
            <w:noWrap/>
            <w:vAlign w:val="center"/>
          </w:tcPr>
          <w:p w14:paraId="0F111A5A" w14:textId="2D4CE0C1"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1E2CAC10"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32D1B296" w14:textId="77777777" w:rsidR="00F310AD" w:rsidRDefault="00F310AD" w:rsidP="00F10DFD">
            <w:pPr>
              <w:jc w:val="right"/>
              <w:rPr>
                <w:rFonts w:ascii="Arial" w:hAnsi="Arial" w:cs="Arial"/>
                <w:sz w:val="22"/>
              </w:rPr>
            </w:pPr>
          </w:p>
        </w:tc>
      </w:tr>
      <w:tr w:rsidR="00F310AD" w14:paraId="4C6D12FD" w14:textId="77777777" w:rsidTr="00F310AD">
        <w:trPr>
          <w:trHeight w:val="460"/>
          <w:jc w:val="center"/>
        </w:trPr>
        <w:tc>
          <w:tcPr>
            <w:tcW w:w="774" w:type="dxa"/>
            <w:tcBorders>
              <w:top w:val="nil"/>
              <w:left w:val="single" w:sz="4" w:space="0" w:color="auto"/>
              <w:bottom w:val="single" w:sz="4" w:space="0" w:color="auto"/>
              <w:right w:val="single" w:sz="4" w:space="0" w:color="auto"/>
            </w:tcBorders>
            <w:noWrap/>
            <w:vAlign w:val="center"/>
            <w:hideMark/>
          </w:tcPr>
          <w:p w14:paraId="395C213A" w14:textId="77777777" w:rsidR="00F310AD" w:rsidRDefault="00F310AD" w:rsidP="00F10DFD">
            <w:pPr>
              <w:jc w:val="center"/>
              <w:rPr>
                <w:rFonts w:ascii="Arial" w:hAnsi="Arial" w:cs="Arial"/>
                <w:sz w:val="22"/>
              </w:rPr>
            </w:pPr>
            <w:r>
              <w:rPr>
                <w:rFonts w:ascii="Arial" w:hAnsi="Arial" w:cs="Arial"/>
                <w:sz w:val="22"/>
              </w:rPr>
              <w:lastRenderedPageBreak/>
              <w:t>304</w:t>
            </w:r>
          </w:p>
        </w:tc>
        <w:tc>
          <w:tcPr>
            <w:tcW w:w="5161" w:type="dxa"/>
            <w:tcBorders>
              <w:top w:val="nil"/>
              <w:left w:val="nil"/>
              <w:bottom w:val="single" w:sz="4" w:space="0" w:color="auto"/>
              <w:right w:val="single" w:sz="4" w:space="0" w:color="auto"/>
            </w:tcBorders>
            <w:vAlign w:val="center"/>
            <w:hideMark/>
          </w:tcPr>
          <w:p w14:paraId="1E737554" w14:textId="77777777" w:rsidR="00F310AD" w:rsidRDefault="00F310AD" w:rsidP="00F10DFD">
            <w:pPr>
              <w:rPr>
                <w:rFonts w:ascii="Arial" w:hAnsi="Arial" w:cs="Arial"/>
                <w:sz w:val="22"/>
              </w:rPr>
            </w:pPr>
            <w:r>
              <w:rPr>
                <w:rFonts w:ascii="Arial" w:hAnsi="Arial" w:cs="Arial"/>
                <w:sz w:val="22"/>
              </w:rPr>
              <w:t>Supply, Fixing and Labelling of numbering plate on solar poles</w:t>
            </w:r>
          </w:p>
        </w:tc>
        <w:tc>
          <w:tcPr>
            <w:tcW w:w="651" w:type="dxa"/>
            <w:tcBorders>
              <w:top w:val="nil"/>
              <w:left w:val="nil"/>
              <w:bottom w:val="single" w:sz="4" w:space="0" w:color="auto"/>
              <w:right w:val="single" w:sz="4" w:space="0" w:color="auto"/>
            </w:tcBorders>
            <w:noWrap/>
            <w:vAlign w:val="center"/>
            <w:hideMark/>
          </w:tcPr>
          <w:p w14:paraId="4E68E763" w14:textId="77777777" w:rsidR="00F310AD" w:rsidRDefault="00F310AD" w:rsidP="00F10DFD">
            <w:pPr>
              <w:jc w:val="center"/>
              <w:rPr>
                <w:rFonts w:ascii="Arial" w:hAnsi="Arial" w:cs="Arial"/>
                <w:sz w:val="22"/>
              </w:rPr>
            </w:pPr>
            <w:r>
              <w:rPr>
                <w:rFonts w:ascii="Arial" w:hAnsi="Arial" w:cs="Arial"/>
                <w:sz w:val="22"/>
              </w:rPr>
              <w:t>U</w:t>
            </w:r>
          </w:p>
        </w:tc>
        <w:tc>
          <w:tcPr>
            <w:tcW w:w="321" w:type="dxa"/>
            <w:tcBorders>
              <w:top w:val="nil"/>
              <w:left w:val="nil"/>
              <w:bottom w:val="single" w:sz="4" w:space="0" w:color="auto"/>
              <w:right w:val="single" w:sz="4" w:space="0" w:color="auto"/>
            </w:tcBorders>
            <w:noWrap/>
            <w:vAlign w:val="center"/>
          </w:tcPr>
          <w:p w14:paraId="2981B2EF" w14:textId="795707E7"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6FBA38DD"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56245F69" w14:textId="77777777" w:rsidR="00F310AD" w:rsidRDefault="00F310AD" w:rsidP="00F10DFD">
            <w:pPr>
              <w:jc w:val="right"/>
              <w:rPr>
                <w:rFonts w:ascii="Arial" w:hAnsi="Arial" w:cs="Arial"/>
                <w:sz w:val="22"/>
              </w:rPr>
            </w:pPr>
          </w:p>
        </w:tc>
      </w:tr>
      <w:tr w:rsidR="00F310AD" w14:paraId="1CF95E1F" w14:textId="77777777" w:rsidTr="00F310AD">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0F7E5791" w14:textId="77777777" w:rsidR="00F310AD" w:rsidRDefault="00F310AD" w:rsidP="00F10DFD">
            <w:pPr>
              <w:jc w:val="center"/>
              <w:rPr>
                <w:rFonts w:ascii="Arial" w:hAnsi="Arial" w:cs="Arial"/>
                <w:b/>
                <w:bCs/>
                <w:sz w:val="22"/>
              </w:rPr>
            </w:pPr>
            <w:r>
              <w:rPr>
                <w:rFonts w:ascii="Arial" w:hAnsi="Arial" w:cs="Arial"/>
                <w:b/>
                <w:bCs/>
                <w:sz w:val="22"/>
              </w:rPr>
              <w:t> </w:t>
            </w:r>
          </w:p>
        </w:tc>
        <w:tc>
          <w:tcPr>
            <w:tcW w:w="5161" w:type="dxa"/>
            <w:tcBorders>
              <w:top w:val="nil"/>
              <w:left w:val="nil"/>
              <w:bottom w:val="single" w:sz="4" w:space="0" w:color="auto"/>
              <w:right w:val="single" w:sz="4" w:space="0" w:color="auto"/>
            </w:tcBorders>
            <w:vAlign w:val="center"/>
            <w:hideMark/>
          </w:tcPr>
          <w:p w14:paraId="7CF21F7A" w14:textId="77777777" w:rsidR="00F310AD" w:rsidRDefault="00F310AD" w:rsidP="00F10DFD">
            <w:pPr>
              <w:rPr>
                <w:rFonts w:ascii="Arial" w:hAnsi="Arial" w:cs="Arial"/>
                <w:b/>
                <w:bCs/>
                <w:sz w:val="22"/>
              </w:rPr>
            </w:pPr>
            <w:r>
              <w:rPr>
                <w:rFonts w:ascii="Arial" w:hAnsi="Arial" w:cs="Arial"/>
                <w:b/>
                <w:bCs/>
                <w:sz w:val="22"/>
              </w:rPr>
              <w:t>SUB-TOTAL 300</w:t>
            </w:r>
          </w:p>
        </w:tc>
        <w:tc>
          <w:tcPr>
            <w:tcW w:w="651" w:type="dxa"/>
            <w:tcBorders>
              <w:top w:val="nil"/>
              <w:left w:val="nil"/>
              <w:bottom w:val="single" w:sz="4" w:space="0" w:color="auto"/>
              <w:right w:val="single" w:sz="4" w:space="0" w:color="auto"/>
            </w:tcBorders>
            <w:noWrap/>
            <w:vAlign w:val="center"/>
            <w:hideMark/>
          </w:tcPr>
          <w:p w14:paraId="6FAE884C" w14:textId="77777777" w:rsidR="00F310AD" w:rsidRDefault="00F310AD" w:rsidP="00F10DFD">
            <w:pPr>
              <w:jc w:val="center"/>
              <w:rPr>
                <w:rFonts w:ascii="Arial" w:hAnsi="Arial" w:cs="Arial"/>
                <w:b/>
                <w:bCs/>
                <w:sz w:val="22"/>
              </w:rPr>
            </w:pPr>
            <w:r>
              <w:rPr>
                <w:rFonts w:ascii="Arial" w:hAnsi="Arial" w:cs="Arial"/>
                <w:b/>
                <w:bCs/>
                <w:sz w:val="22"/>
              </w:rPr>
              <w:t> </w:t>
            </w:r>
          </w:p>
        </w:tc>
        <w:tc>
          <w:tcPr>
            <w:tcW w:w="321" w:type="dxa"/>
            <w:tcBorders>
              <w:top w:val="nil"/>
              <w:left w:val="nil"/>
              <w:bottom w:val="single" w:sz="4" w:space="0" w:color="auto"/>
              <w:right w:val="single" w:sz="4" w:space="0" w:color="auto"/>
            </w:tcBorders>
            <w:noWrap/>
            <w:vAlign w:val="center"/>
          </w:tcPr>
          <w:p w14:paraId="15AFCAEA" w14:textId="1AD7272D" w:rsidR="00F310AD" w:rsidRDefault="00F310AD" w:rsidP="00F10DFD">
            <w:pPr>
              <w:jc w:val="center"/>
              <w:rPr>
                <w:rFonts w:ascii="Arial" w:hAnsi="Arial" w:cs="Arial"/>
                <w:b/>
                <w:bCs/>
                <w:sz w:val="22"/>
              </w:rPr>
            </w:pPr>
          </w:p>
        </w:tc>
        <w:tc>
          <w:tcPr>
            <w:tcW w:w="1080" w:type="dxa"/>
            <w:tcBorders>
              <w:top w:val="nil"/>
              <w:left w:val="nil"/>
              <w:bottom w:val="single" w:sz="4" w:space="0" w:color="auto"/>
              <w:right w:val="single" w:sz="4" w:space="0" w:color="auto"/>
            </w:tcBorders>
            <w:noWrap/>
            <w:vAlign w:val="center"/>
          </w:tcPr>
          <w:p w14:paraId="14083DDD" w14:textId="77777777" w:rsidR="00F310AD" w:rsidRDefault="00F310AD" w:rsidP="00F10DFD">
            <w:pPr>
              <w:rPr>
                <w:rFonts w:ascii="Arial" w:hAnsi="Arial" w:cs="Arial"/>
                <w:b/>
                <w:bCs/>
                <w:sz w:val="22"/>
              </w:rPr>
            </w:pPr>
          </w:p>
        </w:tc>
        <w:tc>
          <w:tcPr>
            <w:tcW w:w="1721" w:type="dxa"/>
            <w:tcBorders>
              <w:top w:val="nil"/>
              <w:left w:val="nil"/>
              <w:bottom w:val="single" w:sz="4" w:space="0" w:color="auto"/>
              <w:right w:val="single" w:sz="4" w:space="0" w:color="auto"/>
            </w:tcBorders>
            <w:noWrap/>
            <w:vAlign w:val="center"/>
          </w:tcPr>
          <w:p w14:paraId="1B3A0C5F" w14:textId="77777777" w:rsidR="00F310AD" w:rsidRDefault="00F310AD" w:rsidP="00F10DFD">
            <w:pPr>
              <w:jc w:val="right"/>
              <w:rPr>
                <w:rFonts w:ascii="Arial" w:hAnsi="Arial" w:cs="Arial"/>
                <w:b/>
                <w:bCs/>
                <w:sz w:val="22"/>
              </w:rPr>
            </w:pPr>
          </w:p>
        </w:tc>
      </w:tr>
      <w:tr w:rsidR="00F310AD" w14:paraId="2127F38E" w14:textId="77777777" w:rsidTr="00F310AD">
        <w:trPr>
          <w:trHeight w:val="280"/>
          <w:jc w:val="center"/>
        </w:trPr>
        <w:tc>
          <w:tcPr>
            <w:tcW w:w="774" w:type="dxa"/>
            <w:tcBorders>
              <w:top w:val="nil"/>
              <w:left w:val="single" w:sz="4" w:space="0" w:color="auto"/>
              <w:bottom w:val="single" w:sz="4" w:space="0" w:color="auto"/>
              <w:right w:val="single" w:sz="4" w:space="0" w:color="auto"/>
            </w:tcBorders>
            <w:noWrap/>
            <w:vAlign w:val="center"/>
            <w:hideMark/>
          </w:tcPr>
          <w:p w14:paraId="259C9B49" w14:textId="77777777" w:rsidR="00F310AD" w:rsidRDefault="00F310AD" w:rsidP="00F10DFD">
            <w:pPr>
              <w:jc w:val="center"/>
              <w:rPr>
                <w:rFonts w:ascii="Arial" w:hAnsi="Arial" w:cs="Arial"/>
                <w:b/>
                <w:bCs/>
                <w:sz w:val="22"/>
              </w:rPr>
            </w:pPr>
            <w:r>
              <w:rPr>
                <w:rFonts w:ascii="Arial" w:hAnsi="Arial" w:cs="Arial"/>
                <w:b/>
                <w:bCs/>
                <w:sz w:val="22"/>
              </w:rPr>
              <w:t>400</w:t>
            </w:r>
          </w:p>
        </w:tc>
        <w:tc>
          <w:tcPr>
            <w:tcW w:w="5161" w:type="dxa"/>
            <w:tcBorders>
              <w:top w:val="nil"/>
              <w:left w:val="nil"/>
              <w:bottom w:val="single" w:sz="4" w:space="0" w:color="auto"/>
              <w:right w:val="single" w:sz="4" w:space="0" w:color="auto"/>
            </w:tcBorders>
            <w:vAlign w:val="center"/>
            <w:hideMark/>
          </w:tcPr>
          <w:p w14:paraId="03FE1910" w14:textId="77777777" w:rsidR="00F310AD" w:rsidRDefault="00F310AD" w:rsidP="00F10DFD">
            <w:pPr>
              <w:rPr>
                <w:rFonts w:ascii="Arial" w:hAnsi="Arial" w:cs="Arial"/>
                <w:b/>
                <w:bCs/>
                <w:sz w:val="22"/>
              </w:rPr>
            </w:pPr>
            <w:r>
              <w:rPr>
                <w:rFonts w:ascii="Arial" w:hAnsi="Arial" w:cs="Arial"/>
                <w:b/>
                <w:bCs/>
                <w:sz w:val="22"/>
              </w:rPr>
              <w:t>SOCIO-ENVIRONMENTAL MITIGATION MEASURES</w:t>
            </w:r>
          </w:p>
        </w:tc>
        <w:tc>
          <w:tcPr>
            <w:tcW w:w="651" w:type="dxa"/>
            <w:tcBorders>
              <w:top w:val="nil"/>
              <w:left w:val="nil"/>
              <w:bottom w:val="single" w:sz="4" w:space="0" w:color="auto"/>
              <w:right w:val="single" w:sz="4" w:space="0" w:color="auto"/>
            </w:tcBorders>
            <w:noWrap/>
            <w:vAlign w:val="center"/>
            <w:hideMark/>
          </w:tcPr>
          <w:p w14:paraId="4614309C" w14:textId="77777777" w:rsidR="00F310AD" w:rsidRDefault="00F310AD" w:rsidP="00F10DFD">
            <w:pPr>
              <w:jc w:val="center"/>
              <w:rPr>
                <w:rFonts w:ascii="Arial" w:hAnsi="Arial" w:cs="Arial"/>
                <w:b/>
                <w:bCs/>
                <w:sz w:val="22"/>
              </w:rPr>
            </w:pPr>
            <w:r>
              <w:rPr>
                <w:rFonts w:ascii="Arial" w:hAnsi="Arial" w:cs="Arial"/>
                <w:b/>
                <w:bCs/>
                <w:sz w:val="22"/>
              </w:rPr>
              <w:t> </w:t>
            </w:r>
          </w:p>
        </w:tc>
        <w:tc>
          <w:tcPr>
            <w:tcW w:w="321" w:type="dxa"/>
            <w:tcBorders>
              <w:top w:val="nil"/>
              <w:left w:val="nil"/>
              <w:bottom w:val="single" w:sz="4" w:space="0" w:color="auto"/>
              <w:right w:val="single" w:sz="4" w:space="0" w:color="auto"/>
            </w:tcBorders>
            <w:noWrap/>
            <w:vAlign w:val="center"/>
          </w:tcPr>
          <w:p w14:paraId="0F99BA8D" w14:textId="4B069F5F" w:rsidR="00F310AD" w:rsidRDefault="00F310AD" w:rsidP="00F10DFD">
            <w:pPr>
              <w:jc w:val="center"/>
              <w:rPr>
                <w:rFonts w:ascii="Arial" w:hAnsi="Arial" w:cs="Arial"/>
                <w:b/>
                <w:bCs/>
                <w:sz w:val="22"/>
              </w:rPr>
            </w:pPr>
          </w:p>
        </w:tc>
        <w:tc>
          <w:tcPr>
            <w:tcW w:w="1080" w:type="dxa"/>
            <w:tcBorders>
              <w:top w:val="nil"/>
              <w:left w:val="nil"/>
              <w:bottom w:val="single" w:sz="4" w:space="0" w:color="auto"/>
              <w:right w:val="single" w:sz="4" w:space="0" w:color="auto"/>
            </w:tcBorders>
            <w:noWrap/>
            <w:vAlign w:val="center"/>
          </w:tcPr>
          <w:p w14:paraId="17965997" w14:textId="77777777" w:rsidR="00F310AD" w:rsidRDefault="00F310AD" w:rsidP="00F10DFD">
            <w:pPr>
              <w:rPr>
                <w:rFonts w:ascii="Arial" w:hAnsi="Arial" w:cs="Arial"/>
                <w:b/>
                <w:bCs/>
                <w:sz w:val="22"/>
              </w:rPr>
            </w:pPr>
          </w:p>
        </w:tc>
        <w:tc>
          <w:tcPr>
            <w:tcW w:w="1721" w:type="dxa"/>
            <w:tcBorders>
              <w:top w:val="nil"/>
              <w:left w:val="nil"/>
              <w:bottom w:val="single" w:sz="4" w:space="0" w:color="auto"/>
              <w:right w:val="single" w:sz="4" w:space="0" w:color="auto"/>
            </w:tcBorders>
            <w:noWrap/>
            <w:vAlign w:val="center"/>
          </w:tcPr>
          <w:p w14:paraId="7DF7A954" w14:textId="77777777" w:rsidR="00F310AD" w:rsidRDefault="00F310AD" w:rsidP="00F10DFD">
            <w:pPr>
              <w:rPr>
                <w:rFonts w:ascii="Arial" w:hAnsi="Arial" w:cs="Arial"/>
                <w:sz w:val="22"/>
              </w:rPr>
            </w:pPr>
          </w:p>
        </w:tc>
      </w:tr>
      <w:tr w:rsidR="00F310AD" w14:paraId="3D627B57" w14:textId="77777777" w:rsidTr="00F310AD">
        <w:trPr>
          <w:trHeight w:val="343"/>
          <w:jc w:val="center"/>
        </w:trPr>
        <w:tc>
          <w:tcPr>
            <w:tcW w:w="774" w:type="dxa"/>
            <w:tcBorders>
              <w:top w:val="nil"/>
              <w:left w:val="single" w:sz="4" w:space="0" w:color="auto"/>
              <w:bottom w:val="single" w:sz="4" w:space="0" w:color="auto"/>
              <w:right w:val="single" w:sz="4" w:space="0" w:color="auto"/>
            </w:tcBorders>
            <w:noWrap/>
            <w:vAlign w:val="center"/>
            <w:hideMark/>
          </w:tcPr>
          <w:p w14:paraId="14B741C4" w14:textId="77777777" w:rsidR="00F310AD" w:rsidRDefault="00F310AD" w:rsidP="00F10DFD">
            <w:pPr>
              <w:jc w:val="center"/>
              <w:rPr>
                <w:rFonts w:ascii="Arial" w:hAnsi="Arial" w:cs="Arial"/>
                <w:sz w:val="22"/>
              </w:rPr>
            </w:pPr>
            <w:r>
              <w:rPr>
                <w:rFonts w:ascii="Arial" w:hAnsi="Arial" w:cs="Arial"/>
                <w:sz w:val="22"/>
              </w:rPr>
              <w:t>401</w:t>
            </w:r>
          </w:p>
        </w:tc>
        <w:tc>
          <w:tcPr>
            <w:tcW w:w="5161" w:type="dxa"/>
            <w:tcBorders>
              <w:top w:val="nil"/>
              <w:left w:val="nil"/>
              <w:bottom w:val="single" w:sz="4" w:space="0" w:color="auto"/>
              <w:right w:val="single" w:sz="4" w:space="0" w:color="auto"/>
            </w:tcBorders>
            <w:vAlign w:val="center"/>
            <w:hideMark/>
          </w:tcPr>
          <w:p w14:paraId="5562B200" w14:textId="77777777" w:rsidR="00F310AD" w:rsidRDefault="00F310AD" w:rsidP="00F10DFD">
            <w:pPr>
              <w:rPr>
                <w:rFonts w:ascii="Arial" w:hAnsi="Arial" w:cs="Arial"/>
                <w:sz w:val="22"/>
              </w:rPr>
            </w:pPr>
            <w:r>
              <w:rPr>
                <w:rFonts w:ascii="Arial" w:hAnsi="Arial" w:cs="Arial"/>
                <w:sz w:val="22"/>
              </w:rPr>
              <w:t>Production of code of conduct for workers</w:t>
            </w:r>
          </w:p>
        </w:tc>
        <w:tc>
          <w:tcPr>
            <w:tcW w:w="651" w:type="dxa"/>
            <w:tcBorders>
              <w:top w:val="nil"/>
              <w:left w:val="nil"/>
              <w:bottom w:val="single" w:sz="4" w:space="0" w:color="auto"/>
              <w:right w:val="single" w:sz="4" w:space="0" w:color="auto"/>
            </w:tcBorders>
            <w:noWrap/>
            <w:vAlign w:val="center"/>
            <w:hideMark/>
          </w:tcPr>
          <w:p w14:paraId="465393E0" w14:textId="77777777" w:rsidR="00F310AD" w:rsidRDefault="00F310AD" w:rsidP="00F10D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0F5CC51B" w14:textId="581CD7ED"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75025048"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74CED230" w14:textId="77777777" w:rsidR="00F310AD" w:rsidRDefault="00F310AD" w:rsidP="00F10DFD">
            <w:pPr>
              <w:jc w:val="right"/>
              <w:rPr>
                <w:rFonts w:ascii="Arial" w:hAnsi="Arial" w:cs="Arial"/>
                <w:sz w:val="22"/>
              </w:rPr>
            </w:pPr>
          </w:p>
        </w:tc>
      </w:tr>
      <w:tr w:rsidR="00F310AD" w14:paraId="1D97944A" w14:textId="77777777" w:rsidTr="00F310AD">
        <w:trPr>
          <w:trHeight w:val="442"/>
          <w:jc w:val="center"/>
        </w:trPr>
        <w:tc>
          <w:tcPr>
            <w:tcW w:w="774" w:type="dxa"/>
            <w:tcBorders>
              <w:top w:val="nil"/>
              <w:left w:val="single" w:sz="4" w:space="0" w:color="auto"/>
              <w:bottom w:val="single" w:sz="4" w:space="0" w:color="auto"/>
              <w:right w:val="single" w:sz="4" w:space="0" w:color="auto"/>
            </w:tcBorders>
            <w:noWrap/>
            <w:vAlign w:val="center"/>
            <w:hideMark/>
          </w:tcPr>
          <w:p w14:paraId="062294D9" w14:textId="77777777" w:rsidR="00F310AD" w:rsidRDefault="00F310AD" w:rsidP="00F10DFD">
            <w:pPr>
              <w:jc w:val="center"/>
              <w:rPr>
                <w:rFonts w:ascii="Arial" w:hAnsi="Arial" w:cs="Arial"/>
                <w:sz w:val="22"/>
              </w:rPr>
            </w:pPr>
            <w:r>
              <w:rPr>
                <w:rFonts w:ascii="Arial" w:hAnsi="Arial" w:cs="Arial"/>
                <w:sz w:val="22"/>
              </w:rPr>
              <w:t>402</w:t>
            </w:r>
          </w:p>
        </w:tc>
        <w:tc>
          <w:tcPr>
            <w:tcW w:w="5161" w:type="dxa"/>
            <w:tcBorders>
              <w:top w:val="nil"/>
              <w:left w:val="nil"/>
              <w:bottom w:val="single" w:sz="4" w:space="0" w:color="auto"/>
              <w:right w:val="single" w:sz="4" w:space="0" w:color="auto"/>
            </w:tcBorders>
            <w:vAlign w:val="center"/>
            <w:hideMark/>
          </w:tcPr>
          <w:p w14:paraId="77B4ECF2" w14:textId="77777777" w:rsidR="00F310AD" w:rsidRDefault="00F310AD" w:rsidP="00F10DFD">
            <w:pPr>
              <w:rPr>
                <w:rFonts w:ascii="Arial" w:hAnsi="Arial" w:cs="Arial"/>
                <w:sz w:val="22"/>
              </w:rPr>
            </w:pPr>
            <w:r>
              <w:rPr>
                <w:rFonts w:ascii="Arial" w:hAnsi="Arial" w:cs="Arial"/>
                <w:sz w:val="22"/>
              </w:rPr>
              <w:t>Sensitization and training of communities and works on Gender based violence and HIV/AIDS</w:t>
            </w:r>
          </w:p>
        </w:tc>
        <w:tc>
          <w:tcPr>
            <w:tcW w:w="651" w:type="dxa"/>
            <w:tcBorders>
              <w:top w:val="nil"/>
              <w:left w:val="nil"/>
              <w:bottom w:val="single" w:sz="4" w:space="0" w:color="auto"/>
              <w:right w:val="single" w:sz="4" w:space="0" w:color="auto"/>
            </w:tcBorders>
            <w:noWrap/>
            <w:vAlign w:val="center"/>
            <w:hideMark/>
          </w:tcPr>
          <w:p w14:paraId="72F2EEE1" w14:textId="77777777" w:rsidR="00F310AD" w:rsidRDefault="00F310AD" w:rsidP="00F10D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6CC32E63" w14:textId="659485D3"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16D78786"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6576E762" w14:textId="77777777" w:rsidR="00F310AD" w:rsidRDefault="00F310AD" w:rsidP="00F10DFD">
            <w:pPr>
              <w:jc w:val="right"/>
              <w:rPr>
                <w:rFonts w:ascii="Arial" w:hAnsi="Arial" w:cs="Arial"/>
                <w:sz w:val="22"/>
              </w:rPr>
            </w:pPr>
          </w:p>
        </w:tc>
      </w:tr>
      <w:tr w:rsidR="00F310AD" w14:paraId="72D1ADFE" w14:textId="77777777" w:rsidTr="00F310AD">
        <w:trPr>
          <w:trHeight w:val="575"/>
          <w:jc w:val="center"/>
        </w:trPr>
        <w:tc>
          <w:tcPr>
            <w:tcW w:w="774" w:type="dxa"/>
            <w:tcBorders>
              <w:top w:val="nil"/>
              <w:left w:val="single" w:sz="4" w:space="0" w:color="auto"/>
              <w:bottom w:val="single" w:sz="4" w:space="0" w:color="auto"/>
              <w:right w:val="single" w:sz="4" w:space="0" w:color="auto"/>
            </w:tcBorders>
            <w:noWrap/>
            <w:vAlign w:val="center"/>
            <w:hideMark/>
          </w:tcPr>
          <w:p w14:paraId="5B208DC2" w14:textId="77777777" w:rsidR="00F310AD" w:rsidRDefault="00F310AD" w:rsidP="00F10DFD">
            <w:pPr>
              <w:jc w:val="center"/>
              <w:rPr>
                <w:rFonts w:ascii="Arial" w:hAnsi="Arial" w:cs="Arial"/>
                <w:sz w:val="22"/>
              </w:rPr>
            </w:pPr>
            <w:r>
              <w:rPr>
                <w:rFonts w:ascii="Arial" w:hAnsi="Arial" w:cs="Arial"/>
                <w:sz w:val="22"/>
              </w:rPr>
              <w:t>403</w:t>
            </w:r>
          </w:p>
        </w:tc>
        <w:tc>
          <w:tcPr>
            <w:tcW w:w="5161" w:type="dxa"/>
            <w:tcBorders>
              <w:top w:val="nil"/>
              <w:left w:val="nil"/>
              <w:bottom w:val="single" w:sz="4" w:space="0" w:color="auto"/>
              <w:right w:val="single" w:sz="4" w:space="0" w:color="auto"/>
            </w:tcBorders>
            <w:vAlign w:val="center"/>
            <w:hideMark/>
          </w:tcPr>
          <w:p w14:paraId="0AEB3222" w14:textId="77777777" w:rsidR="00F310AD" w:rsidRDefault="00F310AD" w:rsidP="00F10DFD">
            <w:pPr>
              <w:rPr>
                <w:rFonts w:ascii="Arial" w:hAnsi="Arial" w:cs="Arial"/>
                <w:sz w:val="22"/>
              </w:rPr>
            </w:pPr>
            <w:r>
              <w:rPr>
                <w:rFonts w:ascii="Arial" w:hAnsi="Arial" w:cs="Arial"/>
                <w:sz w:val="22"/>
              </w:rPr>
              <w:t>Formation and training of solar plant maintenance committee</w:t>
            </w:r>
          </w:p>
        </w:tc>
        <w:tc>
          <w:tcPr>
            <w:tcW w:w="651" w:type="dxa"/>
            <w:tcBorders>
              <w:top w:val="nil"/>
              <w:left w:val="nil"/>
              <w:bottom w:val="single" w:sz="4" w:space="0" w:color="auto"/>
              <w:right w:val="single" w:sz="4" w:space="0" w:color="auto"/>
            </w:tcBorders>
            <w:noWrap/>
            <w:vAlign w:val="center"/>
            <w:hideMark/>
          </w:tcPr>
          <w:p w14:paraId="7BEEEFFB" w14:textId="77777777" w:rsidR="00F310AD" w:rsidRDefault="00F310AD" w:rsidP="00F10D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187961C7" w14:textId="0DDECA9E"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03A8D0DC"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7E6138EC" w14:textId="77777777" w:rsidR="00F310AD" w:rsidRDefault="00F310AD" w:rsidP="00F10DFD">
            <w:pPr>
              <w:jc w:val="right"/>
              <w:rPr>
                <w:rFonts w:ascii="Arial" w:hAnsi="Arial" w:cs="Arial"/>
                <w:sz w:val="22"/>
              </w:rPr>
            </w:pPr>
          </w:p>
        </w:tc>
      </w:tr>
      <w:tr w:rsidR="00F310AD" w14:paraId="19E76AAD" w14:textId="77777777" w:rsidTr="00F310AD">
        <w:trPr>
          <w:trHeight w:val="244"/>
          <w:jc w:val="center"/>
        </w:trPr>
        <w:tc>
          <w:tcPr>
            <w:tcW w:w="774" w:type="dxa"/>
            <w:tcBorders>
              <w:top w:val="nil"/>
              <w:left w:val="single" w:sz="4" w:space="0" w:color="auto"/>
              <w:bottom w:val="single" w:sz="4" w:space="0" w:color="auto"/>
              <w:right w:val="single" w:sz="4" w:space="0" w:color="auto"/>
            </w:tcBorders>
            <w:noWrap/>
            <w:vAlign w:val="center"/>
            <w:hideMark/>
          </w:tcPr>
          <w:p w14:paraId="710CD7A4" w14:textId="77777777" w:rsidR="00F310AD" w:rsidRDefault="00F310AD" w:rsidP="00F10DFD">
            <w:pPr>
              <w:jc w:val="center"/>
              <w:rPr>
                <w:rFonts w:ascii="Arial" w:hAnsi="Arial" w:cs="Arial"/>
                <w:sz w:val="22"/>
              </w:rPr>
            </w:pPr>
            <w:r>
              <w:rPr>
                <w:rFonts w:ascii="Arial" w:hAnsi="Arial" w:cs="Arial"/>
                <w:sz w:val="22"/>
              </w:rPr>
              <w:t>404</w:t>
            </w:r>
          </w:p>
        </w:tc>
        <w:tc>
          <w:tcPr>
            <w:tcW w:w="5161" w:type="dxa"/>
            <w:tcBorders>
              <w:top w:val="nil"/>
              <w:left w:val="nil"/>
              <w:bottom w:val="single" w:sz="4" w:space="0" w:color="auto"/>
              <w:right w:val="single" w:sz="4" w:space="0" w:color="auto"/>
            </w:tcBorders>
            <w:vAlign w:val="center"/>
            <w:hideMark/>
          </w:tcPr>
          <w:p w14:paraId="14B99DDA" w14:textId="77777777" w:rsidR="00F310AD" w:rsidRDefault="00F310AD" w:rsidP="00F10DFD">
            <w:pPr>
              <w:rPr>
                <w:rFonts w:ascii="Arial" w:hAnsi="Arial" w:cs="Arial"/>
                <w:sz w:val="22"/>
              </w:rPr>
            </w:pPr>
            <w:r>
              <w:rPr>
                <w:rFonts w:ascii="Arial" w:hAnsi="Arial" w:cs="Arial"/>
                <w:sz w:val="22"/>
              </w:rPr>
              <w:t>Provision of tool box for repairs and maintenance</w:t>
            </w:r>
          </w:p>
        </w:tc>
        <w:tc>
          <w:tcPr>
            <w:tcW w:w="651" w:type="dxa"/>
            <w:tcBorders>
              <w:top w:val="nil"/>
              <w:left w:val="nil"/>
              <w:bottom w:val="single" w:sz="4" w:space="0" w:color="auto"/>
              <w:right w:val="single" w:sz="4" w:space="0" w:color="auto"/>
            </w:tcBorders>
            <w:noWrap/>
            <w:vAlign w:val="center"/>
            <w:hideMark/>
          </w:tcPr>
          <w:p w14:paraId="2FE95DA2" w14:textId="77777777" w:rsidR="00F310AD" w:rsidRDefault="00F310AD" w:rsidP="00F10D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26B9D47D" w14:textId="370FD682"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42198192"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678CA6C9" w14:textId="77777777" w:rsidR="00F310AD" w:rsidRDefault="00F310AD" w:rsidP="00F10DFD">
            <w:pPr>
              <w:jc w:val="right"/>
              <w:rPr>
                <w:rFonts w:ascii="Arial" w:hAnsi="Arial" w:cs="Arial"/>
                <w:sz w:val="22"/>
              </w:rPr>
            </w:pPr>
          </w:p>
        </w:tc>
      </w:tr>
      <w:tr w:rsidR="00F310AD" w14:paraId="30A4631A" w14:textId="77777777" w:rsidTr="00F310AD">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5DF439C6" w14:textId="77777777" w:rsidR="00F310AD" w:rsidRDefault="00F310AD" w:rsidP="00F10DFD">
            <w:pPr>
              <w:jc w:val="center"/>
              <w:rPr>
                <w:rFonts w:ascii="Arial" w:hAnsi="Arial" w:cs="Arial"/>
                <w:sz w:val="22"/>
              </w:rPr>
            </w:pPr>
            <w:r>
              <w:rPr>
                <w:rFonts w:ascii="Arial" w:hAnsi="Arial" w:cs="Arial"/>
                <w:sz w:val="22"/>
              </w:rPr>
              <w:t>405</w:t>
            </w:r>
          </w:p>
        </w:tc>
        <w:tc>
          <w:tcPr>
            <w:tcW w:w="5161" w:type="dxa"/>
            <w:tcBorders>
              <w:top w:val="nil"/>
              <w:left w:val="nil"/>
              <w:bottom w:val="single" w:sz="4" w:space="0" w:color="auto"/>
              <w:right w:val="single" w:sz="4" w:space="0" w:color="auto"/>
            </w:tcBorders>
            <w:vAlign w:val="center"/>
            <w:hideMark/>
          </w:tcPr>
          <w:p w14:paraId="7D595357" w14:textId="77777777" w:rsidR="00F310AD" w:rsidRDefault="00F310AD" w:rsidP="00F10DFD">
            <w:pPr>
              <w:rPr>
                <w:rFonts w:ascii="Arial" w:hAnsi="Arial" w:cs="Arial"/>
                <w:sz w:val="22"/>
              </w:rPr>
            </w:pPr>
            <w:r>
              <w:rPr>
                <w:rFonts w:ascii="Arial" w:hAnsi="Arial" w:cs="Arial"/>
                <w:sz w:val="22"/>
              </w:rPr>
              <w:t>Provision of first AID box</w:t>
            </w:r>
          </w:p>
        </w:tc>
        <w:tc>
          <w:tcPr>
            <w:tcW w:w="651" w:type="dxa"/>
            <w:tcBorders>
              <w:top w:val="nil"/>
              <w:left w:val="nil"/>
              <w:bottom w:val="single" w:sz="4" w:space="0" w:color="auto"/>
              <w:right w:val="single" w:sz="4" w:space="0" w:color="auto"/>
            </w:tcBorders>
            <w:noWrap/>
            <w:vAlign w:val="center"/>
            <w:hideMark/>
          </w:tcPr>
          <w:p w14:paraId="66DF3ED1" w14:textId="77777777" w:rsidR="00F310AD" w:rsidRDefault="00F310AD" w:rsidP="00F10D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1D79CED7" w14:textId="75A4FB29"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6500CBB2"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6A935157" w14:textId="77777777" w:rsidR="00F310AD" w:rsidRDefault="00F310AD" w:rsidP="00F10DFD">
            <w:pPr>
              <w:jc w:val="right"/>
              <w:rPr>
                <w:rFonts w:ascii="Arial" w:hAnsi="Arial" w:cs="Arial"/>
                <w:sz w:val="22"/>
              </w:rPr>
            </w:pPr>
          </w:p>
        </w:tc>
      </w:tr>
      <w:tr w:rsidR="00F310AD" w14:paraId="097D269D" w14:textId="77777777" w:rsidTr="00F310AD">
        <w:trPr>
          <w:trHeight w:val="307"/>
          <w:jc w:val="center"/>
        </w:trPr>
        <w:tc>
          <w:tcPr>
            <w:tcW w:w="774" w:type="dxa"/>
            <w:tcBorders>
              <w:top w:val="nil"/>
              <w:left w:val="single" w:sz="4" w:space="0" w:color="auto"/>
              <w:bottom w:val="single" w:sz="4" w:space="0" w:color="auto"/>
              <w:right w:val="single" w:sz="4" w:space="0" w:color="auto"/>
            </w:tcBorders>
            <w:noWrap/>
            <w:vAlign w:val="center"/>
            <w:hideMark/>
          </w:tcPr>
          <w:p w14:paraId="2D7AB6E3" w14:textId="77777777" w:rsidR="00F310AD" w:rsidRDefault="00F310AD" w:rsidP="00F10DFD">
            <w:pPr>
              <w:jc w:val="center"/>
              <w:rPr>
                <w:rFonts w:ascii="Arial" w:hAnsi="Arial" w:cs="Arial"/>
                <w:sz w:val="22"/>
              </w:rPr>
            </w:pPr>
            <w:r>
              <w:rPr>
                <w:rFonts w:ascii="Arial" w:hAnsi="Arial" w:cs="Arial"/>
                <w:sz w:val="22"/>
              </w:rPr>
              <w:t>406</w:t>
            </w:r>
          </w:p>
        </w:tc>
        <w:tc>
          <w:tcPr>
            <w:tcW w:w="5161" w:type="dxa"/>
            <w:tcBorders>
              <w:top w:val="nil"/>
              <w:left w:val="nil"/>
              <w:bottom w:val="single" w:sz="4" w:space="0" w:color="auto"/>
              <w:right w:val="single" w:sz="4" w:space="0" w:color="auto"/>
            </w:tcBorders>
            <w:vAlign w:val="center"/>
            <w:hideMark/>
          </w:tcPr>
          <w:p w14:paraId="57C6DF28" w14:textId="77777777" w:rsidR="00F310AD" w:rsidRDefault="00F310AD" w:rsidP="00F10DFD">
            <w:pPr>
              <w:rPr>
                <w:rFonts w:ascii="Arial" w:hAnsi="Arial" w:cs="Arial"/>
                <w:sz w:val="22"/>
              </w:rPr>
            </w:pPr>
            <w:r>
              <w:rPr>
                <w:rFonts w:ascii="Arial" w:hAnsi="Arial" w:cs="Arial"/>
                <w:sz w:val="22"/>
              </w:rPr>
              <w:t>Personal Protective equipment for workers</w:t>
            </w:r>
          </w:p>
        </w:tc>
        <w:tc>
          <w:tcPr>
            <w:tcW w:w="651" w:type="dxa"/>
            <w:tcBorders>
              <w:top w:val="nil"/>
              <w:left w:val="nil"/>
              <w:bottom w:val="single" w:sz="4" w:space="0" w:color="auto"/>
              <w:right w:val="single" w:sz="4" w:space="0" w:color="auto"/>
            </w:tcBorders>
            <w:noWrap/>
            <w:vAlign w:val="center"/>
            <w:hideMark/>
          </w:tcPr>
          <w:p w14:paraId="036BE052" w14:textId="77777777" w:rsidR="00F310AD" w:rsidRDefault="00F310AD" w:rsidP="00F10D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5C8954A6" w14:textId="55444E1A"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1B813A40"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47A469D7" w14:textId="77777777" w:rsidR="00F310AD" w:rsidRDefault="00F310AD" w:rsidP="00F10DFD">
            <w:pPr>
              <w:jc w:val="right"/>
              <w:rPr>
                <w:rFonts w:ascii="Arial" w:hAnsi="Arial" w:cs="Arial"/>
                <w:sz w:val="22"/>
              </w:rPr>
            </w:pPr>
          </w:p>
        </w:tc>
      </w:tr>
      <w:tr w:rsidR="00F310AD" w14:paraId="14D11C06" w14:textId="77777777" w:rsidTr="00F310AD">
        <w:trPr>
          <w:trHeight w:val="262"/>
          <w:jc w:val="center"/>
        </w:trPr>
        <w:tc>
          <w:tcPr>
            <w:tcW w:w="774" w:type="dxa"/>
            <w:tcBorders>
              <w:top w:val="nil"/>
              <w:left w:val="single" w:sz="4" w:space="0" w:color="auto"/>
              <w:bottom w:val="single" w:sz="4" w:space="0" w:color="auto"/>
              <w:right w:val="single" w:sz="4" w:space="0" w:color="auto"/>
            </w:tcBorders>
            <w:noWrap/>
            <w:vAlign w:val="center"/>
            <w:hideMark/>
          </w:tcPr>
          <w:p w14:paraId="213F0FC8" w14:textId="77777777" w:rsidR="00F310AD" w:rsidRDefault="00F310AD" w:rsidP="00F10DFD">
            <w:pPr>
              <w:jc w:val="center"/>
              <w:rPr>
                <w:rFonts w:ascii="Arial" w:hAnsi="Arial" w:cs="Arial"/>
                <w:sz w:val="22"/>
              </w:rPr>
            </w:pPr>
            <w:r>
              <w:rPr>
                <w:rFonts w:ascii="Arial" w:hAnsi="Arial" w:cs="Arial"/>
                <w:sz w:val="22"/>
              </w:rPr>
              <w:t>407</w:t>
            </w:r>
          </w:p>
        </w:tc>
        <w:tc>
          <w:tcPr>
            <w:tcW w:w="5161" w:type="dxa"/>
            <w:tcBorders>
              <w:top w:val="nil"/>
              <w:left w:val="nil"/>
              <w:bottom w:val="single" w:sz="4" w:space="0" w:color="auto"/>
              <w:right w:val="single" w:sz="4" w:space="0" w:color="auto"/>
            </w:tcBorders>
            <w:vAlign w:val="center"/>
            <w:hideMark/>
          </w:tcPr>
          <w:p w14:paraId="0B4D2EB8" w14:textId="77777777" w:rsidR="00F310AD" w:rsidRDefault="00F310AD" w:rsidP="00F10DFD">
            <w:pPr>
              <w:rPr>
                <w:rFonts w:ascii="Arial" w:hAnsi="Arial" w:cs="Arial"/>
                <w:sz w:val="22"/>
              </w:rPr>
            </w:pPr>
            <w:r>
              <w:rPr>
                <w:rFonts w:ascii="Arial" w:hAnsi="Arial" w:cs="Arial"/>
                <w:sz w:val="22"/>
              </w:rPr>
              <w:t>Planting of environmentally friendly trees</w:t>
            </w:r>
          </w:p>
        </w:tc>
        <w:tc>
          <w:tcPr>
            <w:tcW w:w="651" w:type="dxa"/>
            <w:tcBorders>
              <w:top w:val="nil"/>
              <w:left w:val="nil"/>
              <w:bottom w:val="single" w:sz="4" w:space="0" w:color="auto"/>
              <w:right w:val="single" w:sz="4" w:space="0" w:color="auto"/>
            </w:tcBorders>
            <w:noWrap/>
            <w:vAlign w:val="center"/>
            <w:hideMark/>
          </w:tcPr>
          <w:p w14:paraId="2B061220" w14:textId="77777777" w:rsidR="00F310AD" w:rsidRDefault="00F310AD" w:rsidP="00F10D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22F221D4" w14:textId="38751F2D"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3E089171"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69C06434" w14:textId="77777777" w:rsidR="00F310AD" w:rsidRDefault="00F310AD" w:rsidP="00F10DFD">
            <w:pPr>
              <w:jc w:val="right"/>
              <w:rPr>
                <w:rFonts w:ascii="Arial" w:hAnsi="Arial" w:cs="Arial"/>
                <w:sz w:val="22"/>
              </w:rPr>
            </w:pPr>
          </w:p>
        </w:tc>
      </w:tr>
      <w:tr w:rsidR="00F310AD" w14:paraId="762D7086" w14:textId="77777777" w:rsidTr="00F310AD">
        <w:trPr>
          <w:trHeight w:val="262"/>
          <w:jc w:val="center"/>
        </w:trPr>
        <w:tc>
          <w:tcPr>
            <w:tcW w:w="774" w:type="dxa"/>
            <w:tcBorders>
              <w:top w:val="nil"/>
              <w:left w:val="single" w:sz="4" w:space="0" w:color="auto"/>
              <w:bottom w:val="single" w:sz="4" w:space="0" w:color="auto"/>
              <w:right w:val="single" w:sz="4" w:space="0" w:color="auto"/>
            </w:tcBorders>
            <w:noWrap/>
            <w:vAlign w:val="center"/>
            <w:hideMark/>
          </w:tcPr>
          <w:p w14:paraId="352CD2B2" w14:textId="77777777" w:rsidR="00F310AD" w:rsidRDefault="00F310AD" w:rsidP="00F10DFD">
            <w:pPr>
              <w:jc w:val="center"/>
              <w:rPr>
                <w:rFonts w:ascii="Arial" w:hAnsi="Arial" w:cs="Arial"/>
                <w:sz w:val="22"/>
              </w:rPr>
            </w:pPr>
            <w:r>
              <w:rPr>
                <w:rFonts w:ascii="Arial" w:hAnsi="Arial" w:cs="Arial"/>
                <w:sz w:val="22"/>
              </w:rPr>
              <w:t>408</w:t>
            </w:r>
          </w:p>
        </w:tc>
        <w:tc>
          <w:tcPr>
            <w:tcW w:w="5161" w:type="dxa"/>
            <w:tcBorders>
              <w:top w:val="nil"/>
              <w:left w:val="nil"/>
              <w:bottom w:val="single" w:sz="4" w:space="0" w:color="auto"/>
              <w:right w:val="single" w:sz="4" w:space="0" w:color="auto"/>
            </w:tcBorders>
            <w:vAlign w:val="center"/>
            <w:hideMark/>
          </w:tcPr>
          <w:p w14:paraId="139BB934" w14:textId="77777777" w:rsidR="00F310AD" w:rsidRDefault="00F310AD" w:rsidP="00F10DFD">
            <w:pPr>
              <w:rPr>
                <w:rFonts w:ascii="Arial" w:hAnsi="Arial" w:cs="Arial"/>
                <w:sz w:val="22"/>
              </w:rPr>
            </w:pPr>
            <w:r>
              <w:rPr>
                <w:rFonts w:ascii="Arial" w:hAnsi="Arial" w:cs="Arial"/>
                <w:sz w:val="22"/>
              </w:rPr>
              <w:t xml:space="preserve">Installation of </w:t>
            </w:r>
            <w:proofErr w:type="spellStart"/>
            <w:r>
              <w:rPr>
                <w:rFonts w:ascii="Arial" w:hAnsi="Arial" w:cs="Arial"/>
                <w:sz w:val="22"/>
              </w:rPr>
              <w:t>Metalic</w:t>
            </w:r>
            <w:proofErr w:type="spellEnd"/>
            <w:r>
              <w:rPr>
                <w:rFonts w:ascii="Arial" w:hAnsi="Arial" w:cs="Arial"/>
                <w:sz w:val="22"/>
              </w:rPr>
              <w:t xml:space="preserve"> funders information plate</w:t>
            </w:r>
          </w:p>
        </w:tc>
        <w:tc>
          <w:tcPr>
            <w:tcW w:w="651" w:type="dxa"/>
            <w:tcBorders>
              <w:top w:val="nil"/>
              <w:left w:val="nil"/>
              <w:bottom w:val="single" w:sz="4" w:space="0" w:color="auto"/>
              <w:right w:val="single" w:sz="4" w:space="0" w:color="auto"/>
            </w:tcBorders>
            <w:noWrap/>
            <w:vAlign w:val="center"/>
            <w:hideMark/>
          </w:tcPr>
          <w:p w14:paraId="581CBEC1" w14:textId="77777777" w:rsidR="00F310AD" w:rsidRDefault="00F310AD" w:rsidP="00F10D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61CEDB29" w14:textId="0039D220"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57BAA70F"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2EA7CB42" w14:textId="77777777" w:rsidR="00F310AD" w:rsidRDefault="00F310AD" w:rsidP="00F10DFD">
            <w:pPr>
              <w:jc w:val="right"/>
              <w:rPr>
                <w:rFonts w:ascii="Arial" w:hAnsi="Arial" w:cs="Arial"/>
                <w:sz w:val="22"/>
              </w:rPr>
            </w:pPr>
          </w:p>
        </w:tc>
      </w:tr>
      <w:tr w:rsidR="00F310AD" w14:paraId="7171A7F9" w14:textId="77777777" w:rsidTr="00F310AD">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4842C4CF" w14:textId="77777777" w:rsidR="00F310AD" w:rsidRDefault="00F310AD" w:rsidP="00F10DFD">
            <w:pPr>
              <w:jc w:val="center"/>
              <w:rPr>
                <w:rFonts w:ascii="Arial" w:hAnsi="Arial" w:cs="Arial"/>
                <w:b/>
                <w:bCs/>
                <w:sz w:val="22"/>
              </w:rPr>
            </w:pPr>
            <w:r>
              <w:rPr>
                <w:rFonts w:ascii="Arial" w:hAnsi="Arial" w:cs="Arial"/>
                <w:b/>
                <w:bCs/>
                <w:sz w:val="22"/>
              </w:rPr>
              <w:t> </w:t>
            </w:r>
          </w:p>
        </w:tc>
        <w:tc>
          <w:tcPr>
            <w:tcW w:w="5161" w:type="dxa"/>
            <w:tcBorders>
              <w:top w:val="nil"/>
              <w:left w:val="nil"/>
              <w:bottom w:val="single" w:sz="4" w:space="0" w:color="auto"/>
              <w:right w:val="single" w:sz="4" w:space="0" w:color="auto"/>
            </w:tcBorders>
            <w:vAlign w:val="center"/>
            <w:hideMark/>
          </w:tcPr>
          <w:p w14:paraId="4485040D" w14:textId="77777777" w:rsidR="00F310AD" w:rsidRDefault="00F310AD" w:rsidP="00F10DFD">
            <w:pPr>
              <w:rPr>
                <w:rFonts w:ascii="Arial" w:hAnsi="Arial" w:cs="Arial"/>
                <w:b/>
                <w:bCs/>
                <w:sz w:val="22"/>
              </w:rPr>
            </w:pPr>
            <w:r>
              <w:rPr>
                <w:rFonts w:ascii="Arial" w:hAnsi="Arial" w:cs="Arial"/>
                <w:b/>
                <w:bCs/>
                <w:sz w:val="22"/>
              </w:rPr>
              <w:t>SUB-TOTAL 400</w:t>
            </w:r>
          </w:p>
        </w:tc>
        <w:tc>
          <w:tcPr>
            <w:tcW w:w="651" w:type="dxa"/>
            <w:tcBorders>
              <w:top w:val="nil"/>
              <w:left w:val="nil"/>
              <w:bottom w:val="single" w:sz="4" w:space="0" w:color="auto"/>
              <w:right w:val="single" w:sz="4" w:space="0" w:color="auto"/>
            </w:tcBorders>
            <w:noWrap/>
            <w:vAlign w:val="center"/>
            <w:hideMark/>
          </w:tcPr>
          <w:p w14:paraId="3DF9522C" w14:textId="77777777" w:rsidR="00F310AD" w:rsidRDefault="00F310AD" w:rsidP="00F10DFD">
            <w:pPr>
              <w:jc w:val="center"/>
              <w:rPr>
                <w:rFonts w:ascii="Arial" w:hAnsi="Arial" w:cs="Arial"/>
                <w:b/>
                <w:bCs/>
                <w:sz w:val="22"/>
              </w:rPr>
            </w:pPr>
            <w:r>
              <w:rPr>
                <w:rFonts w:ascii="Arial" w:hAnsi="Arial" w:cs="Arial"/>
                <w:b/>
                <w:bCs/>
                <w:sz w:val="22"/>
              </w:rPr>
              <w:t> </w:t>
            </w:r>
          </w:p>
        </w:tc>
        <w:tc>
          <w:tcPr>
            <w:tcW w:w="321" w:type="dxa"/>
            <w:tcBorders>
              <w:top w:val="nil"/>
              <w:left w:val="nil"/>
              <w:bottom w:val="single" w:sz="4" w:space="0" w:color="auto"/>
              <w:right w:val="single" w:sz="4" w:space="0" w:color="auto"/>
            </w:tcBorders>
            <w:noWrap/>
            <w:vAlign w:val="center"/>
            <w:hideMark/>
          </w:tcPr>
          <w:p w14:paraId="20D22798" w14:textId="77777777" w:rsidR="00F310AD" w:rsidRDefault="00F310AD" w:rsidP="00F10DFD">
            <w:pPr>
              <w:jc w:val="center"/>
              <w:rPr>
                <w:rFonts w:ascii="Arial" w:hAnsi="Arial" w:cs="Arial"/>
                <w:b/>
                <w:bCs/>
                <w:sz w:val="22"/>
              </w:rPr>
            </w:pPr>
            <w:r>
              <w:rPr>
                <w:rFonts w:ascii="Arial" w:hAnsi="Arial" w:cs="Arial"/>
                <w:b/>
                <w:bCs/>
                <w:sz w:val="22"/>
              </w:rPr>
              <w:t> </w:t>
            </w:r>
          </w:p>
        </w:tc>
        <w:tc>
          <w:tcPr>
            <w:tcW w:w="1080" w:type="dxa"/>
            <w:tcBorders>
              <w:top w:val="nil"/>
              <w:left w:val="nil"/>
              <w:bottom w:val="single" w:sz="4" w:space="0" w:color="auto"/>
              <w:right w:val="single" w:sz="4" w:space="0" w:color="auto"/>
            </w:tcBorders>
            <w:noWrap/>
            <w:vAlign w:val="center"/>
          </w:tcPr>
          <w:p w14:paraId="3945C23E" w14:textId="77777777" w:rsidR="00F310AD" w:rsidRDefault="00F310AD" w:rsidP="00F10DFD">
            <w:pPr>
              <w:rPr>
                <w:rFonts w:ascii="Arial" w:hAnsi="Arial" w:cs="Arial"/>
                <w:b/>
                <w:bCs/>
                <w:sz w:val="22"/>
              </w:rPr>
            </w:pPr>
          </w:p>
        </w:tc>
        <w:tc>
          <w:tcPr>
            <w:tcW w:w="1721" w:type="dxa"/>
            <w:tcBorders>
              <w:top w:val="nil"/>
              <w:left w:val="nil"/>
              <w:bottom w:val="single" w:sz="4" w:space="0" w:color="auto"/>
              <w:right w:val="single" w:sz="4" w:space="0" w:color="auto"/>
            </w:tcBorders>
            <w:noWrap/>
            <w:vAlign w:val="center"/>
          </w:tcPr>
          <w:p w14:paraId="44399E10" w14:textId="77777777" w:rsidR="00F310AD" w:rsidRDefault="00F310AD" w:rsidP="00F10DFD">
            <w:pPr>
              <w:jc w:val="right"/>
              <w:rPr>
                <w:rFonts w:ascii="Arial" w:hAnsi="Arial" w:cs="Arial"/>
                <w:b/>
                <w:bCs/>
                <w:sz w:val="22"/>
              </w:rPr>
            </w:pPr>
          </w:p>
        </w:tc>
      </w:tr>
      <w:tr w:rsidR="00F310AD" w14:paraId="2C2D80A1" w14:textId="77777777" w:rsidTr="00F310AD">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3045E555" w14:textId="77777777" w:rsidR="00F310AD" w:rsidRDefault="00F310AD" w:rsidP="00F10DFD">
            <w:pPr>
              <w:jc w:val="center"/>
              <w:rPr>
                <w:rFonts w:ascii="Arial" w:hAnsi="Arial" w:cs="Arial"/>
                <w:sz w:val="22"/>
              </w:rPr>
            </w:pPr>
            <w:r>
              <w:rPr>
                <w:rFonts w:ascii="Arial" w:hAnsi="Arial" w:cs="Arial"/>
                <w:sz w:val="22"/>
              </w:rPr>
              <w:t> </w:t>
            </w:r>
          </w:p>
        </w:tc>
        <w:tc>
          <w:tcPr>
            <w:tcW w:w="5161" w:type="dxa"/>
            <w:tcBorders>
              <w:top w:val="nil"/>
              <w:left w:val="nil"/>
              <w:bottom w:val="single" w:sz="4" w:space="0" w:color="auto"/>
              <w:right w:val="single" w:sz="4" w:space="0" w:color="auto"/>
            </w:tcBorders>
            <w:vAlign w:val="center"/>
            <w:hideMark/>
          </w:tcPr>
          <w:p w14:paraId="047BBAAF" w14:textId="77777777" w:rsidR="00F310AD" w:rsidRDefault="00F310AD" w:rsidP="00F10DFD">
            <w:pPr>
              <w:rPr>
                <w:rFonts w:ascii="Arial" w:hAnsi="Arial" w:cs="Arial"/>
                <w:sz w:val="22"/>
              </w:rPr>
            </w:pPr>
            <w:r>
              <w:rPr>
                <w:rFonts w:ascii="Arial" w:hAnsi="Arial" w:cs="Arial"/>
                <w:sz w:val="22"/>
              </w:rPr>
              <w:t> </w:t>
            </w:r>
          </w:p>
        </w:tc>
        <w:tc>
          <w:tcPr>
            <w:tcW w:w="651" w:type="dxa"/>
            <w:tcBorders>
              <w:top w:val="nil"/>
              <w:left w:val="nil"/>
              <w:bottom w:val="single" w:sz="4" w:space="0" w:color="auto"/>
              <w:right w:val="single" w:sz="4" w:space="0" w:color="auto"/>
            </w:tcBorders>
            <w:noWrap/>
            <w:vAlign w:val="center"/>
            <w:hideMark/>
          </w:tcPr>
          <w:p w14:paraId="19B58605" w14:textId="77777777" w:rsidR="00F310AD" w:rsidRDefault="00F310AD" w:rsidP="00F10DFD">
            <w:pPr>
              <w:jc w:val="center"/>
              <w:rPr>
                <w:rFonts w:ascii="Arial" w:hAnsi="Arial" w:cs="Arial"/>
                <w:sz w:val="22"/>
              </w:rPr>
            </w:pPr>
            <w:r>
              <w:rPr>
                <w:rFonts w:ascii="Arial" w:hAnsi="Arial" w:cs="Arial"/>
                <w:sz w:val="22"/>
              </w:rPr>
              <w:t> </w:t>
            </w:r>
          </w:p>
        </w:tc>
        <w:tc>
          <w:tcPr>
            <w:tcW w:w="321" w:type="dxa"/>
            <w:tcBorders>
              <w:top w:val="nil"/>
              <w:left w:val="nil"/>
              <w:bottom w:val="single" w:sz="4" w:space="0" w:color="auto"/>
              <w:right w:val="single" w:sz="4" w:space="0" w:color="auto"/>
            </w:tcBorders>
            <w:noWrap/>
            <w:vAlign w:val="center"/>
            <w:hideMark/>
          </w:tcPr>
          <w:p w14:paraId="63E33B5E" w14:textId="77777777" w:rsidR="00F310AD" w:rsidRDefault="00F310AD" w:rsidP="00F10DFD">
            <w:pPr>
              <w:jc w:val="center"/>
              <w:rPr>
                <w:rFonts w:ascii="Arial" w:hAnsi="Arial" w:cs="Arial"/>
                <w:sz w:val="22"/>
              </w:rPr>
            </w:pPr>
            <w:r>
              <w:rPr>
                <w:rFonts w:ascii="Arial" w:hAnsi="Arial" w:cs="Arial"/>
                <w:sz w:val="22"/>
              </w:rPr>
              <w:t> </w:t>
            </w:r>
          </w:p>
        </w:tc>
        <w:tc>
          <w:tcPr>
            <w:tcW w:w="1080" w:type="dxa"/>
            <w:tcBorders>
              <w:top w:val="nil"/>
              <w:left w:val="nil"/>
              <w:bottom w:val="single" w:sz="4" w:space="0" w:color="auto"/>
              <w:right w:val="single" w:sz="4" w:space="0" w:color="auto"/>
            </w:tcBorders>
            <w:noWrap/>
            <w:vAlign w:val="center"/>
          </w:tcPr>
          <w:p w14:paraId="1F695EEA" w14:textId="77777777" w:rsidR="00F310AD" w:rsidRDefault="00F310AD" w:rsidP="00F10DFD">
            <w:pPr>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286B01B7" w14:textId="77777777" w:rsidR="00F310AD" w:rsidRDefault="00F310AD" w:rsidP="00F10DFD">
            <w:pPr>
              <w:rPr>
                <w:rFonts w:ascii="Arial" w:hAnsi="Arial" w:cs="Arial"/>
                <w:sz w:val="22"/>
              </w:rPr>
            </w:pPr>
          </w:p>
        </w:tc>
      </w:tr>
    </w:tbl>
    <w:p w14:paraId="3BB6FF6E" w14:textId="77777777" w:rsidR="000652A3" w:rsidRDefault="000652A3" w:rsidP="00FF04ED">
      <w:pPr>
        <w:ind w:left="-426" w:firstLine="142"/>
        <w:jc w:val="left"/>
        <w:rPr>
          <w:b/>
          <w:bCs/>
          <w:sz w:val="28"/>
          <w:szCs w:val="28"/>
          <w:lang w:val="en-GB"/>
        </w:rPr>
      </w:pPr>
    </w:p>
    <w:p w14:paraId="0C1B9ADA" w14:textId="77777777" w:rsidR="000652A3" w:rsidRDefault="000652A3" w:rsidP="00351860">
      <w:pPr>
        <w:ind w:left="-426" w:firstLine="142"/>
        <w:jc w:val="center"/>
        <w:rPr>
          <w:b/>
          <w:bCs/>
          <w:sz w:val="28"/>
          <w:szCs w:val="28"/>
          <w:lang w:val="en-GB"/>
        </w:rPr>
      </w:pPr>
    </w:p>
    <w:p w14:paraId="7E9D6C08" w14:textId="77777777" w:rsidR="000652A3" w:rsidRDefault="000652A3" w:rsidP="00351860">
      <w:pPr>
        <w:ind w:left="-426" w:firstLine="142"/>
        <w:jc w:val="center"/>
        <w:rPr>
          <w:b/>
          <w:bCs/>
          <w:sz w:val="28"/>
          <w:szCs w:val="28"/>
          <w:lang w:val="en-GB"/>
        </w:rPr>
      </w:pPr>
    </w:p>
    <w:p w14:paraId="4257C8F4" w14:textId="77777777" w:rsidR="000652A3" w:rsidRDefault="000652A3" w:rsidP="00351860">
      <w:pPr>
        <w:ind w:left="-426" w:firstLine="142"/>
        <w:jc w:val="center"/>
        <w:rPr>
          <w:b/>
          <w:bCs/>
          <w:sz w:val="28"/>
          <w:szCs w:val="28"/>
          <w:lang w:val="en-GB"/>
        </w:rPr>
      </w:pPr>
    </w:p>
    <w:p w14:paraId="18D3A401" w14:textId="77777777" w:rsidR="006B2773" w:rsidRDefault="006B2773" w:rsidP="00351860">
      <w:pPr>
        <w:ind w:left="-426" w:firstLine="142"/>
        <w:jc w:val="center"/>
        <w:rPr>
          <w:b/>
          <w:bCs/>
          <w:sz w:val="28"/>
          <w:szCs w:val="28"/>
          <w:lang w:val="en-GB"/>
        </w:rPr>
      </w:pPr>
    </w:p>
    <w:p w14:paraId="34F5D059" w14:textId="77777777" w:rsidR="00E90E38" w:rsidRDefault="00E90E38" w:rsidP="00351860">
      <w:pPr>
        <w:ind w:left="-426" w:firstLine="142"/>
        <w:jc w:val="center"/>
        <w:rPr>
          <w:b/>
          <w:bCs/>
          <w:sz w:val="28"/>
          <w:szCs w:val="28"/>
          <w:lang w:val="en-GB"/>
        </w:rPr>
      </w:pPr>
    </w:p>
    <w:p w14:paraId="1538F5D1" w14:textId="77777777" w:rsidR="00E90E38" w:rsidRDefault="00E90E38" w:rsidP="00645F17">
      <w:pPr>
        <w:ind w:left="-426" w:firstLine="142"/>
        <w:jc w:val="left"/>
        <w:rPr>
          <w:b/>
          <w:bCs/>
          <w:sz w:val="28"/>
          <w:szCs w:val="28"/>
          <w:lang w:val="en-GB"/>
        </w:rPr>
      </w:pPr>
    </w:p>
    <w:p w14:paraId="04EFE967" w14:textId="77777777" w:rsidR="00E90E38" w:rsidRDefault="00E90E38" w:rsidP="00351860">
      <w:pPr>
        <w:ind w:left="-426" w:firstLine="142"/>
        <w:jc w:val="center"/>
        <w:rPr>
          <w:b/>
          <w:bCs/>
          <w:sz w:val="28"/>
          <w:szCs w:val="28"/>
          <w:lang w:val="en-GB"/>
        </w:rPr>
      </w:pPr>
    </w:p>
    <w:p w14:paraId="79579C88" w14:textId="77777777" w:rsidR="00E90E38" w:rsidRDefault="00E90E38" w:rsidP="00351860">
      <w:pPr>
        <w:ind w:left="-426" w:firstLine="142"/>
        <w:jc w:val="center"/>
        <w:rPr>
          <w:b/>
          <w:bCs/>
          <w:sz w:val="28"/>
          <w:szCs w:val="28"/>
          <w:lang w:val="en-GB"/>
        </w:rPr>
      </w:pPr>
    </w:p>
    <w:p w14:paraId="136CEFA9" w14:textId="77777777" w:rsidR="00645F17" w:rsidRDefault="00645F17" w:rsidP="00351860">
      <w:pPr>
        <w:ind w:left="-426" w:firstLine="142"/>
        <w:jc w:val="center"/>
        <w:rPr>
          <w:b/>
          <w:bCs/>
          <w:sz w:val="28"/>
          <w:szCs w:val="28"/>
          <w:lang w:val="en-GB"/>
        </w:rPr>
      </w:pPr>
    </w:p>
    <w:p w14:paraId="0071EBC4" w14:textId="77777777" w:rsidR="00F310AD" w:rsidRDefault="00F310AD" w:rsidP="00351860">
      <w:pPr>
        <w:ind w:left="-426" w:firstLine="142"/>
        <w:jc w:val="center"/>
        <w:rPr>
          <w:b/>
          <w:bCs/>
          <w:sz w:val="28"/>
          <w:szCs w:val="28"/>
          <w:lang w:val="en-GB"/>
        </w:rPr>
      </w:pPr>
    </w:p>
    <w:p w14:paraId="7F2EC759" w14:textId="77777777" w:rsidR="00F310AD" w:rsidRDefault="00F310AD" w:rsidP="00351860">
      <w:pPr>
        <w:ind w:left="-426" w:firstLine="142"/>
        <w:jc w:val="center"/>
        <w:rPr>
          <w:b/>
          <w:bCs/>
          <w:sz w:val="28"/>
          <w:szCs w:val="28"/>
          <w:lang w:val="en-GB"/>
        </w:rPr>
      </w:pPr>
    </w:p>
    <w:p w14:paraId="3ACC9E9A" w14:textId="77777777" w:rsidR="00F310AD" w:rsidRDefault="00F310AD" w:rsidP="00351860">
      <w:pPr>
        <w:ind w:left="-426" w:firstLine="142"/>
        <w:jc w:val="center"/>
        <w:rPr>
          <w:b/>
          <w:bCs/>
          <w:sz w:val="28"/>
          <w:szCs w:val="28"/>
          <w:lang w:val="en-GB"/>
        </w:rPr>
      </w:pPr>
    </w:p>
    <w:p w14:paraId="67B74E94" w14:textId="77777777" w:rsidR="00F310AD" w:rsidRDefault="00F310AD" w:rsidP="00351860">
      <w:pPr>
        <w:ind w:left="-426" w:firstLine="142"/>
        <w:jc w:val="center"/>
        <w:rPr>
          <w:b/>
          <w:bCs/>
          <w:sz w:val="28"/>
          <w:szCs w:val="28"/>
          <w:lang w:val="en-GB"/>
        </w:rPr>
      </w:pPr>
    </w:p>
    <w:p w14:paraId="252C72A3" w14:textId="77777777" w:rsidR="00F310AD" w:rsidRDefault="00F310AD" w:rsidP="00351860">
      <w:pPr>
        <w:ind w:left="-426" w:firstLine="142"/>
        <w:jc w:val="center"/>
        <w:rPr>
          <w:b/>
          <w:bCs/>
          <w:sz w:val="28"/>
          <w:szCs w:val="28"/>
          <w:lang w:val="en-GB"/>
        </w:rPr>
      </w:pPr>
    </w:p>
    <w:p w14:paraId="0D86BF85" w14:textId="77777777" w:rsidR="00F310AD" w:rsidRDefault="00F310AD" w:rsidP="00351860">
      <w:pPr>
        <w:ind w:left="-426" w:firstLine="142"/>
        <w:jc w:val="center"/>
        <w:rPr>
          <w:b/>
          <w:bCs/>
          <w:sz w:val="28"/>
          <w:szCs w:val="28"/>
          <w:lang w:val="en-GB"/>
        </w:rPr>
      </w:pPr>
    </w:p>
    <w:p w14:paraId="6B38D4B5" w14:textId="77777777" w:rsidR="00F310AD" w:rsidRDefault="00F310AD" w:rsidP="00351860">
      <w:pPr>
        <w:ind w:left="-426" w:firstLine="142"/>
        <w:jc w:val="center"/>
        <w:rPr>
          <w:b/>
          <w:bCs/>
          <w:sz w:val="28"/>
          <w:szCs w:val="28"/>
          <w:lang w:val="en-GB"/>
        </w:rPr>
      </w:pPr>
    </w:p>
    <w:p w14:paraId="389078A8" w14:textId="77777777" w:rsidR="00F310AD" w:rsidRDefault="00F310AD" w:rsidP="00351860">
      <w:pPr>
        <w:ind w:left="-426" w:firstLine="142"/>
        <w:jc w:val="center"/>
        <w:rPr>
          <w:b/>
          <w:bCs/>
          <w:sz w:val="28"/>
          <w:szCs w:val="28"/>
          <w:lang w:val="en-GB"/>
        </w:rPr>
      </w:pPr>
    </w:p>
    <w:p w14:paraId="33ACC7EE" w14:textId="77777777" w:rsidR="00F310AD" w:rsidRDefault="00F310AD" w:rsidP="00351860">
      <w:pPr>
        <w:ind w:left="-426" w:firstLine="142"/>
        <w:jc w:val="center"/>
        <w:rPr>
          <w:b/>
          <w:bCs/>
          <w:sz w:val="28"/>
          <w:szCs w:val="28"/>
          <w:lang w:val="en-GB"/>
        </w:rPr>
      </w:pPr>
    </w:p>
    <w:p w14:paraId="4976538F" w14:textId="77777777" w:rsidR="00F310AD" w:rsidRDefault="00F310AD" w:rsidP="00351860">
      <w:pPr>
        <w:ind w:left="-426" w:firstLine="142"/>
        <w:jc w:val="center"/>
        <w:rPr>
          <w:b/>
          <w:bCs/>
          <w:sz w:val="28"/>
          <w:szCs w:val="28"/>
          <w:lang w:val="en-GB"/>
        </w:rPr>
      </w:pPr>
    </w:p>
    <w:p w14:paraId="551F4801" w14:textId="77777777" w:rsidR="006B2773" w:rsidRDefault="006B2773" w:rsidP="000652A3">
      <w:pPr>
        <w:ind w:firstLine="0"/>
        <w:rPr>
          <w:b/>
          <w:bCs/>
          <w:sz w:val="28"/>
          <w:szCs w:val="28"/>
          <w:lang w:val="en-GB"/>
        </w:rPr>
      </w:pPr>
    </w:p>
    <w:p w14:paraId="231F77F2" w14:textId="77777777" w:rsidR="00645F17" w:rsidRDefault="00645F17" w:rsidP="00C501E2">
      <w:pPr>
        <w:spacing w:after="0" w:line="240" w:lineRule="auto"/>
        <w:ind w:firstLine="0"/>
        <w:jc w:val="left"/>
        <w:rPr>
          <w:color w:val="auto"/>
          <w:szCs w:val="24"/>
          <w:highlight w:val="cyan"/>
          <w:lang w:val="en-GB"/>
        </w:rPr>
      </w:pPr>
    </w:p>
    <w:p w14:paraId="5C496805" w14:textId="77777777" w:rsidR="00645F17" w:rsidRDefault="00645F17" w:rsidP="00C501E2">
      <w:pPr>
        <w:spacing w:after="0" w:line="240" w:lineRule="auto"/>
        <w:ind w:firstLine="0"/>
        <w:jc w:val="left"/>
        <w:rPr>
          <w:color w:val="auto"/>
          <w:szCs w:val="24"/>
          <w:highlight w:val="cyan"/>
          <w:lang w:val="en-GB"/>
        </w:rPr>
      </w:pPr>
    </w:p>
    <w:p w14:paraId="0B535E72" w14:textId="35BF8744"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Signature</w:t>
      </w:r>
    </w:p>
    <w:p w14:paraId="185AE60D" w14:textId="77777777"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Name of Bidder:</w:t>
      </w:r>
    </w:p>
    <w:p w14:paraId="0A452E2D" w14:textId="45F0DEA6" w:rsidR="00381582" w:rsidRDefault="00C501E2" w:rsidP="00C501E2">
      <w:pPr>
        <w:spacing w:after="0" w:line="240" w:lineRule="auto"/>
        <w:ind w:firstLine="0"/>
        <w:jc w:val="left"/>
        <w:rPr>
          <w:color w:val="auto"/>
          <w:szCs w:val="24"/>
          <w:lang w:val="en-GB"/>
        </w:rPr>
      </w:pPr>
      <w:r w:rsidRPr="00C501E2">
        <w:rPr>
          <w:color w:val="auto"/>
          <w:szCs w:val="24"/>
          <w:highlight w:val="cyan"/>
          <w:lang w:val="en-GB"/>
        </w:rPr>
        <w:t>Date</w:t>
      </w:r>
    </w:p>
    <w:p w14:paraId="0211FFC5" w14:textId="77777777" w:rsidR="00757DA7" w:rsidRPr="00C501E2" w:rsidRDefault="00757DA7" w:rsidP="00C501E2">
      <w:pPr>
        <w:spacing w:after="0" w:line="240" w:lineRule="auto"/>
        <w:ind w:firstLine="0"/>
        <w:jc w:val="left"/>
        <w:rPr>
          <w:color w:val="auto"/>
          <w:szCs w:val="24"/>
          <w:lang w:val="en-GB"/>
        </w:rPr>
      </w:pPr>
    </w:p>
    <w:p w14:paraId="4B59A4A2" w14:textId="77777777" w:rsidR="003B7665" w:rsidRPr="00620F9B"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956"/>
        <w:gridCol w:w="715"/>
        <w:gridCol w:w="1128"/>
        <w:gridCol w:w="1416"/>
        <w:gridCol w:w="1517"/>
        <w:gridCol w:w="1700"/>
        <w:gridCol w:w="1517"/>
      </w:tblGrid>
      <w:tr w:rsidR="00A87564" w:rsidRPr="00620F9B"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620F9B" w:rsidRDefault="00A87564" w:rsidP="00DB5D3C">
            <w:pPr>
              <w:spacing w:after="0" w:line="259" w:lineRule="auto"/>
              <w:ind w:left="180" w:firstLine="0"/>
              <w:jc w:val="center"/>
              <w:rPr>
                <w:sz w:val="28"/>
              </w:rPr>
            </w:pPr>
            <w:r w:rsidRPr="00620F9B">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1020939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CCB650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31F038A1"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67B945F6"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9BDE78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77777777" w:rsidR="00BF4C26" w:rsidRDefault="00A87564" w:rsidP="00F75A56">
      <w:pPr>
        <w:spacing w:after="14" w:line="259" w:lineRule="auto"/>
        <w:ind w:left="180" w:firstLine="0"/>
        <w:jc w:val="left"/>
        <w:rPr>
          <w:sz w:val="28"/>
        </w:rPr>
      </w:pPr>
      <w:r w:rsidRPr="00620F9B">
        <w:rPr>
          <w:sz w:val="28"/>
        </w:rPr>
        <w:t xml:space="preserve"> </w:t>
      </w:r>
    </w:p>
    <w:p w14:paraId="33E7924C" w14:textId="77777777" w:rsidR="00BF4C26" w:rsidRDefault="00BF4C26" w:rsidP="00F75A56">
      <w:pPr>
        <w:spacing w:after="14" w:line="259" w:lineRule="auto"/>
        <w:ind w:left="180" w:firstLine="0"/>
        <w:jc w:val="left"/>
        <w:rPr>
          <w:sz w:val="28"/>
        </w:rPr>
      </w:pPr>
    </w:p>
    <w:p w14:paraId="55E44580" w14:textId="77777777" w:rsidR="00BF4C26" w:rsidRDefault="00BF4C26" w:rsidP="00F75A56">
      <w:pPr>
        <w:spacing w:after="14" w:line="259" w:lineRule="auto"/>
        <w:ind w:left="180" w:firstLine="0"/>
        <w:jc w:val="left"/>
        <w:rPr>
          <w:sz w:val="28"/>
        </w:rPr>
      </w:pPr>
    </w:p>
    <w:p w14:paraId="314B1BD0" w14:textId="77777777" w:rsidR="00BF4C26" w:rsidRDefault="00BF4C26" w:rsidP="00F75A56">
      <w:pPr>
        <w:spacing w:after="14" w:line="259" w:lineRule="auto"/>
        <w:ind w:left="180" w:firstLine="0"/>
        <w:jc w:val="left"/>
        <w:rPr>
          <w:sz w:val="28"/>
        </w:rPr>
      </w:pPr>
    </w:p>
    <w:p w14:paraId="269037A1" w14:textId="77777777" w:rsidR="00C501E2" w:rsidRDefault="00C501E2" w:rsidP="00F75A56">
      <w:pPr>
        <w:spacing w:after="14" w:line="259" w:lineRule="auto"/>
        <w:ind w:left="180" w:firstLine="0"/>
        <w:jc w:val="left"/>
        <w:rPr>
          <w:sz w:val="28"/>
        </w:rPr>
      </w:pPr>
    </w:p>
    <w:p w14:paraId="386A0384" w14:textId="77777777" w:rsidR="00C501E2" w:rsidRDefault="00C501E2" w:rsidP="00F75A56">
      <w:pPr>
        <w:spacing w:after="14" w:line="259" w:lineRule="auto"/>
        <w:ind w:left="180" w:firstLine="0"/>
        <w:jc w:val="left"/>
        <w:rPr>
          <w:sz w:val="28"/>
        </w:rPr>
      </w:pPr>
    </w:p>
    <w:p w14:paraId="17205ACC" w14:textId="77777777" w:rsidR="00C501E2" w:rsidRDefault="00C501E2" w:rsidP="00F75A56">
      <w:pPr>
        <w:spacing w:after="14" w:line="259" w:lineRule="auto"/>
        <w:ind w:left="180" w:firstLine="0"/>
        <w:jc w:val="left"/>
        <w:rPr>
          <w:sz w:val="28"/>
        </w:rPr>
      </w:pPr>
    </w:p>
    <w:p w14:paraId="6A8CA928" w14:textId="77777777" w:rsidR="00757DA7" w:rsidRDefault="00757DA7" w:rsidP="00F75A56">
      <w:pPr>
        <w:spacing w:after="14" w:line="259" w:lineRule="auto"/>
        <w:ind w:left="180" w:firstLine="0"/>
        <w:jc w:val="left"/>
        <w:rPr>
          <w:sz w:val="28"/>
        </w:rPr>
      </w:pPr>
    </w:p>
    <w:p w14:paraId="587A75AA" w14:textId="77777777" w:rsidR="00757DA7" w:rsidRDefault="00757DA7" w:rsidP="00F75A56">
      <w:pPr>
        <w:spacing w:after="14" w:line="259" w:lineRule="auto"/>
        <w:ind w:left="180" w:firstLine="0"/>
        <w:jc w:val="left"/>
        <w:rPr>
          <w:sz w:val="28"/>
        </w:rPr>
      </w:pPr>
    </w:p>
    <w:p w14:paraId="58668F86" w14:textId="77777777" w:rsidR="00757DA7" w:rsidRDefault="00757DA7" w:rsidP="00F75A56">
      <w:pPr>
        <w:spacing w:after="14" w:line="259" w:lineRule="auto"/>
        <w:ind w:left="180" w:firstLine="0"/>
        <w:jc w:val="left"/>
        <w:rPr>
          <w:sz w:val="28"/>
        </w:rPr>
      </w:pPr>
    </w:p>
    <w:p w14:paraId="2AA6FB70" w14:textId="77777777" w:rsidR="00757DA7" w:rsidRDefault="00757DA7" w:rsidP="00F75A56">
      <w:pPr>
        <w:spacing w:after="14" w:line="259" w:lineRule="auto"/>
        <w:ind w:left="180" w:firstLine="0"/>
        <w:jc w:val="left"/>
        <w:rPr>
          <w:sz w:val="28"/>
        </w:rPr>
      </w:pPr>
    </w:p>
    <w:p w14:paraId="70E198A8" w14:textId="77777777" w:rsidR="00FF04ED" w:rsidRDefault="00FF04ED" w:rsidP="007E63F5">
      <w:pPr>
        <w:spacing w:after="14" w:line="259" w:lineRule="auto"/>
        <w:ind w:left="180" w:firstLine="0"/>
        <w:jc w:val="center"/>
        <w:rPr>
          <w:b/>
          <w:bCs/>
          <w:sz w:val="36"/>
          <w:szCs w:val="28"/>
        </w:rPr>
      </w:pPr>
    </w:p>
    <w:p w14:paraId="3898C4F1" w14:textId="77777777" w:rsidR="00FF04ED" w:rsidRDefault="00FF04ED" w:rsidP="007E63F5">
      <w:pPr>
        <w:spacing w:after="14" w:line="259" w:lineRule="auto"/>
        <w:ind w:left="180" w:firstLine="0"/>
        <w:jc w:val="center"/>
        <w:rPr>
          <w:b/>
          <w:bCs/>
          <w:sz w:val="36"/>
          <w:szCs w:val="28"/>
        </w:rPr>
      </w:pPr>
    </w:p>
    <w:p w14:paraId="342FD8C5" w14:textId="77777777" w:rsidR="00FF04ED" w:rsidRDefault="00FF04ED" w:rsidP="007E63F5">
      <w:pPr>
        <w:spacing w:after="14" w:line="259" w:lineRule="auto"/>
        <w:ind w:left="180" w:firstLine="0"/>
        <w:jc w:val="center"/>
        <w:rPr>
          <w:b/>
          <w:bCs/>
          <w:sz w:val="36"/>
          <w:szCs w:val="28"/>
        </w:rPr>
      </w:pPr>
    </w:p>
    <w:p w14:paraId="62A60D5F" w14:textId="57C82492" w:rsidR="00757DA7" w:rsidRPr="007E63F5" w:rsidRDefault="007E63F5" w:rsidP="007E63F5">
      <w:pPr>
        <w:spacing w:after="14" w:line="259" w:lineRule="auto"/>
        <w:ind w:left="180" w:firstLine="0"/>
        <w:jc w:val="center"/>
        <w:rPr>
          <w:b/>
          <w:bCs/>
          <w:sz w:val="36"/>
          <w:szCs w:val="28"/>
        </w:rPr>
      </w:pPr>
      <w:r w:rsidRPr="007E63F5">
        <w:rPr>
          <w:b/>
          <w:bCs/>
          <w:sz w:val="36"/>
          <w:szCs w:val="28"/>
        </w:rPr>
        <w:t xml:space="preserve">DRAWINGS </w:t>
      </w:r>
    </w:p>
    <w:p w14:paraId="2A9BCE57" w14:textId="77777777" w:rsidR="00FF04ED" w:rsidRDefault="00FF04ED" w:rsidP="00FF04ED"/>
    <w:p w14:paraId="3647B21A" w14:textId="77777777" w:rsidR="00FF04ED" w:rsidRDefault="00FF04ED" w:rsidP="00FF04ED"/>
    <w:p w14:paraId="778868C2" w14:textId="77777777" w:rsidR="00FF04ED" w:rsidRDefault="00FF04ED" w:rsidP="00FF04ED"/>
    <w:p w14:paraId="4727C819" w14:textId="77777777" w:rsidR="00FF04ED" w:rsidRPr="00E72050" w:rsidRDefault="00FF04ED" w:rsidP="00FF04ED">
      <w:pPr>
        <w:spacing w:after="2" w:line="360" w:lineRule="auto"/>
        <w:ind w:right="9649"/>
        <w:rPr>
          <w:rFonts w:ascii="Arial" w:eastAsia="Arial" w:hAnsi="Arial" w:cs="Arial"/>
          <w:sz w:val="26"/>
        </w:rPr>
      </w:pPr>
    </w:p>
    <w:p w14:paraId="5C343707" w14:textId="77777777" w:rsidR="00FF04ED" w:rsidRDefault="00FF04ED" w:rsidP="00FF04ED">
      <w:pPr>
        <w:spacing w:line="259" w:lineRule="auto"/>
        <w:ind w:right="33"/>
        <w:jc w:val="center"/>
        <w:rPr>
          <w:b/>
          <w:bCs/>
          <w:sz w:val="32"/>
          <w:szCs w:val="32"/>
        </w:rPr>
      </w:pPr>
      <w:r>
        <w:rPr>
          <w:b/>
          <w:noProof/>
          <w:sz w:val="19"/>
        </w:rPr>
        <w:lastRenderedPageBreak/>
        <w:drawing>
          <wp:anchor distT="0" distB="0" distL="0" distR="0" simplePos="0" relativeHeight="251790336" behindDoc="1" locked="0" layoutInCell="1" allowOverlap="1" wp14:anchorId="67CAA05F" wp14:editId="63774F13">
            <wp:simplePos x="0" y="0"/>
            <wp:positionH relativeFrom="margin">
              <wp:posOffset>-76200</wp:posOffset>
            </wp:positionH>
            <wp:positionV relativeFrom="margin">
              <wp:posOffset>-39370</wp:posOffset>
            </wp:positionV>
            <wp:extent cx="5953125" cy="8582025"/>
            <wp:effectExtent l="0" t="0" r="9525" b="9525"/>
            <wp:wrapSquare wrapText="bothSides"/>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2" cstate="print"/>
                    <a:stretch>
                      <a:fillRect/>
                    </a:stretch>
                  </pic:blipFill>
                  <pic:spPr>
                    <a:xfrm>
                      <a:off x="0" y="0"/>
                      <a:ext cx="5953125" cy="8582025"/>
                    </a:xfrm>
                    <a:prstGeom prst="rect">
                      <a:avLst/>
                    </a:prstGeom>
                  </pic:spPr>
                </pic:pic>
              </a:graphicData>
            </a:graphic>
            <wp14:sizeRelH relativeFrom="margin">
              <wp14:pctWidth>0</wp14:pctWidth>
            </wp14:sizeRelH>
            <wp14:sizeRelV relativeFrom="margin">
              <wp14:pctHeight>0</wp14:pctHeight>
            </wp14:sizeRelV>
          </wp:anchor>
        </w:drawing>
      </w:r>
    </w:p>
    <w:p w14:paraId="5A30007A" w14:textId="77777777" w:rsidR="00FF04ED" w:rsidRDefault="00FF04ED" w:rsidP="00FF04ED">
      <w:pPr>
        <w:spacing w:line="259" w:lineRule="auto"/>
        <w:ind w:right="33"/>
        <w:jc w:val="center"/>
        <w:rPr>
          <w:rFonts w:ascii="Comic Sans MS" w:eastAsia="Comic Sans MS" w:hAnsi="Comic Sans MS" w:cs="Comic Sans MS"/>
          <w:sz w:val="44"/>
        </w:rPr>
      </w:pPr>
      <w:r>
        <w:rPr>
          <w:rFonts w:ascii="Calibri"/>
          <w:noProof/>
          <w:sz w:val="20"/>
        </w:rPr>
        <w:drawing>
          <wp:anchor distT="0" distB="0" distL="114300" distR="114300" simplePos="0" relativeHeight="251791360" behindDoc="0" locked="0" layoutInCell="1" allowOverlap="1" wp14:anchorId="732181B0" wp14:editId="67792B74">
            <wp:simplePos x="0" y="0"/>
            <wp:positionH relativeFrom="margin">
              <wp:posOffset>-190500</wp:posOffset>
            </wp:positionH>
            <wp:positionV relativeFrom="margin">
              <wp:posOffset>57150</wp:posOffset>
            </wp:positionV>
            <wp:extent cx="3141980" cy="8305800"/>
            <wp:effectExtent l="0" t="0" r="1270" b="0"/>
            <wp:wrapSquare wrapText="bothSides"/>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41980" cy="8305800"/>
                    </a:xfrm>
                    <a:prstGeom prst="rect">
                      <a:avLst/>
                    </a:prstGeom>
                  </pic:spPr>
                </pic:pic>
              </a:graphicData>
            </a:graphic>
          </wp:anchor>
        </w:drawing>
      </w:r>
    </w:p>
    <w:p w14:paraId="7E8F289A" w14:textId="77777777" w:rsidR="00FF04ED" w:rsidRPr="00E72050" w:rsidRDefault="00FF04ED" w:rsidP="00FF04ED">
      <w:pPr>
        <w:spacing w:line="259" w:lineRule="auto"/>
        <w:ind w:right="33"/>
        <w:jc w:val="center"/>
        <w:rPr>
          <w:rFonts w:ascii="Arial" w:eastAsia="Arial" w:hAnsi="Arial" w:cs="Arial"/>
          <w:sz w:val="26"/>
        </w:rPr>
      </w:pPr>
      <w:r w:rsidRPr="00E72050">
        <w:rPr>
          <w:sz w:val="22"/>
        </w:rPr>
        <w:t xml:space="preserve"> </w:t>
      </w:r>
    </w:p>
    <w:p w14:paraId="55158572" w14:textId="77777777" w:rsidR="00FF04ED" w:rsidRPr="00E72050" w:rsidRDefault="00FF04ED" w:rsidP="00FF04ED">
      <w:pPr>
        <w:spacing w:line="259" w:lineRule="auto"/>
        <w:rPr>
          <w:rFonts w:ascii="Arial" w:eastAsia="Arial" w:hAnsi="Arial" w:cs="Arial"/>
          <w:sz w:val="26"/>
        </w:rPr>
      </w:pPr>
      <w:r w:rsidRPr="00E72050">
        <w:t xml:space="preserve"> </w:t>
      </w:r>
    </w:p>
    <w:p w14:paraId="35AD36AA" w14:textId="77777777" w:rsidR="00FF04ED" w:rsidRDefault="00FF04ED" w:rsidP="00FF04ED">
      <w:pPr>
        <w:rPr>
          <w:b/>
          <w:bCs/>
          <w:sz w:val="44"/>
        </w:rPr>
      </w:pPr>
    </w:p>
    <w:p w14:paraId="5116DFD7" w14:textId="77777777" w:rsidR="00FF04ED" w:rsidRDefault="00FF04ED" w:rsidP="00FF04ED">
      <w:pPr>
        <w:tabs>
          <w:tab w:val="left" w:pos="3012"/>
        </w:tabs>
        <w:rPr>
          <w:b/>
          <w:bCs/>
          <w:sz w:val="44"/>
        </w:rPr>
      </w:pPr>
      <w:r>
        <w:rPr>
          <w:b/>
          <w:bCs/>
          <w:sz w:val="44"/>
        </w:rPr>
        <w:lastRenderedPageBreak/>
        <w:tab/>
      </w:r>
      <w:r>
        <w:rPr>
          <w:rFonts w:ascii="Calibri"/>
          <w:noProof/>
          <w:spacing w:val="57"/>
          <w:position w:val="8"/>
          <w:sz w:val="20"/>
        </w:rPr>
        <w:drawing>
          <wp:inline distT="0" distB="0" distL="0" distR="0" wp14:anchorId="2E84FE59" wp14:editId="3F1E63D0">
            <wp:extent cx="2648072" cy="6029325"/>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4" cstate="print"/>
                    <a:stretch>
                      <a:fillRect/>
                    </a:stretch>
                  </pic:blipFill>
                  <pic:spPr>
                    <a:xfrm>
                      <a:off x="0" y="0"/>
                      <a:ext cx="2648072" cy="6029325"/>
                    </a:xfrm>
                    <a:prstGeom prst="rect">
                      <a:avLst/>
                    </a:prstGeom>
                  </pic:spPr>
                </pic:pic>
              </a:graphicData>
            </a:graphic>
          </wp:inline>
        </w:drawing>
      </w:r>
      <w:r>
        <w:rPr>
          <w:b/>
          <w:bCs/>
          <w:sz w:val="44"/>
        </w:rPr>
        <w:br w:type="page"/>
      </w:r>
    </w:p>
    <w:p w14:paraId="75960AE7" w14:textId="77777777" w:rsidR="00FF04ED" w:rsidRDefault="00FF04ED" w:rsidP="00FF04ED">
      <w:pPr>
        <w:rPr>
          <w:b/>
          <w:bCs/>
          <w:sz w:val="44"/>
        </w:rPr>
      </w:pPr>
      <w:r>
        <w:rPr>
          <w:rFonts w:ascii="Calibri"/>
          <w:noProof/>
          <w:sz w:val="20"/>
        </w:rPr>
        <w:lastRenderedPageBreak/>
        <w:drawing>
          <wp:anchor distT="0" distB="0" distL="114300" distR="114300" simplePos="0" relativeHeight="251792384" behindDoc="0" locked="0" layoutInCell="1" allowOverlap="1" wp14:anchorId="0BE80758" wp14:editId="5F6E7A35">
            <wp:simplePos x="1304925" y="1771650"/>
            <wp:positionH relativeFrom="margin">
              <wp:align>center</wp:align>
            </wp:positionH>
            <wp:positionV relativeFrom="margin">
              <wp:align>top</wp:align>
            </wp:positionV>
            <wp:extent cx="5886450" cy="8505825"/>
            <wp:effectExtent l="0" t="0" r="0" b="9525"/>
            <wp:wrapSquare wrapText="bothSides"/>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887145" cy="8506829"/>
                    </a:xfrm>
                    <a:prstGeom prst="rect">
                      <a:avLst/>
                    </a:prstGeom>
                  </pic:spPr>
                </pic:pic>
              </a:graphicData>
            </a:graphic>
            <wp14:sizeRelH relativeFrom="margin">
              <wp14:pctWidth>0</wp14:pctWidth>
            </wp14:sizeRelH>
            <wp14:sizeRelV relativeFrom="margin">
              <wp14:pctHeight>0</wp14:pctHeight>
            </wp14:sizeRelV>
          </wp:anchor>
        </w:drawing>
      </w:r>
    </w:p>
    <w:p w14:paraId="182D2AEB" w14:textId="77777777" w:rsidR="00FF04ED" w:rsidRDefault="00FF04ED" w:rsidP="00FF04ED">
      <w:pPr>
        <w:jc w:val="center"/>
        <w:rPr>
          <w:b/>
          <w:bCs/>
          <w:sz w:val="44"/>
        </w:rPr>
      </w:pPr>
    </w:p>
    <w:p w14:paraId="17D43B89" w14:textId="77777777" w:rsidR="00FF04ED" w:rsidRDefault="00FF04ED" w:rsidP="00FF04ED">
      <w:pPr>
        <w:jc w:val="center"/>
        <w:rPr>
          <w:b/>
          <w:bCs/>
          <w:sz w:val="44"/>
        </w:rPr>
      </w:pPr>
      <w:r>
        <w:rPr>
          <w:rFonts w:ascii="Calibri"/>
          <w:noProof/>
          <w:sz w:val="20"/>
        </w:rPr>
        <w:lastRenderedPageBreak/>
        <w:drawing>
          <wp:inline distT="0" distB="0" distL="0" distR="0" wp14:anchorId="2C5328C9" wp14:editId="0D505F38">
            <wp:extent cx="6400800" cy="7219950"/>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26" cstate="print"/>
                    <a:stretch>
                      <a:fillRect/>
                    </a:stretch>
                  </pic:blipFill>
                  <pic:spPr>
                    <a:xfrm>
                      <a:off x="0" y="0"/>
                      <a:ext cx="6400800" cy="7219950"/>
                    </a:xfrm>
                    <a:prstGeom prst="rect">
                      <a:avLst/>
                    </a:prstGeom>
                  </pic:spPr>
                </pic:pic>
              </a:graphicData>
            </a:graphic>
          </wp:inline>
        </w:drawing>
      </w:r>
    </w:p>
    <w:p w14:paraId="43FCB928" w14:textId="77777777" w:rsidR="00FF04ED" w:rsidRDefault="00FF04ED" w:rsidP="00FF04ED">
      <w:pPr>
        <w:jc w:val="center"/>
        <w:rPr>
          <w:b/>
          <w:bCs/>
          <w:sz w:val="44"/>
        </w:rPr>
      </w:pPr>
    </w:p>
    <w:p w14:paraId="51580AD2" w14:textId="77777777" w:rsidR="00FF04ED" w:rsidRDefault="00FF04ED" w:rsidP="00FF04ED">
      <w:pPr>
        <w:jc w:val="center"/>
        <w:rPr>
          <w:b/>
          <w:bCs/>
          <w:sz w:val="44"/>
        </w:rPr>
      </w:pPr>
    </w:p>
    <w:p w14:paraId="39A40B95" w14:textId="77777777" w:rsidR="00FF04ED" w:rsidRDefault="00FF04ED" w:rsidP="00FF04ED">
      <w:pPr>
        <w:jc w:val="center"/>
        <w:rPr>
          <w:b/>
          <w:bCs/>
          <w:sz w:val="44"/>
        </w:rPr>
      </w:pPr>
      <w:r>
        <w:rPr>
          <w:rFonts w:ascii="Calibri"/>
          <w:noProof/>
          <w:sz w:val="20"/>
        </w:rPr>
        <w:lastRenderedPageBreak/>
        <w:drawing>
          <wp:anchor distT="0" distB="0" distL="114300" distR="114300" simplePos="0" relativeHeight="251793408" behindDoc="0" locked="0" layoutInCell="1" allowOverlap="1" wp14:anchorId="5F61A3A9" wp14:editId="3FD06CB3">
            <wp:simplePos x="0" y="0"/>
            <wp:positionH relativeFrom="margin">
              <wp:posOffset>-409575</wp:posOffset>
            </wp:positionH>
            <wp:positionV relativeFrom="margin">
              <wp:posOffset>-95250</wp:posOffset>
            </wp:positionV>
            <wp:extent cx="5715000" cy="7620000"/>
            <wp:effectExtent l="0" t="0" r="0" b="0"/>
            <wp:wrapSquare wrapText="bothSides"/>
            <wp:docPr id="41" name="Image 41" descr="E:\WhatsApp Images tuc\IMG-20200425-WA000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E:\WhatsApp Images tuc\IMG-20200425-WA000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15000" cy="7620000"/>
                    </a:xfrm>
                    <a:prstGeom prst="rect">
                      <a:avLst/>
                    </a:prstGeom>
                  </pic:spPr>
                </pic:pic>
              </a:graphicData>
            </a:graphic>
          </wp:anchor>
        </w:drawing>
      </w:r>
    </w:p>
    <w:p w14:paraId="655D1F2E" w14:textId="77777777" w:rsidR="00FF04ED" w:rsidRDefault="00FF04ED" w:rsidP="00FF04ED">
      <w:pPr>
        <w:jc w:val="center"/>
        <w:rPr>
          <w:b/>
          <w:bCs/>
          <w:sz w:val="44"/>
        </w:rPr>
      </w:pPr>
    </w:p>
    <w:p w14:paraId="40820F90" w14:textId="77777777" w:rsidR="00FF04ED" w:rsidRDefault="00FF04ED" w:rsidP="00FF04ED">
      <w:pPr>
        <w:jc w:val="center"/>
        <w:rPr>
          <w:b/>
          <w:bCs/>
          <w:sz w:val="44"/>
        </w:rPr>
      </w:pPr>
    </w:p>
    <w:p w14:paraId="589BD7B6" w14:textId="77777777" w:rsidR="00FF04ED" w:rsidRDefault="00FF04ED" w:rsidP="00FF04ED">
      <w:pPr>
        <w:jc w:val="center"/>
        <w:rPr>
          <w:b/>
          <w:bCs/>
          <w:sz w:val="44"/>
        </w:rPr>
      </w:pPr>
    </w:p>
    <w:p w14:paraId="6DAF3722" w14:textId="77777777" w:rsidR="00FF04ED" w:rsidRDefault="00FF04ED" w:rsidP="00FF04ED">
      <w:pPr>
        <w:jc w:val="center"/>
        <w:rPr>
          <w:b/>
          <w:bCs/>
          <w:sz w:val="44"/>
        </w:rPr>
      </w:pPr>
    </w:p>
    <w:p w14:paraId="75E30145" w14:textId="77777777" w:rsidR="00FF04ED" w:rsidRDefault="00FF04ED" w:rsidP="00FF04ED">
      <w:pPr>
        <w:jc w:val="center"/>
        <w:rPr>
          <w:b/>
          <w:bCs/>
          <w:sz w:val="44"/>
        </w:rPr>
      </w:pPr>
    </w:p>
    <w:p w14:paraId="20B49FE4" w14:textId="77777777" w:rsidR="00FF04ED" w:rsidRDefault="00FF04ED" w:rsidP="00FF04ED">
      <w:pPr>
        <w:jc w:val="center"/>
        <w:rPr>
          <w:b/>
          <w:bCs/>
          <w:sz w:val="44"/>
        </w:rPr>
      </w:pPr>
    </w:p>
    <w:p w14:paraId="4C66AFFD" w14:textId="77777777" w:rsidR="00FF04ED" w:rsidRDefault="00FF04ED" w:rsidP="00FF04ED">
      <w:pPr>
        <w:jc w:val="center"/>
        <w:rPr>
          <w:b/>
          <w:bCs/>
          <w:sz w:val="44"/>
        </w:rPr>
      </w:pPr>
    </w:p>
    <w:p w14:paraId="1A7A65AA" w14:textId="77777777" w:rsidR="00FF04ED" w:rsidRDefault="00FF04ED" w:rsidP="00FF04ED">
      <w:pPr>
        <w:jc w:val="center"/>
        <w:rPr>
          <w:b/>
          <w:bCs/>
          <w:sz w:val="44"/>
        </w:rPr>
      </w:pPr>
    </w:p>
    <w:p w14:paraId="649ADBAF" w14:textId="77777777" w:rsidR="00FF04ED" w:rsidRDefault="00FF04ED" w:rsidP="00FF04ED">
      <w:pPr>
        <w:jc w:val="center"/>
        <w:rPr>
          <w:b/>
          <w:bCs/>
          <w:sz w:val="44"/>
        </w:rPr>
      </w:pPr>
    </w:p>
    <w:p w14:paraId="23EAB9DE" w14:textId="77777777" w:rsidR="00FF04ED" w:rsidRDefault="00FF04ED" w:rsidP="00FF04ED">
      <w:pPr>
        <w:jc w:val="center"/>
        <w:rPr>
          <w:b/>
          <w:bCs/>
          <w:sz w:val="44"/>
        </w:rPr>
      </w:pPr>
    </w:p>
    <w:p w14:paraId="7EE945B2" w14:textId="77777777" w:rsidR="00FF04ED" w:rsidRDefault="00FF04ED" w:rsidP="00FF04ED">
      <w:pPr>
        <w:jc w:val="center"/>
        <w:rPr>
          <w:b/>
          <w:bCs/>
          <w:sz w:val="44"/>
        </w:rPr>
      </w:pPr>
    </w:p>
    <w:p w14:paraId="5623CBE0" w14:textId="77777777" w:rsidR="00FF04ED" w:rsidRDefault="00FF04ED" w:rsidP="00FF04ED">
      <w:pPr>
        <w:jc w:val="center"/>
        <w:rPr>
          <w:b/>
          <w:bCs/>
          <w:sz w:val="44"/>
        </w:rPr>
      </w:pPr>
    </w:p>
    <w:p w14:paraId="3651474A" w14:textId="77777777" w:rsidR="00FF04ED" w:rsidRDefault="00FF04ED" w:rsidP="00FF04ED">
      <w:pPr>
        <w:jc w:val="center"/>
        <w:rPr>
          <w:b/>
          <w:bCs/>
          <w:sz w:val="44"/>
        </w:rPr>
      </w:pPr>
    </w:p>
    <w:p w14:paraId="67289F79" w14:textId="77777777" w:rsidR="00FF04ED" w:rsidRDefault="00FF04ED" w:rsidP="00FF04ED">
      <w:pPr>
        <w:jc w:val="center"/>
        <w:rPr>
          <w:b/>
          <w:bCs/>
          <w:sz w:val="44"/>
        </w:rPr>
      </w:pPr>
    </w:p>
    <w:p w14:paraId="1C7ACAA3" w14:textId="77777777" w:rsidR="00FF04ED" w:rsidRDefault="00FF04ED" w:rsidP="00FF04ED">
      <w:pPr>
        <w:jc w:val="center"/>
        <w:rPr>
          <w:b/>
          <w:bCs/>
          <w:sz w:val="44"/>
        </w:rPr>
      </w:pPr>
    </w:p>
    <w:p w14:paraId="2DBC9559" w14:textId="77777777" w:rsidR="00FF04ED" w:rsidRDefault="00FF04ED" w:rsidP="00FF04ED">
      <w:pPr>
        <w:jc w:val="center"/>
        <w:rPr>
          <w:b/>
          <w:bCs/>
          <w:sz w:val="44"/>
        </w:rPr>
      </w:pPr>
    </w:p>
    <w:p w14:paraId="36BA51C5" w14:textId="77777777" w:rsidR="00FF04ED" w:rsidRDefault="00FF04ED" w:rsidP="00FF04ED">
      <w:pPr>
        <w:jc w:val="center"/>
        <w:rPr>
          <w:b/>
          <w:bCs/>
          <w:sz w:val="44"/>
        </w:rPr>
      </w:pPr>
    </w:p>
    <w:p w14:paraId="24DFD5A0" w14:textId="77777777" w:rsidR="00FF04ED" w:rsidRDefault="00FF04ED" w:rsidP="00FF04ED">
      <w:pPr>
        <w:jc w:val="center"/>
        <w:rPr>
          <w:b/>
          <w:bCs/>
          <w:sz w:val="44"/>
        </w:rPr>
      </w:pPr>
    </w:p>
    <w:p w14:paraId="3A13138C" w14:textId="77777777" w:rsidR="00FF04ED" w:rsidRDefault="00FF04ED" w:rsidP="00FF04ED">
      <w:pPr>
        <w:jc w:val="center"/>
        <w:rPr>
          <w:b/>
          <w:bCs/>
          <w:sz w:val="44"/>
        </w:rPr>
      </w:pPr>
    </w:p>
    <w:p w14:paraId="08E1B316" w14:textId="77777777" w:rsidR="00FF04ED" w:rsidRDefault="00FF04ED" w:rsidP="00FF04ED">
      <w:pPr>
        <w:jc w:val="center"/>
        <w:rPr>
          <w:b/>
          <w:bCs/>
          <w:sz w:val="44"/>
        </w:rPr>
      </w:pPr>
    </w:p>
    <w:p w14:paraId="55A00292" w14:textId="77777777" w:rsidR="00FF04ED" w:rsidRDefault="00FF04ED" w:rsidP="00FF04ED">
      <w:pPr>
        <w:jc w:val="center"/>
        <w:rPr>
          <w:b/>
          <w:bCs/>
          <w:sz w:val="44"/>
        </w:rPr>
      </w:pPr>
    </w:p>
    <w:p w14:paraId="768F81FD" w14:textId="77777777" w:rsidR="00FF04ED" w:rsidRDefault="00FF04ED" w:rsidP="00FF04ED">
      <w:pPr>
        <w:jc w:val="center"/>
        <w:rPr>
          <w:b/>
          <w:bCs/>
          <w:sz w:val="44"/>
        </w:rPr>
      </w:pPr>
    </w:p>
    <w:p w14:paraId="7A7AB6C6" w14:textId="77777777" w:rsidR="00FF04ED" w:rsidRDefault="00FF04ED" w:rsidP="00FF04ED">
      <w:pPr>
        <w:jc w:val="center"/>
        <w:rPr>
          <w:b/>
          <w:bCs/>
          <w:sz w:val="44"/>
        </w:rPr>
      </w:pPr>
    </w:p>
    <w:p w14:paraId="50C2D179" w14:textId="77777777" w:rsidR="00FF04ED" w:rsidRDefault="00FF04ED" w:rsidP="00FF04ED">
      <w:pPr>
        <w:jc w:val="center"/>
        <w:rPr>
          <w:b/>
          <w:bCs/>
          <w:sz w:val="44"/>
        </w:rPr>
      </w:pPr>
    </w:p>
    <w:p w14:paraId="5CEAFF6C" w14:textId="77777777" w:rsidR="00FF04ED" w:rsidRDefault="00FF04ED" w:rsidP="00FF04ED">
      <w:pPr>
        <w:jc w:val="center"/>
        <w:rPr>
          <w:b/>
          <w:bCs/>
          <w:sz w:val="44"/>
        </w:rPr>
      </w:pPr>
      <w:r>
        <w:rPr>
          <w:rFonts w:ascii="Calibri"/>
          <w:i/>
          <w:noProof/>
          <w:sz w:val="16"/>
        </w:rPr>
        <w:drawing>
          <wp:anchor distT="0" distB="0" distL="0" distR="0" simplePos="0" relativeHeight="251794432" behindDoc="0" locked="0" layoutInCell="1" allowOverlap="1" wp14:anchorId="39E6F4DB" wp14:editId="6C4C49A0">
            <wp:simplePos x="0" y="0"/>
            <wp:positionH relativeFrom="page">
              <wp:posOffset>1114425</wp:posOffset>
            </wp:positionH>
            <wp:positionV relativeFrom="page">
              <wp:posOffset>1012190</wp:posOffset>
            </wp:positionV>
            <wp:extent cx="5943600" cy="6436995"/>
            <wp:effectExtent l="0" t="0" r="0" b="1905"/>
            <wp:wrapNone/>
            <wp:docPr id="42" name="Image 42" descr="C:\Users\ULRICH TCHANMO\AppData\Local\Microsoft\Windows\INetCache\Content.Word\IMG-20220619-WA002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C:\Users\ULRICH TCHANMO\AppData\Local\Microsoft\Windows\INetCache\Content.Word\IMG-20220619-WA0021.jpeg"/>
                    <pic:cNvPicPr/>
                  </pic:nvPicPr>
                  <pic:blipFill rotWithShape="1">
                    <a:blip r:embed="rId28" cstate="print"/>
                    <a:srcRect b="23628"/>
                    <a:stretch/>
                  </pic:blipFill>
                  <pic:spPr bwMode="auto">
                    <a:xfrm>
                      <a:off x="0" y="0"/>
                      <a:ext cx="5943600" cy="64369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E55C4BA" w14:textId="77777777" w:rsidR="00FF04ED" w:rsidRDefault="00FF04ED" w:rsidP="00FF04ED">
      <w:pPr>
        <w:jc w:val="center"/>
        <w:rPr>
          <w:b/>
          <w:bCs/>
          <w:sz w:val="44"/>
        </w:rPr>
      </w:pPr>
    </w:p>
    <w:p w14:paraId="7B68DC06" w14:textId="77777777" w:rsidR="00FF04ED" w:rsidRDefault="00FF04ED" w:rsidP="00FF04ED">
      <w:pPr>
        <w:jc w:val="center"/>
        <w:rPr>
          <w:b/>
          <w:bCs/>
          <w:sz w:val="44"/>
        </w:rPr>
      </w:pPr>
    </w:p>
    <w:p w14:paraId="00CDC4D3" w14:textId="77777777" w:rsidR="00FF04ED" w:rsidRDefault="00FF04ED" w:rsidP="00FF04ED">
      <w:pPr>
        <w:jc w:val="center"/>
        <w:rPr>
          <w:b/>
          <w:bCs/>
          <w:sz w:val="44"/>
        </w:rPr>
      </w:pPr>
    </w:p>
    <w:p w14:paraId="710482D4" w14:textId="77777777" w:rsidR="00FF04ED" w:rsidRDefault="00FF04ED" w:rsidP="00FF04ED">
      <w:pPr>
        <w:jc w:val="center"/>
        <w:rPr>
          <w:b/>
          <w:bCs/>
          <w:sz w:val="44"/>
        </w:rPr>
      </w:pPr>
    </w:p>
    <w:p w14:paraId="551BF75A" w14:textId="77777777" w:rsidR="00FF04ED" w:rsidRDefault="00FF04ED" w:rsidP="00FF04ED">
      <w:pPr>
        <w:jc w:val="center"/>
        <w:rPr>
          <w:b/>
          <w:bCs/>
          <w:sz w:val="44"/>
        </w:rPr>
      </w:pPr>
    </w:p>
    <w:p w14:paraId="2CED1223" w14:textId="77777777" w:rsidR="00FF04ED" w:rsidRDefault="00FF04ED" w:rsidP="00FF04ED">
      <w:pPr>
        <w:jc w:val="center"/>
        <w:rPr>
          <w:b/>
          <w:bCs/>
          <w:sz w:val="44"/>
        </w:rPr>
      </w:pPr>
    </w:p>
    <w:p w14:paraId="1DDD8569" w14:textId="77777777" w:rsidR="00FF04ED" w:rsidRDefault="00FF04ED" w:rsidP="00FF04ED">
      <w:pPr>
        <w:jc w:val="center"/>
        <w:rPr>
          <w:b/>
          <w:bCs/>
          <w:sz w:val="44"/>
        </w:rPr>
      </w:pPr>
    </w:p>
    <w:p w14:paraId="5653C591" w14:textId="77777777" w:rsidR="00FF04ED" w:rsidRDefault="00FF04ED" w:rsidP="00FF04ED">
      <w:pPr>
        <w:jc w:val="center"/>
        <w:rPr>
          <w:b/>
          <w:bCs/>
          <w:sz w:val="44"/>
        </w:rPr>
      </w:pPr>
    </w:p>
    <w:p w14:paraId="66CF1CE5" w14:textId="77777777" w:rsidR="00FF04ED" w:rsidRDefault="00FF04ED" w:rsidP="00FF04ED">
      <w:pPr>
        <w:jc w:val="center"/>
        <w:rPr>
          <w:b/>
          <w:bCs/>
          <w:sz w:val="44"/>
        </w:rPr>
      </w:pPr>
    </w:p>
    <w:p w14:paraId="32947980" w14:textId="77777777" w:rsidR="00FF04ED" w:rsidRDefault="00FF04ED" w:rsidP="00FF04ED">
      <w:pPr>
        <w:pStyle w:val="Heading1"/>
        <w:spacing w:after="77"/>
        <w:ind w:left="0" w:right="61" w:firstLine="0"/>
        <w:jc w:val="both"/>
        <w:rPr>
          <w:bCs/>
          <w:sz w:val="44"/>
        </w:rPr>
      </w:pPr>
    </w:p>
    <w:p w14:paraId="0505E418" w14:textId="77777777" w:rsidR="00FF04ED" w:rsidRDefault="00FF04ED" w:rsidP="00FF04ED"/>
    <w:p w14:paraId="4E0C0FDC" w14:textId="77777777" w:rsidR="00FF04ED" w:rsidRDefault="00FF04ED" w:rsidP="00FF04ED"/>
    <w:p w14:paraId="3FC94C07" w14:textId="77777777" w:rsidR="00FF04ED" w:rsidRPr="005F094A" w:rsidRDefault="00FF04ED" w:rsidP="00FF04ED"/>
    <w:p w14:paraId="287691F8" w14:textId="77777777" w:rsidR="00FF04ED" w:rsidRPr="00AC36F8" w:rsidRDefault="00FF04ED" w:rsidP="00FF04ED"/>
    <w:p w14:paraId="2AE5306E" w14:textId="77777777" w:rsidR="007E63F5" w:rsidRDefault="007E63F5" w:rsidP="007E63F5"/>
    <w:p w14:paraId="357FC820" w14:textId="77777777" w:rsidR="007E63F5" w:rsidRDefault="007E63F5" w:rsidP="007E63F5"/>
    <w:p w14:paraId="022D3724" w14:textId="77777777" w:rsidR="007E63F5" w:rsidRDefault="007E63F5" w:rsidP="007E63F5"/>
    <w:p w14:paraId="1BA90672" w14:textId="77777777" w:rsidR="007E63F5" w:rsidRDefault="007E63F5" w:rsidP="007E63F5"/>
    <w:p w14:paraId="3E68F6E4" w14:textId="77777777" w:rsidR="007E63F5" w:rsidRDefault="007E63F5" w:rsidP="007E63F5"/>
    <w:p w14:paraId="5BD47180" w14:textId="77777777" w:rsidR="007E63F5" w:rsidRDefault="007E63F5" w:rsidP="007E63F5"/>
    <w:p w14:paraId="1D12764D" w14:textId="77777777" w:rsidR="007E63F5" w:rsidRDefault="007E63F5" w:rsidP="00F75A56">
      <w:pPr>
        <w:spacing w:after="14" w:line="259" w:lineRule="auto"/>
        <w:ind w:left="180" w:firstLine="0"/>
        <w:jc w:val="left"/>
        <w:rPr>
          <w:sz w:val="28"/>
        </w:rPr>
      </w:pPr>
    </w:p>
    <w:p w14:paraId="2976CC03" w14:textId="77777777" w:rsidR="00A87564" w:rsidRPr="00620F9B" w:rsidRDefault="00A87564" w:rsidP="00F75A56">
      <w:pPr>
        <w:spacing w:after="14" w:line="259" w:lineRule="auto"/>
        <w:ind w:left="180" w:firstLine="0"/>
        <w:jc w:val="left"/>
        <w:rPr>
          <w:sz w:val="28"/>
        </w:rPr>
      </w:pPr>
      <w:r w:rsidRPr="00620F9B">
        <w:rPr>
          <w:sz w:val="40"/>
        </w:rPr>
        <w:t xml:space="preserve">Activity Schedule </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after="0" w:line="259" w:lineRule="auto"/>
        <w:ind w:left="180" w:firstLine="0"/>
        <w:jc w:val="left"/>
        <w:rPr>
          <w:sz w:val="28"/>
        </w:rPr>
      </w:pPr>
      <w:r w:rsidRPr="00620F9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620F9B"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620F9B" w:rsidRDefault="00A875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bl>
    <w:p w14:paraId="72745D28" w14:textId="77777777" w:rsidR="00A87564" w:rsidRPr="00620F9B" w:rsidRDefault="00A87564" w:rsidP="00A87564">
      <w:pPr>
        <w:spacing w:after="93" w:line="259" w:lineRule="auto"/>
        <w:ind w:left="180" w:firstLine="0"/>
        <w:jc w:val="center"/>
        <w:rPr>
          <w:sz w:val="28"/>
        </w:rPr>
      </w:pPr>
      <w:r w:rsidRPr="00620F9B">
        <w:rPr>
          <w:b/>
          <w:sz w:val="36"/>
        </w:rPr>
        <w:t xml:space="preserve"> </w:t>
      </w:r>
    </w:p>
    <w:p w14:paraId="7526BC0B" w14:textId="77777777" w:rsidR="00A87564" w:rsidRPr="00620F9B" w:rsidRDefault="00A87564" w:rsidP="00A87564">
      <w:pPr>
        <w:spacing w:after="0" w:line="259" w:lineRule="auto"/>
        <w:ind w:left="180" w:firstLine="0"/>
        <w:jc w:val="left"/>
        <w:rPr>
          <w:sz w:val="28"/>
        </w:rPr>
      </w:pPr>
    </w:p>
    <w:p w14:paraId="4BE5D535" w14:textId="77777777" w:rsidR="00C501E2" w:rsidRDefault="00C501E2" w:rsidP="00A87564">
      <w:pPr>
        <w:rPr>
          <w:b/>
          <w:sz w:val="40"/>
        </w:rPr>
      </w:pPr>
    </w:p>
    <w:p w14:paraId="3A66B005" w14:textId="77777777" w:rsidR="00C501E2" w:rsidRDefault="00C501E2" w:rsidP="00A87564">
      <w:pPr>
        <w:rPr>
          <w:b/>
          <w:sz w:val="40"/>
        </w:rPr>
      </w:pPr>
    </w:p>
    <w:p w14:paraId="6AF00B25" w14:textId="77777777" w:rsidR="00C501E2" w:rsidRDefault="00C501E2" w:rsidP="00A87564">
      <w:pPr>
        <w:rPr>
          <w:b/>
          <w:sz w:val="40"/>
        </w:rPr>
      </w:pPr>
    </w:p>
    <w:p w14:paraId="13AE9E0A" w14:textId="77777777" w:rsidR="00C501E2" w:rsidRDefault="00C501E2" w:rsidP="00A87564">
      <w:pPr>
        <w:rPr>
          <w:b/>
          <w:sz w:val="40"/>
        </w:rPr>
      </w:pPr>
    </w:p>
    <w:p w14:paraId="4F2C0F12" w14:textId="77777777" w:rsidR="00C501E2" w:rsidRDefault="00C501E2" w:rsidP="00A87564">
      <w:pPr>
        <w:rPr>
          <w:b/>
          <w:sz w:val="40"/>
        </w:rPr>
      </w:pPr>
    </w:p>
    <w:p w14:paraId="21E04AA5" w14:textId="77777777" w:rsidR="00C501E2" w:rsidRDefault="00C501E2" w:rsidP="00A87564">
      <w:pPr>
        <w:rPr>
          <w:b/>
          <w:sz w:val="40"/>
        </w:rPr>
      </w:pPr>
    </w:p>
    <w:p w14:paraId="6B85AEB4" w14:textId="77777777" w:rsidR="00C501E2" w:rsidRDefault="00C501E2" w:rsidP="00A87564">
      <w:pPr>
        <w:rPr>
          <w:b/>
          <w:sz w:val="40"/>
        </w:rPr>
      </w:pPr>
    </w:p>
    <w:p w14:paraId="56C88EDD" w14:textId="77777777" w:rsidR="00C501E2" w:rsidRDefault="00C501E2" w:rsidP="00A87564">
      <w:pPr>
        <w:rPr>
          <w:b/>
          <w:sz w:val="40"/>
        </w:rPr>
      </w:pPr>
    </w:p>
    <w:p w14:paraId="7685CBE8" w14:textId="77777777" w:rsidR="00C501E2" w:rsidRDefault="00C501E2" w:rsidP="00A87564">
      <w:pPr>
        <w:rPr>
          <w:b/>
          <w:sz w:val="40"/>
        </w:rPr>
      </w:pPr>
    </w:p>
    <w:p w14:paraId="30606355" w14:textId="77777777" w:rsidR="00757DA7" w:rsidRDefault="00757DA7" w:rsidP="00A87564">
      <w:pPr>
        <w:rPr>
          <w:b/>
          <w:sz w:val="40"/>
        </w:rPr>
      </w:pPr>
    </w:p>
    <w:p w14:paraId="5AA89E62" w14:textId="77777777" w:rsidR="00C501E2" w:rsidRDefault="00C501E2" w:rsidP="00A87564">
      <w:pPr>
        <w:rPr>
          <w:b/>
          <w:sz w:val="40"/>
        </w:rPr>
      </w:pPr>
    </w:p>
    <w:p w14:paraId="6392343A"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t>Technical Proposal</w:t>
      </w:r>
    </w:p>
    <w:p w14:paraId="7AEA89BB"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14:paraId="12B2C405" w14:textId="77777777" w:rsidR="00C501E2" w:rsidRPr="00C501E2" w:rsidRDefault="00C501E2">
      <w:pPr>
        <w:numPr>
          <w:ilvl w:val="0"/>
          <w:numId w:val="64"/>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501E2" w:rsidRDefault="00C501E2">
            <w:pPr>
              <w:numPr>
                <w:ilvl w:val="0"/>
                <w:numId w:val="65"/>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371F562C"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 xml:space="preserve">At least Master </w:t>
            </w:r>
            <w:r w:rsidR="00841F25">
              <w:rPr>
                <w:color w:val="auto"/>
                <w:szCs w:val="24"/>
                <w:lang w:val="en-GB"/>
              </w:rPr>
              <w:t>Electrical</w:t>
            </w:r>
            <w:r w:rsidRPr="00C501E2">
              <w:rPr>
                <w:color w:val="auto"/>
                <w:szCs w:val="24"/>
                <w:lang w:val="en-GB"/>
              </w:rPr>
              <w:t xml:space="preserve"> engineer (copy of the diploma)</w:t>
            </w:r>
          </w:p>
        </w:tc>
      </w:tr>
      <w:tr w:rsidR="00C501E2" w:rsidRPr="00C501E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C501E2" w:rsidRDefault="00C501E2">
            <w:pPr>
              <w:numPr>
                <w:ilvl w:val="0"/>
                <w:numId w:val="65"/>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501E2" w:rsidRDefault="00C501E2">
            <w:pPr>
              <w:numPr>
                <w:ilvl w:val="0"/>
                <w:numId w:val="65"/>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14:paraId="3B2D18A5" w14:textId="77777777"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C501E2" w:rsidRDefault="00C501E2">
      <w:pPr>
        <w:numPr>
          <w:ilvl w:val="0"/>
          <w:numId w:val="64"/>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Construction equipment</w:t>
            </w:r>
          </w:p>
        </w:tc>
      </w:tr>
      <w:tr w:rsidR="00C501E2" w:rsidRPr="00C501E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14:paraId="06229488" w14:textId="77777777"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C501E2" w:rsidRDefault="00C501E2">
      <w:pPr>
        <w:numPr>
          <w:ilvl w:val="0"/>
          <w:numId w:val="64"/>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14:paraId="2607CB95" w14:textId="77777777" w:rsidR="00C501E2" w:rsidRPr="00C501E2" w:rsidRDefault="00C501E2">
      <w:pPr>
        <w:numPr>
          <w:ilvl w:val="0"/>
          <w:numId w:val="64"/>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14:paraId="1419DC7D" w14:textId="77777777" w:rsidR="00C501E2" w:rsidRPr="00C501E2" w:rsidRDefault="00C501E2">
      <w:pPr>
        <w:numPr>
          <w:ilvl w:val="0"/>
          <w:numId w:val="64"/>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14:paraId="3F2C5438" w14:textId="77777777" w:rsidR="00C501E2" w:rsidRPr="00C501E2" w:rsidRDefault="00C501E2">
      <w:pPr>
        <w:numPr>
          <w:ilvl w:val="0"/>
          <w:numId w:val="64"/>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14:paraId="22A7B3A6" w14:textId="77777777"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work schedule with deadlines ≤ sixty (60) days</w:t>
            </w:r>
          </w:p>
        </w:tc>
      </w:tr>
      <w:tr w:rsidR="00C501E2" w:rsidRPr="00C501E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14:paraId="4101F9EB" w14:textId="77777777" w:rsidR="00A87564" w:rsidRPr="00620F9B" w:rsidRDefault="00A87564" w:rsidP="00A87564">
      <w:pPr>
        <w:spacing w:after="0" w:line="259" w:lineRule="auto"/>
        <w:ind w:left="180" w:firstLine="0"/>
        <w:jc w:val="left"/>
        <w:rPr>
          <w:b/>
          <w:sz w:val="36"/>
        </w:rPr>
      </w:pPr>
    </w:p>
    <w:p w14:paraId="2F56C0AC" w14:textId="77777777" w:rsidR="00F66D44" w:rsidRDefault="00F66D44" w:rsidP="00F66D44">
      <w:pPr>
        <w:ind w:firstLine="0"/>
        <w:rPr>
          <w:b/>
          <w:sz w:val="40"/>
        </w:rPr>
      </w:pPr>
    </w:p>
    <w:p w14:paraId="404A1D3F" w14:textId="77777777" w:rsidR="00E90E38" w:rsidRDefault="00E90E38" w:rsidP="00F66D44">
      <w:pPr>
        <w:ind w:firstLine="0"/>
        <w:rPr>
          <w:b/>
          <w:sz w:val="40"/>
        </w:rPr>
      </w:pPr>
    </w:p>
    <w:p w14:paraId="758047AE" w14:textId="3AA70C86" w:rsidR="00EC7AD6" w:rsidRPr="00620F9B" w:rsidRDefault="00065C08" w:rsidP="00892D5A">
      <w:pPr>
        <w:pStyle w:val="Heading1"/>
        <w:spacing w:after="77"/>
        <w:ind w:left="180" w:right="61"/>
        <w:rPr>
          <w:sz w:val="44"/>
        </w:rPr>
      </w:pPr>
      <w:r w:rsidRPr="00620F9B">
        <w:rPr>
          <w:sz w:val="44"/>
        </w:rPr>
        <w:lastRenderedPageBreak/>
        <w:t xml:space="preserve">ANNEX 2: Quotation Forms </w:t>
      </w:r>
      <w:bookmarkEnd w:id="32"/>
    </w:p>
    <w:p w14:paraId="554AE694" w14:textId="77777777" w:rsidR="00EC7AD6" w:rsidRPr="00620F9B" w:rsidRDefault="00065C08" w:rsidP="00892D5A">
      <w:pPr>
        <w:spacing w:after="0" w:line="259" w:lineRule="auto"/>
        <w:ind w:left="180" w:firstLine="0"/>
        <w:jc w:val="center"/>
        <w:rPr>
          <w:sz w:val="28"/>
        </w:rPr>
      </w:pPr>
      <w:r w:rsidRPr="00620F9B">
        <w:rPr>
          <w:b/>
          <w:sz w:val="44"/>
        </w:rPr>
        <w:t xml:space="preserve"> </w:t>
      </w:r>
    </w:p>
    <w:p w14:paraId="357CAC16" w14:textId="77777777" w:rsidR="00EC7AD6" w:rsidRPr="00620F9B" w:rsidRDefault="00065C08" w:rsidP="00892D5A">
      <w:pPr>
        <w:pStyle w:val="Heading2"/>
        <w:ind w:left="180" w:right="62"/>
        <w:rPr>
          <w:sz w:val="44"/>
        </w:rPr>
      </w:pPr>
      <w:r w:rsidRPr="00620F9B">
        <w:rPr>
          <w:sz w:val="44"/>
        </w:rPr>
        <w:t xml:space="preserve">Contractor Quotation Form </w:t>
      </w:r>
    </w:p>
    <w:p w14:paraId="0AE28630" w14:textId="77777777" w:rsidR="00EC7AD6" w:rsidRPr="00620F9B" w:rsidRDefault="00065C08" w:rsidP="00892D5A">
      <w:pPr>
        <w:spacing w:after="0" w:line="259" w:lineRule="auto"/>
        <w:ind w:left="180" w:firstLine="0"/>
        <w:jc w:val="left"/>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1863C2B9"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after="0" w:line="259" w:lineRule="auto"/>
        <w:ind w:left="180" w:firstLine="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005E7CCF"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082ED2C6" w14:textId="77777777" w:rsidR="00EC7AD6" w:rsidRPr="00620F9B" w:rsidRDefault="00065C08" w:rsidP="00892D5A">
      <w:pPr>
        <w:pStyle w:val="Heading3"/>
        <w:ind w:left="180"/>
        <w:rPr>
          <w:sz w:val="28"/>
        </w:rPr>
      </w:pPr>
      <w:r w:rsidRPr="00620F9B">
        <w:rPr>
          <w:sz w:val="28"/>
        </w:rPr>
        <w:t>SUBMISSION OF QUOTATION 1.</w:t>
      </w:r>
      <w:r w:rsidRPr="00620F9B">
        <w:rPr>
          <w:rFonts w:eastAsia="Arial"/>
          <w:sz w:val="28"/>
        </w:rPr>
        <w:t xml:space="preserve"> </w:t>
      </w:r>
      <w:r w:rsidRPr="00620F9B">
        <w:rPr>
          <w:sz w:val="28"/>
        </w:rPr>
        <w:t>Conformity and No Reservations</w:t>
      </w:r>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r w:rsidRPr="00620F9B">
        <w:rPr>
          <w:sz w:val="28"/>
        </w:rPr>
        <w:t>2.</w:t>
      </w:r>
      <w:r w:rsidRPr="00620F9B">
        <w:rPr>
          <w:rFonts w:eastAsia="Arial"/>
          <w:sz w:val="28"/>
        </w:rPr>
        <w:t xml:space="preserve"> </w:t>
      </w:r>
      <w:r w:rsidRPr="00620F9B">
        <w:rPr>
          <w:sz w:val="28"/>
        </w:rPr>
        <w:t xml:space="preserve">Eligibility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r w:rsidRPr="00620F9B">
        <w:rPr>
          <w:sz w:val="28"/>
        </w:rPr>
        <w:t>3.</w:t>
      </w:r>
      <w:r w:rsidRPr="00620F9B">
        <w:rPr>
          <w:rFonts w:eastAsia="Arial"/>
          <w:sz w:val="28"/>
        </w:rPr>
        <w:t xml:space="preserve"> </w:t>
      </w:r>
      <w:r w:rsidRPr="00620F9B">
        <w:rPr>
          <w:sz w:val="28"/>
        </w:rPr>
        <w:t xml:space="preserve">Suspension and Debarment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w:t>
      </w:r>
      <w:r w:rsidRPr="00620F9B">
        <w:rPr>
          <w:sz w:val="28"/>
        </w:rPr>
        <w:lastRenderedPageBreak/>
        <w:t xml:space="preserve">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r w:rsidRPr="00620F9B">
        <w:rPr>
          <w:sz w:val="28"/>
        </w:rPr>
        <w:t>4.</w:t>
      </w:r>
      <w:r w:rsidRPr="00620F9B">
        <w:rPr>
          <w:rFonts w:eastAsia="Arial"/>
          <w:sz w:val="28"/>
        </w:rPr>
        <w:t xml:space="preserve"> </w:t>
      </w:r>
      <w:r w:rsidRPr="00620F9B">
        <w:rPr>
          <w:sz w:val="28"/>
        </w:rPr>
        <w:t>Quotation Price</w:t>
      </w:r>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r w:rsidRPr="00620F9B">
        <w:rPr>
          <w:sz w:val="28"/>
        </w:rPr>
        <w:t>5.</w:t>
      </w:r>
      <w:r w:rsidRPr="00620F9B">
        <w:rPr>
          <w:rFonts w:eastAsia="Arial"/>
          <w:sz w:val="28"/>
        </w:rPr>
        <w:t xml:space="preserve"> </w:t>
      </w:r>
      <w:r w:rsidRPr="00620F9B">
        <w:rPr>
          <w:sz w:val="28"/>
        </w:rPr>
        <w:t xml:space="preserve">Quotation Validity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r w:rsidRPr="00620F9B">
        <w:rPr>
          <w:sz w:val="28"/>
        </w:rPr>
        <w:t>7.</w:t>
      </w:r>
      <w:r w:rsidRPr="00620F9B">
        <w:rPr>
          <w:rFonts w:eastAsia="Arial"/>
          <w:sz w:val="28"/>
        </w:rPr>
        <w:t xml:space="preserve"> </w:t>
      </w:r>
      <w:r w:rsidRPr="00620F9B">
        <w:rPr>
          <w:sz w:val="28"/>
        </w:rPr>
        <w:t>Commissions, gratuities, fees</w:t>
      </w:r>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r w:rsidRPr="00620F9B">
        <w:rPr>
          <w:sz w:val="28"/>
        </w:rPr>
        <w:t>8.</w:t>
      </w:r>
      <w:r w:rsidRPr="00620F9B">
        <w:rPr>
          <w:rFonts w:eastAsia="Arial"/>
          <w:sz w:val="28"/>
        </w:rPr>
        <w:t xml:space="preserve"> </w:t>
      </w:r>
      <w:r w:rsidRPr="00620F9B">
        <w:rPr>
          <w:sz w:val="28"/>
        </w:rPr>
        <w:t>Not Bound to Accept</w:t>
      </w:r>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after="0" w:line="259" w:lineRule="auto"/>
        <w:ind w:left="180" w:right="51" w:hanging="425"/>
        <w:rPr>
          <w:sz w:val="28"/>
        </w:rPr>
      </w:pPr>
      <w:r w:rsidRPr="00620F9B">
        <w:rPr>
          <w:sz w:val="28"/>
        </w:rPr>
        <w:lastRenderedPageBreak/>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r w:rsidRPr="00620F9B">
        <w:rPr>
          <w:sz w:val="28"/>
        </w:rPr>
        <w:t xml:space="preserve">annul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r w:rsidRPr="00620F9B">
        <w:rPr>
          <w:sz w:val="28"/>
        </w:rPr>
        <w:t>9.</w:t>
      </w:r>
      <w:r w:rsidRPr="00620F9B">
        <w:rPr>
          <w:rFonts w:eastAsia="Arial"/>
          <w:sz w:val="28"/>
        </w:rPr>
        <w:t xml:space="preserve"> </w:t>
      </w:r>
      <w:r w:rsidRPr="00620F9B">
        <w:rPr>
          <w:sz w:val="28"/>
        </w:rPr>
        <w:t>Fraud and Corruption</w:t>
      </w:r>
      <w:r w:rsidRPr="00620F9B">
        <w:rPr>
          <w:b w:val="0"/>
          <w:sz w:val="28"/>
        </w:rPr>
        <w:t xml:space="preserve">  </w:t>
      </w:r>
    </w:p>
    <w:p w14:paraId="59348F62" w14:textId="77777777"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506D771F"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C794C4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4706397" w14:textId="118A2A30" w:rsidR="00EC7AD6" w:rsidRPr="00620F9B" w:rsidRDefault="00065C08" w:rsidP="00892D5A">
      <w:pPr>
        <w:spacing w:after="0" w:line="259" w:lineRule="auto"/>
        <w:ind w:left="180" w:firstLine="0"/>
        <w:jc w:val="left"/>
        <w:rPr>
          <w:color w:val="FF0000"/>
          <w:sz w:val="28"/>
        </w:rPr>
      </w:pPr>
      <w:r w:rsidRPr="00620F9B">
        <w:rPr>
          <w:sz w:val="28"/>
        </w:rPr>
        <w:t xml:space="preserve"> </w:t>
      </w:r>
    </w:p>
    <w:p w14:paraId="36A94DE1" w14:textId="77777777" w:rsidR="005B14BE" w:rsidRPr="00620F9B" w:rsidRDefault="005B14BE" w:rsidP="00892D5A">
      <w:pPr>
        <w:spacing w:after="0" w:line="259" w:lineRule="auto"/>
        <w:ind w:left="180" w:firstLine="0"/>
        <w:jc w:val="left"/>
        <w:rPr>
          <w:color w:val="FF0000"/>
          <w:sz w:val="28"/>
        </w:rPr>
      </w:pPr>
    </w:p>
    <w:p w14:paraId="181D8928" w14:textId="77777777" w:rsidR="005B14BE" w:rsidRPr="00620F9B" w:rsidRDefault="005B14BE" w:rsidP="00892D5A">
      <w:pPr>
        <w:spacing w:after="0" w:line="259" w:lineRule="auto"/>
        <w:ind w:left="180" w:firstLine="0"/>
        <w:jc w:val="left"/>
        <w:rPr>
          <w:color w:val="FF0000"/>
          <w:sz w:val="28"/>
        </w:rPr>
      </w:pPr>
    </w:p>
    <w:p w14:paraId="402383E5" w14:textId="77777777" w:rsidR="005B14BE" w:rsidRPr="00620F9B" w:rsidRDefault="005B14BE" w:rsidP="00892D5A">
      <w:pPr>
        <w:spacing w:after="0" w:line="259" w:lineRule="auto"/>
        <w:ind w:left="180" w:firstLine="0"/>
        <w:jc w:val="left"/>
        <w:rPr>
          <w:color w:val="FF0000"/>
          <w:sz w:val="28"/>
        </w:rPr>
      </w:pPr>
    </w:p>
    <w:p w14:paraId="2D87C328" w14:textId="77777777" w:rsidR="005B14BE" w:rsidRPr="00620F9B" w:rsidRDefault="005B14BE" w:rsidP="00892D5A">
      <w:pPr>
        <w:spacing w:after="0" w:line="259" w:lineRule="auto"/>
        <w:ind w:left="180" w:firstLine="0"/>
        <w:jc w:val="left"/>
        <w:rPr>
          <w:color w:val="FF0000"/>
          <w:sz w:val="28"/>
        </w:rPr>
      </w:pPr>
    </w:p>
    <w:p w14:paraId="4C569CA3" w14:textId="77777777" w:rsidR="005B14BE" w:rsidRPr="00620F9B" w:rsidRDefault="005B14BE" w:rsidP="00892D5A">
      <w:pPr>
        <w:spacing w:after="0" w:line="259" w:lineRule="auto"/>
        <w:ind w:left="180" w:firstLine="0"/>
        <w:jc w:val="left"/>
        <w:rPr>
          <w:color w:val="FF0000"/>
          <w:sz w:val="28"/>
        </w:rPr>
      </w:pPr>
    </w:p>
    <w:p w14:paraId="31C40184" w14:textId="77777777" w:rsidR="005B14BE" w:rsidRPr="00620F9B" w:rsidRDefault="005B14BE" w:rsidP="00892D5A">
      <w:pPr>
        <w:spacing w:after="0" w:line="259" w:lineRule="auto"/>
        <w:ind w:left="180" w:firstLine="0"/>
        <w:jc w:val="left"/>
        <w:rPr>
          <w:color w:val="FF0000"/>
          <w:sz w:val="28"/>
        </w:rPr>
      </w:pPr>
    </w:p>
    <w:p w14:paraId="477AF8CC" w14:textId="77777777" w:rsidR="005B14BE" w:rsidRDefault="005B14BE" w:rsidP="00892D5A">
      <w:pPr>
        <w:spacing w:after="0" w:line="259" w:lineRule="auto"/>
        <w:ind w:left="180" w:firstLine="0"/>
        <w:jc w:val="left"/>
        <w:rPr>
          <w:color w:val="FF0000"/>
          <w:sz w:val="28"/>
        </w:rPr>
      </w:pPr>
    </w:p>
    <w:p w14:paraId="61942E48" w14:textId="77777777" w:rsidR="00E96963" w:rsidRDefault="00E96963" w:rsidP="00892D5A">
      <w:pPr>
        <w:spacing w:after="0" w:line="259" w:lineRule="auto"/>
        <w:ind w:left="180" w:firstLine="0"/>
        <w:jc w:val="left"/>
        <w:rPr>
          <w:color w:val="FF0000"/>
          <w:sz w:val="28"/>
        </w:rPr>
      </w:pPr>
    </w:p>
    <w:p w14:paraId="4C3D86CE" w14:textId="77777777" w:rsidR="00E96963" w:rsidRDefault="00E96963" w:rsidP="00892D5A">
      <w:pPr>
        <w:spacing w:after="0" w:line="259" w:lineRule="auto"/>
        <w:ind w:left="180" w:firstLine="0"/>
        <w:jc w:val="left"/>
        <w:rPr>
          <w:color w:val="FF0000"/>
          <w:sz w:val="28"/>
        </w:rPr>
      </w:pPr>
    </w:p>
    <w:p w14:paraId="3B49B8DD" w14:textId="77777777" w:rsidR="00E96963" w:rsidRPr="00620F9B" w:rsidRDefault="00E96963" w:rsidP="00892D5A">
      <w:pPr>
        <w:spacing w:after="0" w:line="259" w:lineRule="auto"/>
        <w:ind w:left="180" w:firstLine="0"/>
        <w:jc w:val="left"/>
        <w:rPr>
          <w:color w:val="FF0000"/>
          <w:sz w:val="28"/>
        </w:rPr>
      </w:pPr>
    </w:p>
    <w:p w14:paraId="53A78DC3" w14:textId="77777777" w:rsidR="005B14BE" w:rsidRPr="00620F9B" w:rsidRDefault="005B14BE" w:rsidP="00892D5A">
      <w:pPr>
        <w:spacing w:after="0" w:line="259" w:lineRule="auto"/>
        <w:ind w:left="180" w:firstLine="0"/>
        <w:jc w:val="left"/>
        <w:rPr>
          <w:color w:val="FF0000"/>
          <w:sz w:val="28"/>
        </w:rPr>
      </w:pPr>
    </w:p>
    <w:p w14:paraId="5DF66202" w14:textId="77777777" w:rsidR="005B14BE" w:rsidRPr="00620F9B" w:rsidRDefault="005B14BE" w:rsidP="00892D5A">
      <w:pPr>
        <w:spacing w:after="0" w:line="259" w:lineRule="auto"/>
        <w:ind w:left="180" w:firstLine="0"/>
        <w:jc w:val="left"/>
        <w:rPr>
          <w:color w:val="FF0000"/>
          <w:sz w:val="28"/>
        </w:rPr>
      </w:pPr>
    </w:p>
    <w:p w14:paraId="501ABD58" w14:textId="77777777" w:rsidR="007B3EE7" w:rsidRDefault="007B3EE7" w:rsidP="00892D5A">
      <w:pPr>
        <w:spacing w:after="0" w:line="259" w:lineRule="auto"/>
        <w:ind w:left="180" w:firstLine="0"/>
        <w:jc w:val="left"/>
        <w:rPr>
          <w:sz w:val="28"/>
        </w:rPr>
      </w:pPr>
    </w:p>
    <w:p w14:paraId="166431E8" w14:textId="77777777" w:rsidR="00E90E38" w:rsidRDefault="00E90E38" w:rsidP="00892D5A">
      <w:pPr>
        <w:spacing w:after="0" w:line="259" w:lineRule="auto"/>
        <w:ind w:left="180" w:firstLine="0"/>
        <w:jc w:val="left"/>
        <w:rPr>
          <w:sz w:val="28"/>
        </w:rPr>
      </w:pPr>
    </w:p>
    <w:p w14:paraId="493D3841" w14:textId="77777777" w:rsidR="00E90E38" w:rsidRPr="00620F9B" w:rsidRDefault="00E90E38" w:rsidP="002473F4">
      <w:pPr>
        <w:spacing w:after="0" w:line="259" w:lineRule="auto"/>
        <w:ind w:firstLine="0"/>
        <w:jc w:val="left"/>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bookmarkStart w:id="36" w:name="_Toc80880"/>
      <w:r w:rsidRPr="00620F9B">
        <w:rPr>
          <w:rFonts w:eastAsia="Calibri"/>
          <w:b w:val="0"/>
          <w:sz w:val="24"/>
        </w:rPr>
        <w:lastRenderedPageBreak/>
        <w:tab/>
      </w:r>
      <w:r w:rsidRPr="00620F9B">
        <w:rPr>
          <w:sz w:val="44"/>
        </w:rPr>
        <w:t xml:space="preserve"> </w:t>
      </w:r>
      <w:r w:rsidRPr="00620F9B">
        <w:rPr>
          <w:sz w:val="44"/>
        </w:rPr>
        <w:tab/>
        <w:t xml:space="preserve">ANNEX 3: Contract Forms </w:t>
      </w:r>
      <w:bookmarkEnd w:id="36"/>
    </w:p>
    <w:p w14:paraId="765C026C" w14:textId="77777777"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35EE5A23" w14:textId="2E9B45A0" w:rsidR="00EC7AD6" w:rsidRPr="00620F9B" w:rsidRDefault="00065C08" w:rsidP="00854749">
      <w:pPr>
        <w:spacing w:after="18"/>
        <w:ind w:left="180" w:right="50"/>
        <w:rPr>
          <w:sz w:val="28"/>
        </w:rPr>
      </w:pPr>
      <w:r w:rsidRPr="00620F9B">
        <w:rPr>
          <w:sz w:val="28"/>
        </w:rPr>
        <w:t xml:space="preserve">THIS AGREEMENT made the . . . . . .day of . . . . . . . . .  between </w:t>
      </w:r>
      <w:r w:rsidR="00854749" w:rsidRPr="00854749">
        <w:rPr>
          <w:b/>
          <w:i/>
          <w:sz w:val="28"/>
          <w:highlight w:val="cyan"/>
        </w:rPr>
        <w:t xml:space="preserve">the Mayor of </w:t>
      </w:r>
      <w:r w:rsidR="00D54764">
        <w:rPr>
          <w:b/>
          <w:i/>
          <w:sz w:val="28"/>
          <w:highlight w:val="cyan"/>
        </w:rPr>
        <w:t>BABESSI</w:t>
      </w:r>
      <w:r w:rsidR="00E96963">
        <w:rPr>
          <w:b/>
          <w:i/>
          <w:sz w:val="28"/>
          <w:highlight w:val="cyan"/>
        </w:rPr>
        <w:t xml:space="preserve"> </w:t>
      </w:r>
      <w:r w:rsidR="00854749" w:rsidRPr="00854749">
        <w:rPr>
          <w:b/>
          <w:i/>
          <w:sz w:val="28"/>
          <w:highlight w:val="cyan"/>
        </w:rPr>
        <w:t xml:space="preserve"> Council</w:t>
      </w:r>
      <w:r w:rsidR="00854749">
        <w:rPr>
          <w:b/>
          <w:i/>
          <w:sz w:val="28"/>
        </w:rPr>
        <w:t>,</w:t>
      </w:r>
      <w:r w:rsidRPr="00620F9B">
        <w:rPr>
          <w:sz w:val="28"/>
        </w:rPr>
        <w:t xml:space="preserve"> (hereinafter “the Employer”), of the one part, and </w:t>
      </w:r>
      <w:r w:rsidRPr="00620F9B">
        <w:rPr>
          <w:b/>
          <w:i/>
          <w:sz w:val="28"/>
        </w:rPr>
        <w:t>[name of the Contractor]</w:t>
      </w:r>
      <w:r w:rsidRPr="00620F9B">
        <w:rPr>
          <w:sz w:val="28"/>
        </w:rPr>
        <w:t xml:space="preserve">. (hereinafter “the Contractor”), of the other part: </w:t>
      </w:r>
    </w:p>
    <w:p w14:paraId="1404C9A8"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6B8FCD0" w14:textId="6B86A8AC" w:rsidR="00EC7AD6" w:rsidRPr="00620F9B" w:rsidRDefault="00065C08" w:rsidP="00892D5A">
      <w:pPr>
        <w:spacing w:after="230"/>
        <w:ind w:left="180" w:right="50"/>
        <w:rPr>
          <w:sz w:val="28"/>
        </w:rPr>
      </w:pPr>
      <w:r w:rsidRPr="00620F9B">
        <w:rPr>
          <w:sz w:val="28"/>
        </w:rPr>
        <w:t xml:space="preserve">WHEREAS the Employer invited a Quotation for the execution of Works, </w:t>
      </w:r>
      <w:r w:rsidR="00475AA5" w:rsidRPr="00762B9E">
        <w:rPr>
          <w:b/>
          <w:color w:val="auto"/>
          <w:sz w:val="28"/>
          <w:szCs w:val="28"/>
        </w:rPr>
        <w:t xml:space="preserve">FOR THE </w:t>
      </w:r>
      <w:r w:rsidR="002473F4">
        <w:rPr>
          <w:b/>
          <w:color w:val="auto"/>
          <w:sz w:val="28"/>
          <w:szCs w:val="28"/>
        </w:rPr>
        <w:t>………………………………………….</w:t>
      </w:r>
      <w:r w:rsidR="00475AA5" w:rsidRPr="00762B9E">
        <w:rPr>
          <w:b/>
          <w:color w:val="auto"/>
          <w:sz w:val="28"/>
          <w:szCs w:val="28"/>
        </w:rPr>
        <w:t>.</w:t>
      </w:r>
      <w:r w:rsidR="00854749">
        <w:rPr>
          <w:i/>
          <w:sz w:val="28"/>
          <w:lang w:val="en-GB"/>
        </w:rPr>
        <w:t>,</w:t>
      </w:r>
      <w:r w:rsidRPr="00620F9B">
        <w:rPr>
          <w:sz w:val="28"/>
        </w:rPr>
        <w:t xml:space="preserve"> and has accepted the Quotation by the Contractor for the Works:</w:t>
      </w:r>
      <w:r w:rsidRPr="00620F9B">
        <w:rPr>
          <w:i/>
          <w:sz w:val="28"/>
        </w:rPr>
        <w:t xml:space="preserve"> </w:t>
      </w:r>
    </w:p>
    <w:p w14:paraId="51C775AD"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BFA5DF0" w14:textId="77777777" w:rsidR="00EC7AD6" w:rsidRPr="00620F9B" w:rsidRDefault="00065C08">
      <w:pPr>
        <w:numPr>
          <w:ilvl w:val="0"/>
          <w:numId w:val="2"/>
        </w:numPr>
        <w:spacing w:after="232"/>
        <w:ind w:left="180" w:right="50" w:hanging="72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pPr>
        <w:numPr>
          <w:ilvl w:val="0"/>
          <w:numId w:val="2"/>
        </w:numPr>
        <w:spacing w:after="232"/>
        <w:ind w:left="180" w:right="50" w:hanging="72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pPr>
        <w:numPr>
          <w:ilvl w:val="1"/>
          <w:numId w:val="2"/>
        </w:numPr>
        <w:spacing w:after="145"/>
        <w:ind w:left="180" w:right="50" w:hanging="720"/>
        <w:rPr>
          <w:sz w:val="28"/>
        </w:rPr>
      </w:pPr>
      <w:r w:rsidRPr="00620F9B">
        <w:rPr>
          <w:sz w:val="28"/>
        </w:rPr>
        <w:t xml:space="preserve">the Letter of Award of Contract </w:t>
      </w:r>
    </w:p>
    <w:p w14:paraId="23AE0E35" w14:textId="77777777" w:rsidR="00EC7AD6" w:rsidRPr="00620F9B" w:rsidRDefault="00065C08">
      <w:pPr>
        <w:numPr>
          <w:ilvl w:val="1"/>
          <w:numId w:val="2"/>
        </w:numPr>
        <w:ind w:left="180" w:right="50" w:hanging="720"/>
        <w:rPr>
          <w:sz w:val="28"/>
        </w:rPr>
      </w:pPr>
      <w:r w:rsidRPr="00620F9B">
        <w:rPr>
          <w:sz w:val="28"/>
        </w:rPr>
        <w:t xml:space="preserve">the Contractor’s Quotation </w:t>
      </w:r>
    </w:p>
    <w:p w14:paraId="6763CBBC" w14:textId="77777777" w:rsidR="00EC7AD6" w:rsidRPr="00620F9B" w:rsidRDefault="00065C08">
      <w:pPr>
        <w:numPr>
          <w:ilvl w:val="1"/>
          <w:numId w:val="2"/>
        </w:numPr>
        <w:ind w:left="180" w:right="50" w:hanging="720"/>
        <w:rPr>
          <w:sz w:val="28"/>
        </w:rPr>
      </w:pPr>
      <w:r w:rsidRPr="00620F9B">
        <w:rPr>
          <w:sz w:val="28"/>
        </w:rPr>
        <w:t xml:space="preserve">the Conditions of Contract, including Appendices  </w:t>
      </w:r>
    </w:p>
    <w:p w14:paraId="7A8BEC3F" w14:textId="77777777" w:rsidR="00EC7AD6" w:rsidRPr="00620F9B" w:rsidRDefault="00065C08">
      <w:pPr>
        <w:numPr>
          <w:ilvl w:val="1"/>
          <w:numId w:val="2"/>
        </w:numPr>
        <w:ind w:left="180" w:right="50" w:hanging="720"/>
        <w:rPr>
          <w:sz w:val="28"/>
        </w:rPr>
      </w:pPr>
      <w:r w:rsidRPr="00620F9B">
        <w:rPr>
          <w:sz w:val="28"/>
        </w:rPr>
        <w:t xml:space="preserve">the Specifications </w:t>
      </w:r>
    </w:p>
    <w:p w14:paraId="64F31DE0" w14:textId="77777777" w:rsidR="00EC7AD6" w:rsidRPr="00620F9B" w:rsidRDefault="00065C08">
      <w:pPr>
        <w:numPr>
          <w:ilvl w:val="1"/>
          <w:numId w:val="2"/>
        </w:numPr>
        <w:ind w:left="180" w:right="50" w:hanging="720"/>
        <w:rPr>
          <w:sz w:val="28"/>
        </w:rPr>
      </w:pPr>
      <w:r w:rsidRPr="00620F9B">
        <w:rPr>
          <w:sz w:val="28"/>
        </w:rPr>
        <w:t xml:space="preserve">the Drawings  </w:t>
      </w:r>
    </w:p>
    <w:p w14:paraId="5DCE1747" w14:textId="77777777" w:rsidR="00EC7AD6" w:rsidRPr="00620F9B" w:rsidRDefault="00065C08">
      <w:pPr>
        <w:numPr>
          <w:ilvl w:val="1"/>
          <w:numId w:val="2"/>
        </w:numPr>
        <w:spacing w:after="137"/>
        <w:ind w:left="180" w:right="50" w:hanging="72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pPr>
        <w:numPr>
          <w:ilvl w:val="1"/>
          <w:numId w:val="2"/>
        </w:numPr>
        <w:spacing w:after="236"/>
        <w:ind w:left="180" w:right="50" w:hanging="720"/>
        <w:rPr>
          <w:sz w:val="28"/>
        </w:rPr>
      </w:pPr>
      <w:r w:rsidRPr="00620F9B">
        <w:rPr>
          <w:sz w:val="28"/>
        </w:rPr>
        <w:t xml:space="preserve">any other document listed in the CC as forming part of the Contract. </w:t>
      </w:r>
    </w:p>
    <w:p w14:paraId="6A987BE3" w14:textId="77777777" w:rsidR="00EC7AD6" w:rsidRPr="00620F9B" w:rsidRDefault="00065C08">
      <w:pPr>
        <w:numPr>
          <w:ilvl w:val="0"/>
          <w:numId w:val="2"/>
        </w:numPr>
        <w:spacing w:after="232"/>
        <w:ind w:left="180" w:right="50" w:hanging="72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pPr>
        <w:numPr>
          <w:ilvl w:val="0"/>
          <w:numId w:val="2"/>
        </w:numPr>
        <w:spacing w:after="229"/>
        <w:ind w:left="180"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620F9B" w:rsidRDefault="00065C08" w:rsidP="00892D5A">
      <w:pPr>
        <w:spacing w:after="574"/>
        <w:ind w:left="180" w:right="50"/>
        <w:rPr>
          <w:sz w:val="28"/>
        </w:rPr>
      </w:pPr>
      <w:r w:rsidRPr="00620F9B">
        <w:rPr>
          <w:sz w:val="28"/>
        </w:rPr>
        <w:lastRenderedPageBreak/>
        <w:t xml:space="preserve">IN WITNESS whereof the parties hereto have caused this Agreement to be executed in accordance with the </w:t>
      </w:r>
      <w:r w:rsidR="00D84F5C">
        <w:rPr>
          <w:sz w:val="28"/>
        </w:rPr>
        <w:t>Cameroon Public Contract Code.</w:t>
      </w:r>
      <w:r w:rsidRPr="00620F9B">
        <w:rPr>
          <w:b/>
          <w:i/>
          <w:sz w:val="28"/>
        </w:rPr>
        <w:t xml:space="preserve"> </w:t>
      </w:r>
    </w:p>
    <w:p w14:paraId="43B3C036" w14:textId="77777777" w:rsidR="00EC7AD6" w:rsidRPr="00620F9B" w:rsidRDefault="00065C08" w:rsidP="00892D5A">
      <w:pPr>
        <w:spacing w:after="0" w:line="259" w:lineRule="auto"/>
        <w:ind w:left="180" w:firstLine="0"/>
        <w:jc w:val="left"/>
        <w:rPr>
          <w:sz w:val="28"/>
        </w:rPr>
      </w:pPr>
      <w:r w:rsidRPr="00620F9B">
        <w:rPr>
          <w:rFonts w:eastAsia="Calibri"/>
          <w:noProof/>
          <w:lang w:val="en-GB" w:eastAsia="en-GB"/>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w:t>
      </w:r>
      <w:proofErr w:type="spellStart"/>
      <w:r w:rsidRPr="00620F9B">
        <w:rPr>
          <w:b/>
          <w:i/>
          <w:sz w:val="28"/>
        </w:rPr>
        <w:t>DocuSign</w:t>
      </w:r>
      <w:proofErr w:type="spellEnd"/>
      <w:r w:rsidRPr="00620F9B">
        <w:rPr>
          <w:b/>
          <w:i/>
          <w:sz w:val="28"/>
        </w:rPr>
        <w:t xml:space="preserve">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20A4CDE8" w14:textId="77777777" w:rsidTr="00F63832">
        <w:trPr>
          <w:trHeight w:val="91"/>
        </w:trPr>
        <w:tc>
          <w:tcPr>
            <w:tcW w:w="1397" w:type="dxa"/>
          </w:tcPr>
          <w:p w14:paraId="6630FCA2"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0058CEDD"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4D6E6EFD" w14:textId="77777777" w:rsidR="004A27B7" w:rsidRPr="00876B55" w:rsidRDefault="004A27B7" w:rsidP="00F63832">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3AF3230B" w14:textId="77777777" w:rsidTr="00F63832">
        <w:trPr>
          <w:trHeight w:val="601"/>
        </w:trPr>
        <w:tc>
          <w:tcPr>
            <w:tcW w:w="4473" w:type="dxa"/>
            <w:gridSpan w:val="2"/>
          </w:tcPr>
          <w:p w14:paraId="6D7C09A1"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A8A6936"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7087939A" w14:textId="77777777" w:rsidTr="00F63832">
        <w:trPr>
          <w:trHeight w:val="2533"/>
        </w:trPr>
        <w:tc>
          <w:tcPr>
            <w:tcW w:w="1397" w:type="dxa"/>
          </w:tcPr>
          <w:p w14:paraId="1C944274" w14:textId="77777777" w:rsidR="004A27B7" w:rsidRPr="00876B55"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7EC60D5D" w14:textId="77777777" w:rsidR="004A27B7" w:rsidRPr="00876B55"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876B55"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9800D35"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128549EA" w14:textId="77777777" w:rsidTr="00F63832">
        <w:trPr>
          <w:trHeight w:val="643"/>
        </w:trPr>
        <w:tc>
          <w:tcPr>
            <w:tcW w:w="4473" w:type="dxa"/>
            <w:gridSpan w:val="2"/>
          </w:tcPr>
          <w:p w14:paraId="1C36639F"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6D989B28"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1E715D91" w14:textId="77777777" w:rsidR="004A27B7" w:rsidRPr="00D76E90" w:rsidRDefault="004A27B7" w:rsidP="004A27B7">
      <w:pPr>
        <w:ind w:firstLine="0"/>
        <w:rPr>
          <w:lang w:val="en-GB"/>
        </w:rPr>
      </w:pPr>
    </w:p>
    <w:p w14:paraId="2BA398B1" w14:textId="714EDC8F" w:rsidR="00EC7AD6" w:rsidRPr="004A27B7" w:rsidRDefault="00EC7AD6" w:rsidP="00892D5A">
      <w:pPr>
        <w:spacing w:after="0" w:line="259" w:lineRule="auto"/>
        <w:ind w:left="180" w:firstLine="0"/>
        <w:jc w:val="left"/>
        <w:rPr>
          <w:sz w:val="28"/>
          <w:lang w:val="en-GB"/>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834E3E">
          <w:headerReference w:type="default" r:id="rId29"/>
          <w:headerReference w:type="first" r:id="rId30"/>
          <w:pgSz w:w="12240" w:h="15840"/>
          <w:pgMar w:top="727" w:right="630" w:bottom="1080" w:left="900" w:header="727" w:footer="720" w:gutter="0"/>
          <w:pgNumType w:start="1"/>
          <w:cols w:space="720"/>
          <w:titlePg/>
          <w:docGrid w:linePitch="326"/>
        </w:sectPr>
      </w:pPr>
    </w:p>
    <w:p w14:paraId="068ECA06" w14:textId="706A107A" w:rsidR="00EC7AD6" w:rsidRPr="00620F9B" w:rsidRDefault="00065C08" w:rsidP="00227106">
      <w:pPr>
        <w:tabs>
          <w:tab w:val="center" w:pos="1277"/>
          <w:tab w:val="center" w:pos="9362"/>
        </w:tabs>
        <w:spacing w:after="490" w:line="333" w:lineRule="auto"/>
        <w:ind w:firstLine="0"/>
        <w:jc w:val="center"/>
        <w:rPr>
          <w:sz w:val="28"/>
        </w:rPr>
      </w:pPr>
      <w:r w:rsidRPr="00620F9B">
        <w:rPr>
          <w:sz w:val="32"/>
        </w:rPr>
        <w:lastRenderedPageBreak/>
        <w:t>Conditions of Contract</w:t>
      </w:r>
    </w:p>
    <w:p w14:paraId="2EE8FFC7" w14:textId="77777777" w:rsidR="00EC7AD6" w:rsidRPr="00620F9B" w:rsidRDefault="00065C08" w:rsidP="00892D5A">
      <w:pPr>
        <w:spacing w:after="217" w:line="259" w:lineRule="auto"/>
        <w:ind w:left="180" w:hanging="10"/>
        <w:jc w:val="center"/>
        <w:rPr>
          <w:sz w:val="28"/>
        </w:rPr>
      </w:pPr>
      <w:r w:rsidRPr="00620F9B">
        <w:rPr>
          <w:b/>
          <w:sz w:val="28"/>
        </w:rPr>
        <w:t xml:space="preserve">Table of Clauses </w:t>
      </w:r>
    </w:p>
    <w:p w14:paraId="3BA94697" w14:textId="77777777" w:rsidR="00EC7AD6" w:rsidRPr="008544CE" w:rsidRDefault="00065C08" w:rsidP="008544CE">
      <w:pPr>
        <w:pStyle w:val="Heading5"/>
        <w:spacing w:after="234"/>
        <w:ind w:left="180"/>
      </w:pPr>
      <w:r w:rsidRPr="00620F9B">
        <w:rPr>
          <w:sz w:val="28"/>
        </w:rPr>
        <w:t>A</w:t>
      </w:r>
      <w:r w:rsidRPr="008544CE">
        <w:t>.  General ............................................................................................................................. 19</w:t>
      </w:r>
      <w:r w:rsidRPr="008544CE">
        <w:rPr>
          <w:rFonts w:eastAsia="Calibri"/>
          <w:b w:val="0"/>
          <w:sz w:val="22"/>
        </w:rPr>
        <w:t xml:space="preserve"> </w:t>
      </w:r>
    </w:p>
    <w:p w14:paraId="6805EBC4" w14:textId="77777777" w:rsidR="00EC7AD6" w:rsidRPr="008544CE" w:rsidRDefault="00065C08">
      <w:pPr>
        <w:numPr>
          <w:ilvl w:val="0"/>
          <w:numId w:val="3"/>
        </w:numPr>
        <w:spacing w:after="10"/>
        <w:ind w:left="180" w:right="50"/>
      </w:pPr>
      <w:r w:rsidRPr="008544CE">
        <w:t>Definitions.......................................................................................................................19</w:t>
      </w:r>
      <w:r w:rsidRPr="008544CE">
        <w:rPr>
          <w:rFonts w:eastAsia="Calibri"/>
          <w:sz w:val="22"/>
        </w:rPr>
        <w:t xml:space="preserve"> </w:t>
      </w:r>
    </w:p>
    <w:p w14:paraId="4632A109" w14:textId="77777777" w:rsidR="00EC7AD6" w:rsidRPr="008544CE" w:rsidRDefault="00065C08">
      <w:pPr>
        <w:numPr>
          <w:ilvl w:val="0"/>
          <w:numId w:val="3"/>
        </w:numPr>
        <w:spacing w:after="10"/>
        <w:ind w:left="180" w:right="50"/>
      </w:pPr>
      <w:r w:rsidRPr="008544CE">
        <w:t>Contract Specific Information.........................................................................................22</w:t>
      </w:r>
      <w:r w:rsidRPr="008544CE">
        <w:rPr>
          <w:rFonts w:eastAsia="Calibri"/>
          <w:sz w:val="22"/>
        </w:rPr>
        <w:t xml:space="preserve"> </w:t>
      </w:r>
    </w:p>
    <w:p w14:paraId="1F58A027" w14:textId="77777777" w:rsidR="00EC7AD6" w:rsidRPr="008544CE" w:rsidRDefault="00065C08">
      <w:pPr>
        <w:numPr>
          <w:ilvl w:val="0"/>
          <w:numId w:val="3"/>
        </w:numPr>
        <w:spacing w:after="11"/>
        <w:ind w:left="180" w:right="50"/>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r w:rsidRPr="008544CE">
        <w:rPr>
          <w:rFonts w:eastAsia="Calibri"/>
          <w:sz w:val="22"/>
        </w:rPr>
        <w:t xml:space="preserve"> </w:t>
      </w:r>
    </w:p>
    <w:p w14:paraId="2604AF64" w14:textId="77777777" w:rsidR="00EC7AD6" w:rsidRPr="008544CE" w:rsidRDefault="00065C08">
      <w:pPr>
        <w:numPr>
          <w:ilvl w:val="0"/>
          <w:numId w:val="4"/>
        </w:numPr>
        <w:spacing w:after="10"/>
        <w:ind w:left="180" w:right="50" w:hanging="540"/>
      </w:pPr>
      <w:r w:rsidRPr="008544CE">
        <w:t>Project Manager’s Decisions ..........................................................................................25</w:t>
      </w:r>
      <w:r w:rsidRPr="008544CE">
        <w:rPr>
          <w:rFonts w:eastAsia="Calibri"/>
          <w:sz w:val="22"/>
        </w:rPr>
        <w:t xml:space="preserve"> </w:t>
      </w:r>
    </w:p>
    <w:p w14:paraId="1CC96426" w14:textId="77777777" w:rsidR="00EC7AD6" w:rsidRPr="008544CE" w:rsidRDefault="00065C08">
      <w:pPr>
        <w:numPr>
          <w:ilvl w:val="0"/>
          <w:numId w:val="4"/>
        </w:numPr>
        <w:spacing w:after="10"/>
        <w:ind w:left="180" w:right="50" w:hanging="540"/>
      </w:pPr>
      <w:r w:rsidRPr="008544CE">
        <w:t>Subcontracting ................................................................................................................25</w:t>
      </w:r>
      <w:r w:rsidRPr="008544CE">
        <w:rPr>
          <w:rFonts w:eastAsia="Calibri"/>
          <w:sz w:val="22"/>
        </w:rPr>
        <w:t xml:space="preserve"> </w:t>
      </w:r>
    </w:p>
    <w:p w14:paraId="7513D0F4" w14:textId="77777777" w:rsidR="00EC7AD6" w:rsidRPr="008544CE" w:rsidRDefault="00065C08">
      <w:pPr>
        <w:numPr>
          <w:ilvl w:val="0"/>
          <w:numId w:val="4"/>
        </w:numPr>
        <w:spacing w:after="10"/>
        <w:ind w:left="180" w:right="50" w:hanging="540"/>
      </w:pPr>
      <w:r w:rsidRPr="008544CE">
        <w:t>Cooperation .....................................................................................................................26</w:t>
      </w:r>
      <w:r w:rsidRPr="008544CE">
        <w:rPr>
          <w:rFonts w:eastAsia="Calibri"/>
          <w:sz w:val="22"/>
        </w:rPr>
        <w:t xml:space="preserve"> </w:t>
      </w:r>
    </w:p>
    <w:p w14:paraId="144427F7" w14:textId="77777777" w:rsidR="00EC7AD6" w:rsidRPr="008544CE" w:rsidRDefault="00065C08">
      <w:pPr>
        <w:numPr>
          <w:ilvl w:val="0"/>
          <w:numId w:val="4"/>
        </w:numPr>
        <w:spacing w:after="10"/>
        <w:ind w:left="180" w:right="50" w:hanging="540"/>
      </w:pPr>
      <w:r w:rsidRPr="008544CE">
        <w:t>Personnel and Equipment ...............................................................................................27</w:t>
      </w:r>
      <w:r w:rsidRPr="008544CE">
        <w:rPr>
          <w:rFonts w:eastAsia="Calibri"/>
          <w:sz w:val="22"/>
        </w:rPr>
        <w:t xml:space="preserve"> </w:t>
      </w:r>
    </w:p>
    <w:p w14:paraId="15BDE402" w14:textId="77777777" w:rsidR="00EC7AD6" w:rsidRPr="008544CE" w:rsidRDefault="00065C08">
      <w:pPr>
        <w:numPr>
          <w:ilvl w:val="0"/>
          <w:numId w:val="4"/>
        </w:numPr>
        <w:spacing w:after="10"/>
        <w:ind w:left="180" w:right="50" w:hanging="540"/>
      </w:pPr>
      <w:r w:rsidRPr="008544CE">
        <w:t>Employer’s and Contractor’s Risks ................................................................................30</w:t>
      </w:r>
      <w:r w:rsidRPr="008544CE">
        <w:rPr>
          <w:rFonts w:eastAsia="Calibri"/>
          <w:sz w:val="22"/>
        </w:rPr>
        <w:t xml:space="preserve"> </w:t>
      </w:r>
    </w:p>
    <w:p w14:paraId="30E0D9D3" w14:textId="77777777" w:rsidR="00EC7AD6" w:rsidRPr="008544CE" w:rsidRDefault="00065C08">
      <w:pPr>
        <w:numPr>
          <w:ilvl w:val="0"/>
          <w:numId w:val="4"/>
        </w:numPr>
        <w:spacing w:after="10"/>
        <w:ind w:left="180" w:right="50" w:hanging="540"/>
      </w:pPr>
      <w:r w:rsidRPr="008544CE">
        <w:t>Employer’s Risks ............................................................................................................30</w:t>
      </w:r>
      <w:r w:rsidRPr="008544CE">
        <w:rPr>
          <w:rFonts w:eastAsia="Calibri"/>
          <w:sz w:val="22"/>
        </w:rPr>
        <w:t xml:space="preserve"> </w:t>
      </w:r>
    </w:p>
    <w:p w14:paraId="3D1136DD" w14:textId="77777777" w:rsidR="00EC7AD6" w:rsidRPr="008544CE" w:rsidRDefault="00065C08">
      <w:pPr>
        <w:numPr>
          <w:ilvl w:val="0"/>
          <w:numId w:val="4"/>
        </w:numPr>
        <w:spacing w:after="10"/>
        <w:ind w:left="180" w:right="50" w:hanging="540"/>
      </w:pPr>
      <w:r w:rsidRPr="008544CE">
        <w:t>Contractor’s Risks ...........................................................................................................30</w:t>
      </w:r>
      <w:r w:rsidRPr="008544CE">
        <w:rPr>
          <w:rFonts w:eastAsia="Calibri"/>
          <w:sz w:val="22"/>
        </w:rPr>
        <w:t xml:space="preserve"> </w:t>
      </w:r>
    </w:p>
    <w:p w14:paraId="58729380" w14:textId="77777777" w:rsidR="00EC7AD6" w:rsidRPr="008544CE" w:rsidRDefault="00065C08">
      <w:pPr>
        <w:numPr>
          <w:ilvl w:val="0"/>
          <w:numId w:val="4"/>
        </w:numPr>
        <w:spacing w:after="10"/>
        <w:ind w:left="180" w:right="50" w:hanging="540"/>
      </w:pPr>
      <w:r w:rsidRPr="008544CE">
        <w:t>Insurance .........................................................................................................................30</w:t>
      </w:r>
      <w:r w:rsidRPr="008544CE">
        <w:rPr>
          <w:rFonts w:eastAsia="Calibri"/>
          <w:sz w:val="22"/>
        </w:rPr>
        <w:t xml:space="preserve"> </w:t>
      </w:r>
    </w:p>
    <w:p w14:paraId="3E917FD3" w14:textId="77777777" w:rsidR="00EC7AD6" w:rsidRPr="008544CE" w:rsidRDefault="00065C08">
      <w:pPr>
        <w:numPr>
          <w:ilvl w:val="0"/>
          <w:numId w:val="4"/>
        </w:numPr>
        <w:spacing w:after="10"/>
        <w:ind w:left="180" w:right="50" w:hanging="540"/>
      </w:pPr>
      <w:r w:rsidRPr="008544CE">
        <w:t>Site Data ..........................................................................................................................31</w:t>
      </w:r>
      <w:r w:rsidRPr="008544CE">
        <w:rPr>
          <w:rFonts w:eastAsia="Calibri"/>
          <w:sz w:val="22"/>
        </w:rPr>
        <w:t xml:space="preserve"> </w:t>
      </w:r>
    </w:p>
    <w:p w14:paraId="6EE191D3" w14:textId="77777777" w:rsidR="00EC7AD6" w:rsidRPr="008544CE" w:rsidRDefault="00065C08">
      <w:pPr>
        <w:numPr>
          <w:ilvl w:val="0"/>
          <w:numId w:val="4"/>
        </w:numPr>
        <w:spacing w:after="10"/>
        <w:ind w:left="180" w:right="50" w:hanging="540"/>
      </w:pPr>
      <w:r w:rsidRPr="008544CE">
        <w:t>Contractor to Construct the Works .................................................................................31</w:t>
      </w:r>
      <w:r w:rsidRPr="008544CE">
        <w:rPr>
          <w:rFonts w:eastAsia="Calibri"/>
          <w:sz w:val="22"/>
        </w:rPr>
        <w:t xml:space="preserve"> </w:t>
      </w:r>
    </w:p>
    <w:p w14:paraId="5EA43320" w14:textId="77777777" w:rsidR="00EC7AD6" w:rsidRPr="008544CE" w:rsidRDefault="00065C08">
      <w:pPr>
        <w:numPr>
          <w:ilvl w:val="0"/>
          <w:numId w:val="4"/>
        </w:numPr>
        <w:spacing w:after="10"/>
        <w:ind w:left="180" w:right="50" w:hanging="540"/>
      </w:pPr>
      <w:r w:rsidRPr="008544CE">
        <w:t>Approval by the Project Manager ...................................................................................31</w:t>
      </w:r>
      <w:r w:rsidRPr="008544CE">
        <w:rPr>
          <w:rFonts w:eastAsia="Calibri"/>
          <w:sz w:val="22"/>
        </w:rPr>
        <w:t xml:space="preserve"> </w:t>
      </w:r>
    </w:p>
    <w:p w14:paraId="5C4A4CFB" w14:textId="77777777" w:rsidR="00EC7AD6" w:rsidRPr="008544CE" w:rsidRDefault="00065C08">
      <w:pPr>
        <w:numPr>
          <w:ilvl w:val="0"/>
          <w:numId w:val="4"/>
        </w:numPr>
        <w:spacing w:after="10"/>
        <w:ind w:left="180" w:right="50" w:hanging="540"/>
      </w:pPr>
      <w:r w:rsidRPr="008544CE">
        <w:t>Health, Safety and Protection of the Environment .........................................................31</w:t>
      </w:r>
      <w:r w:rsidRPr="008544CE">
        <w:rPr>
          <w:rFonts w:eastAsia="Calibri"/>
          <w:sz w:val="22"/>
        </w:rPr>
        <w:t xml:space="preserve"> </w:t>
      </w:r>
    </w:p>
    <w:p w14:paraId="29782AC7" w14:textId="77777777" w:rsidR="00EC7AD6" w:rsidRPr="008544CE" w:rsidRDefault="00065C08">
      <w:pPr>
        <w:numPr>
          <w:ilvl w:val="0"/>
          <w:numId w:val="4"/>
        </w:numPr>
        <w:spacing w:after="10"/>
        <w:ind w:left="180" w:right="50" w:hanging="540"/>
      </w:pPr>
      <w:r w:rsidRPr="008544CE">
        <w:t>Archaeological and Geological Findings ........................................................................32</w:t>
      </w:r>
      <w:r w:rsidRPr="008544CE">
        <w:rPr>
          <w:rFonts w:eastAsia="Calibri"/>
          <w:sz w:val="22"/>
        </w:rPr>
        <w:t xml:space="preserve"> </w:t>
      </w:r>
    </w:p>
    <w:p w14:paraId="020DD5DC" w14:textId="77777777" w:rsidR="00EC7AD6" w:rsidRPr="008544CE" w:rsidRDefault="00065C08">
      <w:pPr>
        <w:numPr>
          <w:ilvl w:val="0"/>
          <w:numId w:val="4"/>
        </w:numPr>
        <w:spacing w:after="10"/>
        <w:ind w:left="180" w:right="50" w:hanging="540"/>
      </w:pPr>
      <w:r w:rsidRPr="008544CE">
        <w:t>Possession of the Site ......................................................................................................32</w:t>
      </w:r>
      <w:r w:rsidRPr="008544CE">
        <w:rPr>
          <w:rFonts w:eastAsia="Calibri"/>
          <w:sz w:val="22"/>
        </w:rPr>
        <w:t xml:space="preserve"> </w:t>
      </w:r>
    </w:p>
    <w:p w14:paraId="67D209EC" w14:textId="77777777" w:rsidR="00EC7AD6" w:rsidRPr="008544CE" w:rsidRDefault="00065C08">
      <w:pPr>
        <w:numPr>
          <w:ilvl w:val="0"/>
          <w:numId w:val="4"/>
        </w:numPr>
        <w:spacing w:after="10"/>
        <w:ind w:left="180" w:right="50" w:hanging="540"/>
      </w:pPr>
      <w:r w:rsidRPr="008544CE">
        <w:t>Access to the Site ............................................................................................................32</w:t>
      </w:r>
      <w:r w:rsidRPr="008544CE">
        <w:rPr>
          <w:rFonts w:eastAsia="Calibri"/>
          <w:sz w:val="22"/>
        </w:rPr>
        <w:t xml:space="preserve"> </w:t>
      </w:r>
    </w:p>
    <w:p w14:paraId="7FD39AFE" w14:textId="77777777" w:rsidR="00EC7AD6" w:rsidRPr="008544CE" w:rsidRDefault="00065C08">
      <w:pPr>
        <w:numPr>
          <w:ilvl w:val="0"/>
          <w:numId w:val="4"/>
        </w:numPr>
        <w:spacing w:after="10"/>
        <w:ind w:left="180" w:right="50" w:hanging="540"/>
      </w:pPr>
      <w:r w:rsidRPr="008544CE">
        <w:t>Instructions, Inspections and Audits ...............................................................................32</w:t>
      </w:r>
      <w:r w:rsidRPr="008544CE">
        <w:rPr>
          <w:rFonts w:eastAsia="Calibri"/>
          <w:sz w:val="22"/>
        </w:rPr>
        <w:t xml:space="preserve"> </w:t>
      </w:r>
    </w:p>
    <w:p w14:paraId="73EE0791" w14:textId="77777777" w:rsidR="00EC7AD6" w:rsidRPr="008544CE" w:rsidRDefault="00065C08">
      <w:pPr>
        <w:numPr>
          <w:ilvl w:val="0"/>
          <w:numId w:val="4"/>
        </w:numPr>
        <w:spacing w:after="10"/>
        <w:ind w:left="180" w:right="50" w:hanging="540"/>
      </w:pPr>
      <w:r w:rsidRPr="008544CE">
        <w:t>Appointment of the Adjudicator .....................................................................................33</w:t>
      </w:r>
      <w:r w:rsidRPr="008544CE">
        <w:rPr>
          <w:rFonts w:eastAsia="Calibri"/>
          <w:sz w:val="22"/>
        </w:rPr>
        <w:t xml:space="preserve"> </w:t>
      </w:r>
    </w:p>
    <w:p w14:paraId="0DA54B47" w14:textId="77777777" w:rsidR="00EC7AD6" w:rsidRPr="008544CE" w:rsidRDefault="00065C08">
      <w:pPr>
        <w:numPr>
          <w:ilvl w:val="0"/>
          <w:numId w:val="4"/>
        </w:numPr>
        <w:spacing w:after="10"/>
        <w:ind w:left="180" w:right="50" w:hanging="540"/>
      </w:pPr>
      <w:r w:rsidRPr="008544CE">
        <w:t>Procedure for Disputes ....................................................................................................33</w:t>
      </w:r>
      <w:r w:rsidRPr="008544CE">
        <w:rPr>
          <w:rFonts w:eastAsia="Calibri"/>
          <w:sz w:val="22"/>
        </w:rPr>
        <w:t xml:space="preserve"> </w:t>
      </w:r>
    </w:p>
    <w:p w14:paraId="1945912D" w14:textId="77777777" w:rsidR="00EC7AD6" w:rsidRPr="008544CE" w:rsidRDefault="00065C08">
      <w:pPr>
        <w:numPr>
          <w:ilvl w:val="0"/>
          <w:numId w:val="4"/>
        </w:numPr>
        <w:spacing w:after="10"/>
        <w:ind w:left="180" w:right="50" w:hanging="540"/>
      </w:pPr>
      <w:r w:rsidRPr="008544CE">
        <w:t>Fraud and Corruption ......................................................................................................34</w:t>
      </w:r>
      <w:r w:rsidRPr="008544CE">
        <w:rPr>
          <w:rFonts w:eastAsia="Calibri"/>
          <w:sz w:val="22"/>
        </w:rPr>
        <w:t xml:space="preserve"> </w:t>
      </w:r>
    </w:p>
    <w:p w14:paraId="1CDF2F89" w14:textId="77777777" w:rsidR="00EC7AD6" w:rsidRPr="008544CE" w:rsidRDefault="00065C08">
      <w:pPr>
        <w:numPr>
          <w:ilvl w:val="0"/>
          <w:numId w:val="4"/>
        </w:numPr>
        <w:spacing w:after="233"/>
        <w:ind w:left="180" w:right="50" w:hanging="540"/>
      </w:pPr>
      <w:r w:rsidRPr="008544CE">
        <w:t>Security of the Site ..........................................................................................................34</w:t>
      </w:r>
      <w:r w:rsidRPr="008544CE">
        <w:rPr>
          <w:rFonts w:eastAsia="Calibri"/>
          <w:sz w:val="22"/>
        </w:rPr>
        <w:t xml:space="preserve"> </w:t>
      </w:r>
    </w:p>
    <w:p w14:paraId="392F597C" w14:textId="3F284200" w:rsidR="00EC7AD6" w:rsidRPr="008544CE" w:rsidRDefault="00065C08" w:rsidP="008544CE">
      <w:pPr>
        <w:pStyle w:val="Heading5"/>
        <w:spacing w:after="234"/>
        <w:ind w:left="180"/>
      </w:pPr>
      <w:r w:rsidRPr="008544CE">
        <w:t>B.  Time Control ........................................................................................................... 35</w:t>
      </w:r>
      <w:r w:rsidRPr="008544CE">
        <w:rPr>
          <w:rFonts w:eastAsia="Calibri"/>
          <w:b w:val="0"/>
          <w:sz w:val="22"/>
        </w:rPr>
        <w:t xml:space="preserve"> </w:t>
      </w:r>
    </w:p>
    <w:p w14:paraId="6888C528" w14:textId="45D8064E" w:rsidR="00EC7AD6" w:rsidRPr="008544CE" w:rsidRDefault="00065C08">
      <w:pPr>
        <w:numPr>
          <w:ilvl w:val="0"/>
          <w:numId w:val="5"/>
        </w:numPr>
        <w:spacing w:after="10"/>
        <w:ind w:left="180" w:right="50"/>
        <w:jc w:val="left"/>
      </w:pPr>
      <w:r w:rsidRPr="008544CE">
        <w:t>Program and Progress Repor.............................................................................</w:t>
      </w:r>
      <w:r w:rsidR="000967AF">
        <w:t>.</w:t>
      </w:r>
      <w:r w:rsidRPr="008544CE">
        <w:t>......35</w:t>
      </w:r>
      <w:r w:rsidRPr="008544CE">
        <w:rPr>
          <w:rFonts w:eastAsia="Calibri"/>
          <w:sz w:val="22"/>
        </w:rPr>
        <w:t xml:space="preserve"> </w:t>
      </w:r>
    </w:p>
    <w:p w14:paraId="62008AF0" w14:textId="65AD5663"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r w:rsidRPr="008544CE">
        <w:rPr>
          <w:rFonts w:eastAsia="Calibri"/>
          <w:sz w:val="22"/>
        </w:rPr>
        <w:t xml:space="preserve"> </w:t>
      </w:r>
    </w:p>
    <w:p w14:paraId="49DEF93F" w14:textId="4F2F39A3" w:rsidR="00EC7AD6" w:rsidRPr="008544CE" w:rsidRDefault="00065C08">
      <w:pPr>
        <w:numPr>
          <w:ilvl w:val="0"/>
          <w:numId w:val="5"/>
        </w:numPr>
        <w:spacing w:after="10"/>
        <w:ind w:left="180" w:right="50"/>
      </w:pPr>
      <w:r w:rsidRPr="008544CE">
        <w:t>Acceleration .............................................................................................................35</w:t>
      </w:r>
      <w:r w:rsidRPr="008544CE">
        <w:rPr>
          <w:rFonts w:eastAsia="Calibri"/>
          <w:sz w:val="22"/>
        </w:rPr>
        <w:t xml:space="preserve"> </w:t>
      </w:r>
    </w:p>
    <w:p w14:paraId="2AD3CF0A" w14:textId="5F5F5376" w:rsidR="000967AF" w:rsidRDefault="00065C08">
      <w:pPr>
        <w:numPr>
          <w:ilvl w:val="0"/>
          <w:numId w:val="5"/>
        </w:numPr>
        <w:spacing w:after="236"/>
        <w:ind w:left="180" w:right="50"/>
        <w:jc w:val="left"/>
      </w:pPr>
      <w:r w:rsidRPr="008544CE">
        <w:t>Delays Ordered by the Project Manager ..................................................................36</w:t>
      </w:r>
    </w:p>
    <w:p w14:paraId="621FC02C" w14:textId="0A981FEA" w:rsidR="008F27B6" w:rsidRDefault="00065C08" w:rsidP="008F27B6">
      <w:pPr>
        <w:spacing w:after="236"/>
        <w:ind w:left="187" w:right="50" w:firstLine="0"/>
        <w:jc w:val="left"/>
        <w:rPr>
          <w:rFonts w:eastAsia="Calibri"/>
          <w:sz w:val="22"/>
        </w:rPr>
      </w:pPr>
      <w:r w:rsidRPr="008544CE">
        <w:rPr>
          <w:rFonts w:eastAsia="Calibri"/>
          <w:sz w:val="22"/>
        </w:rPr>
        <w:t xml:space="preserve"> </w:t>
      </w:r>
      <w:r w:rsidRPr="008544CE">
        <w:t>29.</w:t>
      </w:r>
      <w:r w:rsidRPr="008544CE">
        <w:rPr>
          <w:rFonts w:eastAsia="Calibri"/>
          <w:sz w:val="22"/>
        </w:rPr>
        <w:t xml:space="preserve"> </w:t>
      </w:r>
      <w:r w:rsidRPr="008544CE">
        <w:t>Management Meetings .....................</w:t>
      </w:r>
      <w:r w:rsidR="008F27B6">
        <w:t>.</w:t>
      </w:r>
      <w:r w:rsidRPr="008544CE">
        <w:t>...........................................................................36</w:t>
      </w:r>
      <w:r w:rsidRPr="008544CE">
        <w:rPr>
          <w:rFonts w:eastAsia="Calibri"/>
          <w:sz w:val="22"/>
        </w:rPr>
        <w:t xml:space="preserve"> </w:t>
      </w:r>
    </w:p>
    <w:p w14:paraId="0A0CBA7C" w14:textId="55634084" w:rsidR="00EC7AD6" w:rsidRPr="008544CE" w:rsidRDefault="00065C08" w:rsidP="008F27B6">
      <w:pPr>
        <w:spacing w:after="236"/>
        <w:ind w:left="187" w:right="50" w:firstLine="0"/>
        <w:jc w:val="left"/>
      </w:pPr>
      <w:r w:rsidRPr="008544CE">
        <w:lastRenderedPageBreak/>
        <w:t>30.</w:t>
      </w:r>
      <w:r w:rsidRPr="008544CE">
        <w:rPr>
          <w:rFonts w:eastAsia="Calibri"/>
          <w:sz w:val="22"/>
        </w:rPr>
        <w:t xml:space="preserve"> </w:t>
      </w:r>
      <w:r w:rsidRPr="008544CE">
        <w:t>Early Warning ...............................................................................................................36</w:t>
      </w:r>
      <w:r w:rsidRPr="008544CE">
        <w:rPr>
          <w:rFonts w:eastAsia="Calibri"/>
          <w:sz w:val="22"/>
        </w:rPr>
        <w:t xml:space="preserve"> </w:t>
      </w:r>
    </w:p>
    <w:p w14:paraId="255ADD4C" w14:textId="7F53B55B" w:rsidR="00EC7AD6" w:rsidRPr="008544CE" w:rsidRDefault="00065C08" w:rsidP="008F27B6">
      <w:pPr>
        <w:pStyle w:val="Heading5"/>
        <w:spacing w:after="234"/>
        <w:ind w:left="180"/>
        <w:jc w:val="left"/>
      </w:pPr>
      <w:r w:rsidRPr="008544CE">
        <w:t>C.  Quality Control ........................................................................................................... 36</w:t>
      </w:r>
      <w:r w:rsidRPr="008544CE">
        <w:rPr>
          <w:rFonts w:eastAsia="Calibri"/>
          <w:b w:val="0"/>
          <w:sz w:val="22"/>
        </w:rPr>
        <w:t xml:space="preserve"> </w:t>
      </w:r>
    </w:p>
    <w:p w14:paraId="3675F0E4" w14:textId="4D896A4B" w:rsidR="008F27B6" w:rsidRDefault="00065C08" w:rsidP="008F27B6">
      <w:pPr>
        <w:spacing w:after="0"/>
        <w:ind w:left="180" w:right="50"/>
        <w:jc w:val="left"/>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r w:rsidRPr="008544CE">
        <w:rPr>
          <w:rFonts w:eastAsia="Calibri"/>
          <w:sz w:val="22"/>
        </w:rPr>
        <w:t xml:space="preserve"> </w:t>
      </w:r>
    </w:p>
    <w:p w14:paraId="29E87391" w14:textId="72BF3760" w:rsidR="00EC7AD6" w:rsidRPr="008544CE" w:rsidRDefault="00065C08" w:rsidP="008F27B6">
      <w:pPr>
        <w:spacing w:after="0"/>
        <w:ind w:left="180" w:right="50"/>
        <w:jc w:val="left"/>
      </w:pPr>
      <w:r w:rsidRPr="008544CE">
        <w:t>32.</w:t>
      </w:r>
      <w:r w:rsidRPr="008544CE">
        <w:rPr>
          <w:rFonts w:eastAsia="Calibri"/>
          <w:sz w:val="22"/>
        </w:rPr>
        <w:t xml:space="preserve"> </w:t>
      </w:r>
      <w:r w:rsidRPr="008544CE">
        <w:t>Tests ..............................................................................................................................36</w:t>
      </w:r>
      <w:r w:rsidRPr="008544CE">
        <w:rPr>
          <w:rFonts w:eastAsia="Calibri"/>
          <w:sz w:val="22"/>
        </w:rPr>
        <w:t xml:space="preserve"> </w:t>
      </w:r>
    </w:p>
    <w:p w14:paraId="55A65C0A" w14:textId="6165FBA1" w:rsidR="00EC7AD6" w:rsidRPr="008544CE" w:rsidRDefault="00065C08">
      <w:pPr>
        <w:numPr>
          <w:ilvl w:val="0"/>
          <w:numId w:val="6"/>
        </w:numPr>
        <w:spacing w:after="10"/>
        <w:ind w:left="180" w:right="50" w:hanging="540"/>
        <w:jc w:val="left"/>
      </w:pPr>
      <w:r w:rsidRPr="008544CE">
        <w:t>Correction of Defects ...........</w:t>
      </w:r>
      <w:r w:rsidR="008F27B6">
        <w:t>....</w:t>
      </w:r>
      <w:r w:rsidRPr="008544CE">
        <w:t>...........................................................................................36</w:t>
      </w:r>
      <w:r w:rsidRPr="008544CE">
        <w:rPr>
          <w:rFonts w:eastAsia="Calibri"/>
          <w:sz w:val="22"/>
        </w:rPr>
        <w:t xml:space="preserve"> </w:t>
      </w:r>
    </w:p>
    <w:p w14:paraId="6A25C7B8" w14:textId="262CACE2" w:rsidR="00EC7AD6" w:rsidRPr="008544CE" w:rsidRDefault="00065C08">
      <w:pPr>
        <w:numPr>
          <w:ilvl w:val="0"/>
          <w:numId w:val="6"/>
        </w:numPr>
        <w:spacing w:after="233"/>
        <w:ind w:left="180" w:right="50" w:hanging="540"/>
        <w:jc w:val="left"/>
      </w:pPr>
      <w:r w:rsidRPr="008544CE">
        <w:t>Uncorrected Defects.................</w:t>
      </w:r>
      <w:r w:rsidR="008F27B6">
        <w:t>....</w:t>
      </w:r>
      <w:r w:rsidRPr="008544CE">
        <w:t>.......................................................................................37</w:t>
      </w:r>
      <w:r w:rsidRPr="008544CE">
        <w:rPr>
          <w:rFonts w:eastAsia="Calibri"/>
          <w:sz w:val="22"/>
        </w:rPr>
        <w:t xml:space="preserve"> </w:t>
      </w:r>
    </w:p>
    <w:p w14:paraId="466BC0C0" w14:textId="23A12CD3" w:rsidR="00EC7AD6" w:rsidRPr="008544CE" w:rsidRDefault="00065C08" w:rsidP="008544CE">
      <w:pPr>
        <w:pStyle w:val="Heading5"/>
        <w:ind w:left="180"/>
      </w:pPr>
      <w:r w:rsidRPr="008544CE">
        <w:t>D.  Cost Control............................................................................................................... 37</w:t>
      </w:r>
      <w:r w:rsidRPr="008544CE">
        <w:rPr>
          <w:rFonts w:eastAsia="Calibri"/>
          <w:b w:val="0"/>
          <w:sz w:val="22"/>
        </w:rPr>
        <w:t xml:space="preserve"> </w:t>
      </w:r>
    </w:p>
    <w:p w14:paraId="2ECE5699" w14:textId="0F900875" w:rsidR="00EC7AD6" w:rsidRPr="008544CE" w:rsidRDefault="00065C08">
      <w:pPr>
        <w:numPr>
          <w:ilvl w:val="0"/>
          <w:numId w:val="7"/>
        </w:numPr>
        <w:spacing w:after="10"/>
        <w:ind w:left="180" w:right="50" w:hanging="540"/>
      </w:pPr>
      <w:r w:rsidRPr="008544CE">
        <w:t>Contract Price...........................................................</w:t>
      </w:r>
      <w:r w:rsidR="00F13ABB">
        <w:t>..</w:t>
      </w:r>
      <w:r w:rsidRPr="008544CE">
        <w:t>.......................................................37</w:t>
      </w:r>
      <w:r w:rsidRPr="008544CE">
        <w:rPr>
          <w:rFonts w:eastAsia="Calibri"/>
          <w:sz w:val="22"/>
        </w:rPr>
        <w:t xml:space="preserve"> </w:t>
      </w:r>
    </w:p>
    <w:p w14:paraId="3CDD050C" w14:textId="77777777" w:rsidR="00EC7AD6" w:rsidRPr="008544CE" w:rsidRDefault="00065C08">
      <w:pPr>
        <w:numPr>
          <w:ilvl w:val="0"/>
          <w:numId w:val="7"/>
        </w:numPr>
        <w:spacing w:after="10"/>
        <w:ind w:left="180" w:right="50" w:hanging="540"/>
      </w:pPr>
      <w:r w:rsidRPr="008544CE">
        <w:t>Changes in the Contract Price .........................................................................................37</w:t>
      </w:r>
      <w:r w:rsidRPr="008544CE">
        <w:rPr>
          <w:rFonts w:eastAsia="Calibri"/>
          <w:sz w:val="22"/>
        </w:rPr>
        <w:t xml:space="preserve"> </w:t>
      </w:r>
    </w:p>
    <w:p w14:paraId="0617728F" w14:textId="77777777" w:rsidR="00EC7AD6" w:rsidRPr="008544CE" w:rsidRDefault="00065C08">
      <w:pPr>
        <w:numPr>
          <w:ilvl w:val="0"/>
          <w:numId w:val="7"/>
        </w:numPr>
        <w:spacing w:after="10"/>
        <w:ind w:left="180" w:right="50" w:hanging="540"/>
      </w:pPr>
      <w:r w:rsidRPr="008544CE">
        <w:t>Variations ........................................................................................................................37</w:t>
      </w:r>
      <w:r w:rsidRPr="008544CE">
        <w:rPr>
          <w:rFonts w:eastAsia="Calibri"/>
          <w:sz w:val="22"/>
        </w:rPr>
        <w:t xml:space="preserve"> </w:t>
      </w:r>
    </w:p>
    <w:p w14:paraId="4C927938" w14:textId="77777777" w:rsidR="00EC7AD6" w:rsidRPr="008544CE" w:rsidRDefault="00065C08">
      <w:pPr>
        <w:numPr>
          <w:ilvl w:val="0"/>
          <w:numId w:val="7"/>
        </w:numPr>
        <w:spacing w:after="10"/>
        <w:ind w:left="180" w:right="50" w:hanging="540"/>
      </w:pPr>
      <w:r w:rsidRPr="008544CE">
        <w:t>Payment Certificates .......................................................................................................38</w:t>
      </w:r>
      <w:r w:rsidRPr="008544CE">
        <w:rPr>
          <w:rFonts w:eastAsia="Calibri"/>
          <w:sz w:val="22"/>
        </w:rPr>
        <w:t xml:space="preserve"> </w:t>
      </w:r>
    </w:p>
    <w:p w14:paraId="2A4125B3" w14:textId="77777777" w:rsidR="00EC7AD6" w:rsidRPr="008544CE" w:rsidRDefault="00065C08">
      <w:pPr>
        <w:numPr>
          <w:ilvl w:val="0"/>
          <w:numId w:val="7"/>
        </w:numPr>
        <w:spacing w:after="10"/>
        <w:ind w:left="180" w:right="50" w:hanging="540"/>
      </w:pPr>
      <w:r w:rsidRPr="008544CE">
        <w:t>Payments .........................................................................................................................39</w:t>
      </w:r>
      <w:r w:rsidRPr="008544CE">
        <w:rPr>
          <w:rFonts w:eastAsia="Calibri"/>
          <w:sz w:val="22"/>
        </w:rPr>
        <w:t xml:space="preserve"> </w:t>
      </w:r>
    </w:p>
    <w:p w14:paraId="204FFB07" w14:textId="77777777" w:rsidR="00EC7AD6" w:rsidRPr="008544CE" w:rsidRDefault="00065C08">
      <w:pPr>
        <w:numPr>
          <w:ilvl w:val="0"/>
          <w:numId w:val="7"/>
        </w:numPr>
        <w:spacing w:after="10"/>
        <w:ind w:left="180" w:right="50" w:hanging="540"/>
      </w:pPr>
      <w:r w:rsidRPr="008544CE">
        <w:t>Compensation Events......................................................................................................39</w:t>
      </w:r>
      <w:r w:rsidRPr="008544CE">
        <w:rPr>
          <w:rFonts w:eastAsia="Calibri"/>
          <w:sz w:val="22"/>
        </w:rPr>
        <w:t xml:space="preserve"> </w:t>
      </w:r>
    </w:p>
    <w:p w14:paraId="375DFB75" w14:textId="77777777" w:rsidR="00EC7AD6" w:rsidRPr="008544CE" w:rsidRDefault="00065C08">
      <w:pPr>
        <w:numPr>
          <w:ilvl w:val="0"/>
          <w:numId w:val="7"/>
        </w:numPr>
        <w:spacing w:after="10"/>
        <w:ind w:left="180" w:right="50" w:hanging="540"/>
      </w:pPr>
      <w:r w:rsidRPr="008544CE">
        <w:t>Tax ..................................................................................................................................40</w:t>
      </w:r>
      <w:r w:rsidRPr="008544CE">
        <w:rPr>
          <w:rFonts w:eastAsia="Calibri"/>
          <w:sz w:val="22"/>
        </w:rPr>
        <w:t xml:space="preserve"> </w:t>
      </w:r>
    </w:p>
    <w:p w14:paraId="2B848F06" w14:textId="77777777" w:rsidR="00EC7AD6" w:rsidRPr="008544CE" w:rsidRDefault="00065C08">
      <w:pPr>
        <w:numPr>
          <w:ilvl w:val="0"/>
          <w:numId w:val="7"/>
        </w:numPr>
        <w:spacing w:after="10"/>
        <w:ind w:left="180" w:right="50" w:hanging="540"/>
      </w:pPr>
      <w:r w:rsidRPr="008544CE">
        <w:t>Price Adjustment .............................................................................................................40</w:t>
      </w:r>
      <w:r w:rsidRPr="008544CE">
        <w:rPr>
          <w:rFonts w:eastAsia="Calibri"/>
          <w:sz w:val="22"/>
        </w:rPr>
        <w:t xml:space="preserve"> </w:t>
      </w:r>
    </w:p>
    <w:p w14:paraId="176F92A7" w14:textId="77777777" w:rsidR="00EC7AD6" w:rsidRPr="008544CE" w:rsidRDefault="00065C08">
      <w:pPr>
        <w:numPr>
          <w:ilvl w:val="0"/>
          <w:numId w:val="7"/>
        </w:numPr>
        <w:spacing w:after="10"/>
        <w:ind w:left="180" w:right="50" w:hanging="540"/>
      </w:pPr>
      <w:r w:rsidRPr="008544CE">
        <w:t>Retention .........................................................................................................................40</w:t>
      </w:r>
      <w:r w:rsidRPr="008544CE">
        <w:rPr>
          <w:rFonts w:eastAsia="Calibri"/>
          <w:sz w:val="22"/>
        </w:rPr>
        <w:t xml:space="preserve"> </w:t>
      </w:r>
    </w:p>
    <w:p w14:paraId="2E59D05C" w14:textId="77777777" w:rsidR="00EC7AD6" w:rsidRPr="008544CE" w:rsidRDefault="00065C08">
      <w:pPr>
        <w:numPr>
          <w:ilvl w:val="0"/>
          <w:numId w:val="7"/>
        </w:numPr>
        <w:spacing w:after="10"/>
        <w:ind w:left="180" w:right="50" w:hanging="540"/>
      </w:pPr>
      <w:r w:rsidRPr="008544CE">
        <w:t>Liquidated Damages and Bonuses ..................................................................................41</w:t>
      </w:r>
      <w:r w:rsidRPr="008544CE">
        <w:rPr>
          <w:rFonts w:eastAsia="Calibri"/>
          <w:sz w:val="22"/>
        </w:rPr>
        <w:t xml:space="preserve"> </w:t>
      </w:r>
    </w:p>
    <w:p w14:paraId="469B1C08" w14:textId="77777777" w:rsidR="00EC7AD6" w:rsidRPr="008544CE" w:rsidRDefault="00065C08">
      <w:pPr>
        <w:numPr>
          <w:ilvl w:val="0"/>
          <w:numId w:val="7"/>
        </w:numPr>
        <w:spacing w:after="10"/>
        <w:ind w:left="180" w:right="50" w:hanging="540"/>
      </w:pPr>
      <w:r w:rsidRPr="008544CE">
        <w:t>Advance Payment ...........................................................................................................41</w:t>
      </w:r>
      <w:r w:rsidRPr="008544CE">
        <w:rPr>
          <w:rFonts w:eastAsia="Calibri"/>
          <w:sz w:val="22"/>
        </w:rPr>
        <w:t xml:space="preserve"> </w:t>
      </w:r>
    </w:p>
    <w:p w14:paraId="478F4B1A" w14:textId="77777777" w:rsidR="00EC7AD6" w:rsidRPr="008544CE" w:rsidRDefault="00065C08">
      <w:pPr>
        <w:numPr>
          <w:ilvl w:val="0"/>
          <w:numId w:val="7"/>
        </w:numPr>
        <w:spacing w:after="10"/>
        <w:ind w:left="180" w:right="50" w:hanging="540"/>
      </w:pPr>
      <w:r w:rsidRPr="008544CE">
        <w:t>Performance Security ......................................................................................................42</w:t>
      </w:r>
      <w:r w:rsidRPr="008544CE">
        <w:rPr>
          <w:rFonts w:eastAsia="Calibri"/>
          <w:sz w:val="22"/>
        </w:rPr>
        <w:t xml:space="preserve"> </w:t>
      </w:r>
    </w:p>
    <w:p w14:paraId="5F41095F" w14:textId="77777777" w:rsidR="00EC7AD6" w:rsidRPr="008544CE" w:rsidRDefault="00065C08">
      <w:pPr>
        <w:numPr>
          <w:ilvl w:val="0"/>
          <w:numId w:val="7"/>
        </w:numPr>
        <w:spacing w:after="10"/>
        <w:ind w:left="180" w:right="50" w:hanging="540"/>
      </w:pPr>
      <w:r w:rsidRPr="008544CE">
        <w:t>Dayworks ........................................................................................................................42</w:t>
      </w:r>
      <w:r w:rsidRPr="008544CE">
        <w:rPr>
          <w:rFonts w:eastAsia="Calibri"/>
          <w:sz w:val="22"/>
        </w:rPr>
        <w:t xml:space="preserve"> </w:t>
      </w:r>
    </w:p>
    <w:p w14:paraId="5D11750D" w14:textId="77777777" w:rsidR="00EC7AD6" w:rsidRPr="008544CE" w:rsidRDefault="00065C08">
      <w:pPr>
        <w:numPr>
          <w:ilvl w:val="0"/>
          <w:numId w:val="7"/>
        </w:numPr>
        <w:spacing w:after="233"/>
        <w:ind w:left="180" w:right="50" w:hanging="540"/>
      </w:pPr>
      <w:r w:rsidRPr="008544CE">
        <w:t>Cost of Repairs ................................................................................................................42</w:t>
      </w:r>
      <w:r w:rsidRPr="008544CE">
        <w:rPr>
          <w:rFonts w:eastAsia="Calibri"/>
          <w:sz w:val="22"/>
        </w:rPr>
        <w:t xml:space="preserve"> </w:t>
      </w:r>
    </w:p>
    <w:p w14:paraId="01C45103" w14:textId="2E97EE7D" w:rsidR="00EC7AD6" w:rsidRPr="008544CE" w:rsidRDefault="00065C08" w:rsidP="008544CE">
      <w:pPr>
        <w:pStyle w:val="Heading5"/>
        <w:spacing w:after="234"/>
        <w:ind w:left="180"/>
      </w:pPr>
      <w:r w:rsidRPr="008544CE">
        <w:t>E.  Finishing the Contract ........................................................................................... 42</w:t>
      </w:r>
      <w:r w:rsidRPr="008544CE">
        <w:rPr>
          <w:rFonts w:eastAsia="Calibri"/>
          <w:b w:val="0"/>
          <w:sz w:val="22"/>
        </w:rPr>
        <w:t xml:space="preserve"> </w:t>
      </w:r>
    </w:p>
    <w:p w14:paraId="63649909" w14:textId="77777777" w:rsidR="00EC7AD6" w:rsidRPr="008544CE" w:rsidRDefault="00065C08">
      <w:pPr>
        <w:numPr>
          <w:ilvl w:val="0"/>
          <w:numId w:val="8"/>
        </w:numPr>
        <w:spacing w:after="10"/>
        <w:ind w:left="180" w:right="50" w:hanging="540"/>
      </w:pPr>
      <w:r w:rsidRPr="008544CE">
        <w:t>Completion ......................................................................................................................42</w:t>
      </w:r>
      <w:r w:rsidRPr="008544CE">
        <w:rPr>
          <w:rFonts w:eastAsia="Calibri"/>
          <w:sz w:val="22"/>
        </w:rPr>
        <w:t xml:space="preserve"> </w:t>
      </w:r>
    </w:p>
    <w:p w14:paraId="254FC9E9" w14:textId="77777777" w:rsidR="00EC7AD6" w:rsidRPr="008544CE" w:rsidRDefault="00065C08">
      <w:pPr>
        <w:numPr>
          <w:ilvl w:val="0"/>
          <w:numId w:val="8"/>
        </w:numPr>
        <w:spacing w:after="10"/>
        <w:ind w:left="180" w:right="50" w:hanging="540"/>
      </w:pPr>
      <w:r w:rsidRPr="008544CE">
        <w:t>Taking Over ....................................................................................................................42</w:t>
      </w:r>
      <w:r w:rsidRPr="008544CE">
        <w:rPr>
          <w:rFonts w:eastAsia="Calibri"/>
          <w:sz w:val="22"/>
        </w:rPr>
        <w:t xml:space="preserve"> </w:t>
      </w:r>
    </w:p>
    <w:p w14:paraId="0101BFBF" w14:textId="77777777" w:rsidR="00EC7AD6" w:rsidRPr="008544CE" w:rsidRDefault="00065C08">
      <w:pPr>
        <w:numPr>
          <w:ilvl w:val="0"/>
          <w:numId w:val="8"/>
        </w:numPr>
        <w:spacing w:after="10"/>
        <w:ind w:left="180" w:right="50" w:hanging="540"/>
      </w:pPr>
      <w:r w:rsidRPr="008544CE">
        <w:t>Final Account ..................................................................................................................42</w:t>
      </w:r>
      <w:r w:rsidRPr="008544CE">
        <w:rPr>
          <w:rFonts w:eastAsia="Calibri"/>
          <w:sz w:val="22"/>
        </w:rPr>
        <w:t xml:space="preserve"> </w:t>
      </w:r>
    </w:p>
    <w:p w14:paraId="3B25BC88" w14:textId="77777777" w:rsidR="00EC7AD6" w:rsidRPr="008544CE" w:rsidRDefault="00065C08">
      <w:pPr>
        <w:numPr>
          <w:ilvl w:val="0"/>
          <w:numId w:val="8"/>
        </w:numPr>
        <w:spacing w:after="10"/>
        <w:ind w:left="180" w:right="50" w:hanging="540"/>
      </w:pPr>
      <w:r w:rsidRPr="008544CE">
        <w:t>Operating and Maintenance Manuals .............................................................................43</w:t>
      </w:r>
      <w:r w:rsidRPr="008544CE">
        <w:rPr>
          <w:rFonts w:eastAsia="Calibri"/>
          <w:sz w:val="22"/>
        </w:rPr>
        <w:t xml:space="preserve"> </w:t>
      </w:r>
    </w:p>
    <w:p w14:paraId="31BE8573" w14:textId="77777777" w:rsidR="00EC7AD6" w:rsidRPr="008544CE" w:rsidRDefault="00065C08">
      <w:pPr>
        <w:numPr>
          <w:ilvl w:val="0"/>
          <w:numId w:val="8"/>
        </w:numPr>
        <w:spacing w:after="10"/>
        <w:ind w:left="180" w:right="50" w:hanging="540"/>
      </w:pPr>
      <w:r w:rsidRPr="008544CE">
        <w:t>Termination .....................................................................................................................43</w:t>
      </w:r>
      <w:r w:rsidRPr="008544CE">
        <w:rPr>
          <w:rFonts w:eastAsia="Calibri"/>
          <w:sz w:val="22"/>
        </w:rPr>
        <w:t xml:space="preserve"> </w:t>
      </w:r>
    </w:p>
    <w:p w14:paraId="75125C20" w14:textId="77777777" w:rsidR="00EC7AD6" w:rsidRPr="008544CE" w:rsidRDefault="00065C08">
      <w:pPr>
        <w:numPr>
          <w:ilvl w:val="0"/>
          <w:numId w:val="8"/>
        </w:numPr>
        <w:spacing w:after="10"/>
        <w:ind w:left="180" w:right="50" w:hanging="540"/>
      </w:pPr>
      <w:r w:rsidRPr="008544CE">
        <w:t>Payment upon Termination .............................................................................................44</w:t>
      </w:r>
      <w:r w:rsidRPr="008544CE">
        <w:rPr>
          <w:rFonts w:eastAsia="Calibri"/>
          <w:sz w:val="22"/>
        </w:rPr>
        <w:t xml:space="preserve"> </w:t>
      </w:r>
    </w:p>
    <w:p w14:paraId="5C651F2D" w14:textId="77777777" w:rsidR="00EC7AD6" w:rsidRPr="008544CE" w:rsidRDefault="00065C08">
      <w:pPr>
        <w:numPr>
          <w:ilvl w:val="0"/>
          <w:numId w:val="8"/>
        </w:numPr>
        <w:spacing w:after="10"/>
        <w:ind w:left="180" w:right="50" w:hanging="540"/>
      </w:pPr>
      <w:r w:rsidRPr="008544CE">
        <w:t>Property ...........................................................................................................................44</w:t>
      </w:r>
      <w:r w:rsidRPr="008544CE">
        <w:rPr>
          <w:rFonts w:eastAsia="Calibri"/>
          <w:sz w:val="22"/>
        </w:rPr>
        <w:t xml:space="preserve"> </w:t>
      </w:r>
    </w:p>
    <w:p w14:paraId="2E69DC63" w14:textId="77777777" w:rsidR="00EC7AD6" w:rsidRPr="008544CE" w:rsidRDefault="00065C08">
      <w:pPr>
        <w:numPr>
          <w:ilvl w:val="0"/>
          <w:numId w:val="8"/>
        </w:numPr>
        <w:spacing w:after="10"/>
        <w:ind w:left="180" w:right="50" w:hanging="540"/>
      </w:pPr>
      <w:r w:rsidRPr="008544CE">
        <w:t>Release from Performance ..............................................................................................44</w:t>
      </w:r>
      <w:r w:rsidRPr="008544CE">
        <w:rPr>
          <w:rFonts w:eastAsia="Calibri"/>
          <w:sz w:val="22"/>
        </w:rPr>
        <w:t xml:space="preserve"> </w:t>
      </w:r>
    </w:p>
    <w:p w14:paraId="2E38900B" w14:textId="77777777" w:rsidR="002E5F90" w:rsidRPr="008544CE" w:rsidRDefault="00065C08">
      <w:pPr>
        <w:numPr>
          <w:ilvl w:val="0"/>
          <w:numId w:val="8"/>
        </w:numPr>
        <w:spacing w:after="10"/>
        <w:ind w:left="180" w:right="50" w:hanging="540"/>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p w14:paraId="7F2551A1" w14:textId="77777777" w:rsidR="00495252" w:rsidRPr="00495252" w:rsidRDefault="00495252" w:rsidP="00495252"/>
    <w:p w14:paraId="48E36970" w14:textId="77777777" w:rsidR="00F13ABB" w:rsidRDefault="00F13ABB" w:rsidP="00892D5A">
      <w:pPr>
        <w:pStyle w:val="Heading4"/>
        <w:spacing w:after="6" w:line="259" w:lineRule="auto"/>
        <w:ind w:left="180" w:right="99"/>
        <w:jc w:val="center"/>
        <w:rPr>
          <w:sz w:val="32"/>
        </w:rPr>
      </w:pPr>
    </w:p>
    <w:p w14:paraId="4AFAB3D0" w14:textId="64707272" w:rsidR="00EC7AD6" w:rsidRPr="00620F9B" w:rsidRDefault="00065C08" w:rsidP="00892D5A">
      <w:pPr>
        <w:pStyle w:val="Heading4"/>
        <w:spacing w:after="6" w:line="259" w:lineRule="auto"/>
        <w:ind w:left="180" w:right="99"/>
        <w:jc w:val="center"/>
        <w:rPr>
          <w:sz w:val="28"/>
        </w:rPr>
      </w:pPr>
      <w:r w:rsidRPr="00620F9B">
        <w:rPr>
          <w:sz w:val="32"/>
        </w:rPr>
        <w:t>Conditions of Contract</w:t>
      </w:r>
      <w:r w:rsidRPr="00620F9B">
        <w:rPr>
          <w:b w:val="0"/>
          <w:sz w:val="28"/>
        </w:rPr>
        <w:t xml:space="preserve"> </w:t>
      </w:r>
    </w:p>
    <w:p w14:paraId="0ED106C9" w14:textId="77777777"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r w:rsidRPr="00620F9B">
        <w:rPr>
          <w:sz w:val="36"/>
        </w:rPr>
        <w:t xml:space="preserve"> </w:t>
      </w:r>
    </w:p>
    <w:p w14:paraId="03FE06CB" w14:textId="77777777"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14:paraId="43574EF2" w14:textId="77777777" w:rsidR="009265EA" w:rsidRPr="00620F9B" w:rsidRDefault="009265EA" w:rsidP="009265EA">
      <w:pPr>
        <w:pStyle w:val="Subtitle"/>
        <w:ind w:left="-426" w:firstLine="142"/>
        <w:jc w:val="both"/>
        <w:rPr>
          <w:sz w:val="40"/>
        </w:rPr>
      </w:pPr>
      <w:bookmarkStart w:id="37" w:name="_Toc87070118"/>
      <w:bookmarkStart w:id="38" w:name="_Toc25317553"/>
      <w:r w:rsidRPr="00620F9B">
        <w:rPr>
          <w:sz w:val="40"/>
        </w:rPr>
        <w:t xml:space="preserve">Section IX - </w:t>
      </w:r>
      <w:r w:rsidRPr="00620F9B">
        <w:rPr>
          <w:iCs/>
          <w:sz w:val="40"/>
        </w:rPr>
        <w:t xml:space="preserve">Particular </w:t>
      </w:r>
      <w:r w:rsidRPr="00620F9B">
        <w:rPr>
          <w:sz w:val="40"/>
        </w:rPr>
        <w:t>Conditions of Contract</w:t>
      </w:r>
      <w:bookmarkEnd w:id="37"/>
      <w:bookmarkEnd w:id="38"/>
    </w:p>
    <w:p w14:paraId="077C7268" w14:textId="77777777" w:rsidR="009265EA" w:rsidRPr="00620F9B" w:rsidRDefault="009265EA" w:rsidP="009265EA">
      <w:pPr>
        <w:ind w:left="-426" w:firstLine="142"/>
        <w:rPr>
          <w:sz w:val="28"/>
        </w:rPr>
      </w:pPr>
    </w:p>
    <w:p w14:paraId="4C3DC71D" w14:textId="77777777" w:rsidR="009265EA" w:rsidRPr="00620F9B" w:rsidRDefault="009265EA" w:rsidP="009265EA">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620F9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8544CE"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51DFA9C4" w:rsidR="009265EA" w:rsidRPr="00495252" w:rsidRDefault="009265EA" w:rsidP="007259F6">
            <w:pPr>
              <w:ind w:left="175" w:right="2"/>
              <w:rPr>
                <w:b/>
                <w:bCs/>
                <w:color w:val="000000" w:themeColor="text1"/>
                <w:highlight w:val="cyan"/>
              </w:rPr>
            </w:pPr>
            <w:bookmarkStart w:id="39" w:name="_Hlk197430480"/>
            <w:r w:rsidRPr="008544CE">
              <w:t>The Employer is the:</w:t>
            </w:r>
            <w:r w:rsidRPr="008544CE">
              <w:tab/>
            </w:r>
            <w:r w:rsidR="00F13ABB" w:rsidRPr="00495252">
              <w:rPr>
                <w:b/>
                <w:bCs/>
                <w:color w:val="000000" w:themeColor="text1"/>
                <w:highlight w:val="cyan"/>
              </w:rPr>
              <w:t xml:space="preserve">MAYOR OF </w:t>
            </w:r>
            <w:r w:rsidR="00D54764">
              <w:rPr>
                <w:b/>
                <w:bCs/>
                <w:color w:val="000000" w:themeColor="text1"/>
                <w:highlight w:val="cyan"/>
              </w:rPr>
              <w:t>BABESSI</w:t>
            </w:r>
            <w:r w:rsidR="00E96963">
              <w:rPr>
                <w:b/>
                <w:bCs/>
                <w:color w:val="000000" w:themeColor="text1"/>
                <w:highlight w:val="cyan"/>
              </w:rPr>
              <w:t xml:space="preserve"> </w:t>
            </w:r>
            <w:r w:rsidR="00F13ABB" w:rsidRPr="00495252">
              <w:rPr>
                <w:b/>
                <w:bCs/>
                <w:color w:val="000000" w:themeColor="text1"/>
                <w:highlight w:val="cyan"/>
              </w:rPr>
              <w:t xml:space="preserve"> COUNCIL</w:t>
            </w:r>
          </w:p>
          <w:p w14:paraId="3F1A791A" w14:textId="7A5BE663" w:rsidR="009265EA" w:rsidRPr="00495252" w:rsidRDefault="009265EA" w:rsidP="007259F6">
            <w:pPr>
              <w:ind w:left="175" w:right="2"/>
              <w:rPr>
                <w:b/>
                <w:bCs/>
                <w:highlight w:val="cyan"/>
              </w:rPr>
            </w:pPr>
            <w:r w:rsidRPr="00495252">
              <w:rPr>
                <w:color w:val="000000" w:themeColor="text1"/>
                <w:highlight w:val="cyan"/>
              </w:rPr>
              <w:t>Represented by:</w:t>
            </w:r>
            <w:r w:rsidRPr="00495252">
              <w:rPr>
                <w:b/>
                <w:bCs/>
                <w:color w:val="000000" w:themeColor="text1"/>
                <w:highlight w:val="cyan"/>
              </w:rPr>
              <w:t xml:space="preserve"> </w:t>
            </w:r>
            <w:r w:rsidRPr="00495252">
              <w:rPr>
                <w:b/>
                <w:bCs/>
                <w:color w:val="000000" w:themeColor="text1"/>
                <w:highlight w:val="cyan"/>
              </w:rPr>
              <w:tab/>
            </w:r>
            <w:r w:rsidRPr="00495252">
              <w:rPr>
                <w:b/>
                <w:bCs/>
                <w:color w:val="000000" w:themeColor="text1"/>
                <w:highlight w:val="cyan"/>
              </w:rPr>
              <w:tab/>
            </w:r>
            <w:r w:rsidR="00130986">
              <w:rPr>
                <w:b/>
                <w:bCs/>
                <w:highlight w:val="cyan"/>
              </w:rPr>
              <w:t xml:space="preserve">MR </w:t>
            </w:r>
            <w:r w:rsidR="00E96963" w:rsidRPr="00841F25">
              <w:rPr>
                <w:b/>
                <w:bCs/>
                <w:highlight w:val="cyan"/>
              </w:rPr>
              <w:t>METOH M BAH JOACHIM</w:t>
            </w:r>
          </w:p>
          <w:p w14:paraId="75A4B388" w14:textId="3EAEACFC" w:rsidR="009265EA" w:rsidRPr="00495252" w:rsidRDefault="009265EA" w:rsidP="007259F6">
            <w:pPr>
              <w:ind w:left="175" w:right="2"/>
              <w:rPr>
                <w:color w:val="000000" w:themeColor="text1"/>
                <w:highlight w:val="cyan"/>
              </w:rPr>
            </w:pPr>
            <w:r w:rsidRPr="00495252">
              <w:rPr>
                <w:highlight w:val="cyan"/>
              </w:rPr>
              <w:t xml:space="preserve">Title /Position: </w:t>
            </w:r>
            <w:r w:rsidRPr="00495252">
              <w:rPr>
                <w:highlight w:val="cyan"/>
              </w:rPr>
              <w:tab/>
            </w:r>
            <w:r w:rsidRPr="00495252">
              <w:rPr>
                <w:highlight w:val="cyan"/>
              </w:rPr>
              <w:tab/>
            </w:r>
            <w:r w:rsidRPr="00495252">
              <w:rPr>
                <w:b/>
                <w:bCs/>
                <w:highlight w:val="cyan"/>
              </w:rPr>
              <w:t xml:space="preserve">The MAYOR of the </w:t>
            </w:r>
            <w:r w:rsidR="00D54764">
              <w:rPr>
                <w:b/>
                <w:bCs/>
                <w:highlight w:val="cyan"/>
              </w:rPr>
              <w:t>BABESSI</w:t>
            </w:r>
            <w:r w:rsidR="00E96963">
              <w:rPr>
                <w:b/>
                <w:bCs/>
                <w:highlight w:val="cyan"/>
              </w:rPr>
              <w:t xml:space="preserve"> </w:t>
            </w:r>
            <w:r w:rsidR="005E1BD9" w:rsidRPr="00495252">
              <w:rPr>
                <w:b/>
                <w:bCs/>
                <w:highlight w:val="cyan"/>
              </w:rPr>
              <w:t xml:space="preserve"> </w:t>
            </w:r>
            <w:r w:rsidR="001B03DC" w:rsidRPr="00495252">
              <w:rPr>
                <w:b/>
                <w:bCs/>
                <w:highlight w:val="cyan"/>
              </w:rPr>
              <w:t>C</w:t>
            </w:r>
            <w:r w:rsidRPr="00495252">
              <w:rPr>
                <w:b/>
                <w:bCs/>
                <w:highlight w:val="cyan"/>
              </w:rPr>
              <w:t>ouncil</w:t>
            </w:r>
          </w:p>
          <w:p w14:paraId="4A88677C" w14:textId="00AE53FA"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City: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001B03DC" w:rsidRPr="00495252">
              <w:rPr>
                <w:b/>
                <w:bCs/>
                <w:color w:val="000000" w:themeColor="text1"/>
                <w:highlight w:val="cyan"/>
              </w:rPr>
              <w:t>Bamenda</w:t>
            </w:r>
            <w:r w:rsidRPr="00495252">
              <w:rPr>
                <w:b/>
                <w:bCs/>
                <w:color w:val="000000" w:themeColor="text1"/>
                <w:highlight w:val="cyan"/>
              </w:rPr>
              <w:t>,</w:t>
            </w:r>
            <w:r w:rsidRPr="00495252">
              <w:rPr>
                <w:highlight w:val="cyan"/>
              </w:rPr>
              <w:t xml:space="preserve"> </w:t>
            </w:r>
            <w:r w:rsidRPr="00495252">
              <w:rPr>
                <w:b/>
                <w:bCs/>
                <w:color w:val="000000" w:themeColor="text1"/>
                <w:highlight w:val="cyan"/>
              </w:rPr>
              <w:t>P.</w:t>
            </w:r>
            <w:r w:rsidRPr="007D4B22">
              <w:rPr>
                <w:color w:val="000000" w:themeColor="text1"/>
              </w:rPr>
              <w:t xml:space="preserve">O. </w:t>
            </w:r>
            <w:r w:rsidR="007D4B22" w:rsidRPr="007D4B22">
              <w:rPr>
                <w:color w:val="000000" w:themeColor="text1"/>
              </w:rPr>
              <w:t>5</w:t>
            </w:r>
            <w:r w:rsidR="005D1BE6">
              <w:rPr>
                <w:color w:val="000000" w:themeColor="text1"/>
              </w:rPr>
              <w:t>……………</w:t>
            </w:r>
            <w:r w:rsidRPr="007D4B22">
              <w:rPr>
                <w:color w:val="000000" w:themeColor="text1"/>
              </w:rPr>
              <w:t>BOX</w:t>
            </w:r>
            <w:r w:rsidRPr="00495252">
              <w:rPr>
                <w:b/>
                <w:bCs/>
                <w:color w:val="000000" w:themeColor="text1"/>
                <w:highlight w:val="cyan"/>
              </w:rPr>
              <w:t xml:space="preserve"> </w:t>
            </w:r>
            <w:r w:rsidR="00D54764">
              <w:rPr>
                <w:b/>
                <w:bCs/>
                <w:color w:val="000000" w:themeColor="text1"/>
                <w:highlight w:val="cyan"/>
              </w:rPr>
              <w:t>BABESSI</w:t>
            </w:r>
            <w:r w:rsidR="00E96963">
              <w:rPr>
                <w:b/>
                <w:bCs/>
                <w:color w:val="000000" w:themeColor="text1"/>
                <w:highlight w:val="cyan"/>
              </w:rPr>
              <w:t xml:space="preserve"> </w:t>
            </w:r>
          </w:p>
          <w:p w14:paraId="6DF6DC48" w14:textId="77777777"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Country: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Pr="00495252">
              <w:rPr>
                <w:b/>
                <w:bCs/>
                <w:color w:val="000000" w:themeColor="text1"/>
                <w:highlight w:val="cyan"/>
              </w:rPr>
              <w:t>Cameroon</w:t>
            </w:r>
          </w:p>
          <w:p w14:paraId="326DA700" w14:textId="0EEBD2B6" w:rsidR="009265EA" w:rsidRPr="00841F25" w:rsidRDefault="009265EA" w:rsidP="005D1BE6">
            <w:pPr>
              <w:spacing w:before="80"/>
              <w:ind w:left="175"/>
              <w:rPr>
                <w:b/>
                <w:bCs/>
                <w:color w:val="000000" w:themeColor="text1"/>
                <w:highlight w:val="cyan"/>
              </w:rPr>
            </w:pPr>
            <w:r w:rsidRPr="00495252">
              <w:rPr>
                <w:color w:val="000000" w:themeColor="text1"/>
                <w:highlight w:val="cyan"/>
              </w:rPr>
              <w:t xml:space="preserve">Telephone: </w:t>
            </w:r>
            <w:r w:rsidRPr="00495252">
              <w:rPr>
                <w:color w:val="000000" w:themeColor="text1"/>
                <w:highlight w:val="cyan"/>
              </w:rPr>
              <w:tab/>
            </w:r>
            <w:r w:rsidRPr="00495252">
              <w:rPr>
                <w:color w:val="000000" w:themeColor="text1"/>
                <w:highlight w:val="cyan"/>
              </w:rPr>
              <w:tab/>
            </w:r>
            <w:r w:rsidRPr="00507EF5">
              <w:rPr>
                <w:b/>
                <w:bCs/>
                <w:color w:val="000000" w:themeColor="text1"/>
                <w:highlight w:val="cyan"/>
              </w:rPr>
              <w:tab/>
            </w:r>
            <w:r w:rsidR="00F13ABB" w:rsidRPr="00495252">
              <w:rPr>
                <w:b/>
                <w:bCs/>
                <w:color w:val="000000" w:themeColor="text1"/>
                <w:highlight w:val="cyan"/>
              </w:rPr>
              <w:t xml:space="preserve">+237 </w:t>
            </w:r>
            <w:r w:rsidR="005D1BE6" w:rsidRPr="00841F25">
              <w:rPr>
                <w:b/>
                <w:bCs/>
                <w:color w:val="000000" w:themeColor="text1"/>
                <w:highlight w:val="cyan"/>
              </w:rPr>
              <w:t>670763471</w:t>
            </w:r>
          </w:p>
          <w:p w14:paraId="33AC73C2" w14:textId="77777777" w:rsidR="009265EA" w:rsidRPr="008544CE" w:rsidRDefault="009265EA" w:rsidP="007259F6">
            <w:pPr>
              <w:ind w:left="175" w:right="2"/>
              <w:rPr>
                <w:color w:val="000000" w:themeColor="text1"/>
              </w:rPr>
            </w:pPr>
            <w:r w:rsidRPr="008544CE">
              <w:rPr>
                <w:color w:val="000000" w:themeColor="text1"/>
              </w:rPr>
              <w:t xml:space="preserve">Electronic mail address: </w:t>
            </w:r>
            <w:r w:rsidRPr="008544CE">
              <w:rPr>
                <w:color w:val="000000" w:themeColor="text1"/>
              </w:rPr>
              <w:tab/>
            </w:r>
            <w:bookmarkEnd w:id="39"/>
            <w:r w:rsidRPr="008544CE">
              <w:rPr>
                <w:b/>
                <w:bCs/>
                <w:color w:val="000000" w:themeColor="text1"/>
              </w:rPr>
              <w:t xml:space="preserve"> </w:t>
            </w:r>
          </w:p>
          <w:p w14:paraId="79E19B43" w14:textId="77777777" w:rsidR="009265EA" w:rsidRPr="008544CE" w:rsidRDefault="009265EA" w:rsidP="007259F6">
            <w:pPr>
              <w:ind w:left="175" w:right="2"/>
              <w:rPr>
                <w:color w:val="000000" w:themeColor="text1"/>
              </w:rPr>
            </w:pPr>
            <w:r w:rsidRPr="008544CE">
              <w:rPr>
                <w:color w:val="000000" w:themeColor="text1"/>
              </w:rPr>
              <w:t xml:space="preserve">External audit organization: </w:t>
            </w:r>
            <w:r w:rsidRPr="008544CE">
              <w:rPr>
                <w:color w:val="000000" w:themeColor="text1"/>
              </w:rPr>
              <w:tab/>
            </w:r>
          </w:p>
          <w:p w14:paraId="5F0E459C" w14:textId="3BC9029F" w:rsidR="009265EA" w:rsidRPr="009F67F3" w:rsidRDefault="009265EA" w:rsidP="007259F6">
            <w:pPr>
              <w:ind w:left="175" w:right="2"/>
              <w:rPr>
                <w:b/>
                <w:bCs/>
                <w:color w:val="000000" w:themeColor="text1"/>
              </w:rPr>
            </w:pPr>
            <w:r w:rsidRPr="00AF3411">
              <w:rPr>
                <w:color w:val="000000" w:themeColor="text1"/>
                <w:highlight w:val="cyan"/>
              </w:rPr>
              <w:t>Project Manager:</w:t>
            </w:r>
            <w:r w:rsidR="00AF3411" w:rsidRPr="00AF3411">
              <w:rPr>
                <w:color w:val="000000" w:themeColor="text1"/>
                <w:highlight w:val="cyan"/>
              </w:rPr>
              <w:t xml:space="preserve"> Chief of Technical Service </w:t>
            </w:r>
            <w:r w:rsidR="00D54764">
              <w:rPr>
                <w:color w:val="000000" w:themeColor="text1"/>
                <w:highlight w:val="cyan"/>
              </w:rPr>
              <w:t>BABESSI</w:t>
            </w:r>
            <w:r w:rsidR="00E96963">
              <w:rPr>
                <w:color w:val="000000" w:themeColor="text1"/>
                <w:highlight w:val="cyan"/>
              </w:rPr>
              <w:t xml:space="preserve"> </w:t>
            </w:r>
            <w:r w:rsidR="00AF3411" w:rsidRPr="00AF3411">
              <w:rPr>
                <w:color w:val="000000" w:themeColor="text1"/>
                <w:highlight w:val="cyan"/>
              </w:rPr>
              <w:t xml:space="preserve"> </w:t>
            </w:r>
            <w:r w:rsidR="00AF3411" w:rsidRPr="003B7665">
              <w:rPr>
                <w:color w:val="000000" w:themeColor="text1"/>
                <w:highlight w:val="cyan"/>
              </w:rPr>
              <w:t>Council</w:t>
            </w:r>
            <w:r w:rsidR="003B7665" w:rsidRPr="003B7665">
              <w:rPr>
                <w:color w:val="000000" w:themeColor="text1"/>
                <w:highlight w:val="cyan"/>
              </w:rPr>
              <w:t xml:space="preserve"> or his Representative</w:t>
            </w:r>
            <w:r w:rsidRPr="009F67F3">
              <w:rPr>
                <w:color w:val="000000" w:themeColor="text1"/>
              </w:rPr>
              <w:tab/>
            </w:r>
          </w:p>
        </w:tc>
      </w:tr>
      <w:tr w:rsidR="009265EA" w:rsidRPr="008544CE"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C21E68" w:rsidRDefault="009265EA" w:rsidP="007259F6">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C21E68" w:rsidRDefault="009265EA" w:rsidP="00EB4FB4">
            <w:pPr>
              <w:spacing w:after="200"/>
              <w:ind w:left="175" w:right="2"/>
              <w:rPr>
                <w:color w:val="auto"/>
              </w:rPr>
            </w:pPr>
            <w:r w:rsidRPr="00C21E68">
              <w:rPr>
                <w:color w:val="auto"/>
              </w:rPr>
              <w:t xml:space="preserve">The Intended Completion Date for the whole of the Works shall be </w:t>
            </w:r>
            <w:r w:rsidR="00EB4FB4" w:rsidRPr="00C21E68">
              <w:rPr>
                <w:b/>
                <w:bCs/>
                <w:color w:val="auto"/>
              </w:rPr>
              <w:t>ni</w:t>
            </w:r>
            <w:r w:rsidRPr="00C21E68">
              <w:rPr>
                <w:b/>
                <w:bCs/>
                <w:color w:val="auto"/>
              </w:rPr>
              <w:t>n</w:t>
            </w:r>
            <w:r w:rsidR="00EB4FB4" w:rsidRPr="00C21E68">
              <w:rPr>
                <w:b/>
                <w:bCs/>
                <w:color w:val="auto"/>
              </w:rPr>
              <w:t>ety (9</w:t>
            </w:r>
            <w:r w:rsidRPr="00C21E68">
              <w:rPr>
                <w:b/>
                <w:bCs/>
                <w:color w:val="auto"/>
              </w:rPr>
              <w:t>0) days from notification of the service order to start work.</w:t>
            </w:r>
          </w:p>
        </w:tc>
      </w:tr>
      <w:tr w:rsidR="009265EA" w:rsidRPr="008544CE"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3CCDA380" w:rsidR="009265EA" w:rsidRPr="008544CE" w:rsidRDefault="009265EA" w:rsidP="00E5015D">
            <w:pPr>
              <w:tabs>
                <w:tab w:val="left" w:pos="556"/>
              </w:tabs>
              <w:spacing w:after="200"/>
              <w:ind w:left="175" w:right="2"/>
            </w:pPr>
            <w:r w:rsidRPr="008544CE">
              <w:t>The Project Manager</w:t>
            </w:r>
            <w:r w:rsidR="005E1BD9" w:rsidRPr="008544CE">
              <w:rPr>
                <w:b/>
                <w:bCs/>
                <w:color w:val="000000" w:themeColor="text1"/>
              </w:rPr>
              <w:t>.</w:t>
            </w:r>
            <w:r w:rsidR="00495252">
              <w:rPr>
                <w:b/>
                <w:bCs/>
                <w:color w:val="000000" w:themeColor="text1"/>
              </w:rPr>
              <w:t xml:space="preserve"> </w:t>
            </w:r>
            <w:r w:rsidR="00495252" w:rsidRPr="00495252">
              <w:rPr>
                <w:b/>
                <w:bCs/>
                <w:color w:val="000000" w:themeColor="text1"/>
                <w:highlight w:val="cyan"/>
              </w:rPr>
              <w:t xml:space="preserve">Chief of Technical Service, </w:t>
            </w:r>
            <w:r w:rsidR="00D54764">
              <w:rPr>
                <w:b/>
                <w:bCs/>
                <w:color w:val="000000" w:themeColor="text1"/>
                <w:highlight w:val="cyan"/>
              </w:rPr>
              <w:t>BABESSI</w:t>
            </w:r>
            <w:r w:rsidR="00E96963">
              <w:rPr>
                <w:b/>
                <w:bCs/>
                <w:color w:val="000000" w:themeColor="text1"/>
                <w:highlight w:val="cyan"/>
              </w:rPr>
              <w:t xml:space="preserve"> </w:t>
            </w:r>
            <w:r w:rsidR="00495252" w:rsidRPr="00495252">
              <w:rPr>
                <w:b/>
                <w:bCs/>
                <w:color w:val="000000" w:themeColor="text1"/>
                <w:highlight w:val="cyan"/>
              </w:rPr>
              <w:t xml:space="preserve"> Council or Representative.</w:t>
            </w:r>
            <w:r w:rsidR="00495252">
              <w:rPr>
                <w:b/>
                <w:bCs/>
                <w:color w:val="000000" w:themeColor="text1"/>
              </w:rPr>
              <w:t xml:space="preserve"> </w:t>
            </w:r>
          </w:p>
        </w:tc>
      </w:tr>
      <w:tr w:rsidR="009265EA" w:rsidRPr="008544CE"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8544CE" w:rsidRDefault="009265EA" w:rsidP="007259F6">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60D5D401" w:rsidR="009265EA" w:rsidRPr="008544CE" w:rsidRDefault="009265EA" w:rsidP="00E5015D">
            <w:pPr>
              <w:spacing w:after="200"/>
              <w:ind w:left="175" w:right="2"/>
              <w:rPr>
                <w:b/>
                <w:bCs/>
              </w:rPr>
            </w:pPr>
            <w:r w:rsidRPr="008544CE">
              <w:rPr>
                <w:b/>
                <w:bCs/>
              </w:rPr>
              <w:t xml:space="preserve">The Site is located in Cameroon, in the </w:t>
            </w:r>
            <w:r w:rsidR="00D54764">
              <w:rPr>
                <w:b/>
                <w:bCs/>
                <w:highlight w:val="cyan"/>
              </w:rPr>
              <w:t>BABESSI</w:t>
            </w:r>
            <w:r w:rsidR="00E96963">
              <w:rPr>
                <w:b/>
                <w:bCs/>
                <w:highlight w:val="cyan"/>
              </w:rPr>
              <w:t xml:space="preserve"> </w:t>
            </w:r>
            <w:r w:rsidR="005E1BD9" w:rsidRPr="00AF3411">
              <w:rPr>
                <w:b/>
                <w:bCs/>
                <w:highlight w:val="cyan"/>
              </w:rPr>
              <w:t xml:space="preserve"> </w:t>
            </w:r>
            <w:r w:rsidR="00610E03" w:rsidRPr="00AF3411">
              <w:rPr>
                <w:b/>
                <w:bCs/>
                <w:noProof/>
                <w:highlight w:val="cyan"/>
              </w:rPr>
              <w:t>Subd</w:t>
            </w:r>
            <w:r w:rsidRPr="00AF3411">
              <w:rPr>
                <w:b/>
                <w:bCs/>
                <w:noProof/>
                <w:highlight w:val="cyan"/>
              </w:rPr>
              <w:t>ivision.</w:t>
            </w:r>
          </w:p>
        </w:tc>
      </w:tr>
      <w:tr w:rsidR="009265EA" w:rsidRPr="008544CE"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8544CE" w:rsidRDefault="009265EA" w:rsidP="007259F6">
            <w:pPr>
              <w:ind w:firstLine="142"/>
              <w:rPr>
                <w:b/>
              </w:rPr>
            </w:pPr>
            <w:r w:rsidRPr="008544CE">
              <w:rPr>
                <w:b/>
              </w:rPr>
              <w:lastRenderedPageBreak/>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8544CE" w:rsidRDefault="009265EA" w:rsidP="007259F6">
            <w:pPr>
              <w:tabs>
                <w:tab w:val="left" w:pos="556"/>
              </w:tabs>
              <w:spacing w:after="200"/>
              <w:ind w:left="175" w:right="2"/>
              <w:rPr>
                <w:b/>
                <w:bCs/>
              </w:rPr>
            </w:pPr>
            <w:r w:rsidRPr="008544CE">
              <w:rPr>
                <w:b/>
                <w:bCs/>
              </w:rPr>
              <w:t>The Start Date shall be on the notification of the start-up service order.</w:t>
            </w:r>
          </w:p>
        </w:tc>
      </w:tr>
      <w:tr w:rsidR="009265EA" w:rsidRPr="008544CE"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8544CE" w:rsidRDefault="009265EA" w:rsidP="007259F6">
            <w:pPr>
              <w:ind w:firstLine="142"/>
              <w:rPr>
                <w:b/>
              </w:rPr>
            </w:pPr>
            <w:r w:rsidRPr="008544CE">
              <w:rPr>
                <w:b/>
              </w:rPr>
              <w:t>GCC 1.1 (</w:t>
            </w:r>
            <w:proofErr w:type="spellStart"/>
            <w:r w:rsidRPr="008544CE">
              <w:rPr>
                <w:b/>
              </w:rPr>
              <w:t>hh</w:t>
            </w:r>
            <w:proofErr w:type="spellEnd"/>
            <w:r w:rsidRPr="008544CE">
              <w:rPr>
                <w:b/>
              </w:rPr>
              <w:t>)</w:t>
            </w:r>
          </w:p>
        </w:tc>
        <w:tc>
          <w:tcPr>
            <w:tcW w:w="8910" w:type="dxa"/>
            <w:tcBorders>
              <w:top w:val="single" w:sz="6" w:space="0" w:color="auto"/>
              <w:left w:val="single" w:sz="6" w:space="0" w:color="auto"/>
              <w:bottom w:val="single" w:sz="6" w:space="0" w:color="auto"/>
              <w:right w:val="single" w:sz="6" w:space="0" w:color="auto"/>
            </w:tcBorders>
          </w:tcPr>
          <w:p w14:paraId="4979FB36" w14:textId="6E68CE3B" w:rsidR="009265EA" w:rsidRPr="008544CE" w:rsidRDefault="009265EA" w:rsidP="00610E03">
            <w:pPr>
              <w:spacing w:after="200"/>
              <w:ind w:left="175" w:right="2"/>
            </w:pPr>
            <w:r w:rsidRPr="008544CE">
              <w:t xml:space="preserve">The Works consist of </w:t>
            </w:r>
            <w:r w:rsidR="008138AE">
              <w:t xml:space="preserve"> </w:t>
            </w:r>
            <w:r w:rsidR="008374EF" w:rsidRPr="008374EF">
              <w:rPr>
                <w:b/>
                <w:color w:val="auto"/>
                <w:sz w:val="28"/>
                <w:szCs w:val="28"/>
                <w:highlight w:val="cyan"/>
              </w:rPr>
              <w:t xml:space="preserve">THE INSTALLATION OF SOLAR STREET LAMPS IN SOME NEIGHBOURHOODS IN BABA 1 (25) AND </w:t>
            </w:r>
            <w:r w:rsidR="00D54764">
              <w:rPr>
                <w:b/>
                <w:color w:val="auto"/>
                <w:sz w:val="28"/>
                <w:szCs w:val="28"/>
                <w:highlight w:val="cyan"/>
              </w:rPr>
              <w:t>BABESSI</w:t>
            </w:r>
            <w:r w:rsidR="008374EF" w:rsidRPr="008374EF">
              <w:rPr>
                <w:b/>
                <w:color w:val="auto"/>
                <w:sz w:val="28"/>
                <w:szCs w:val="28"/>
                <w:highlight w:val="cyan"/>
              </w:rPr>
              <w:t xml:space="preserve"> (20) IN BABESSI COUNCIL AREA, NGOKETUNDJIA DIVISION OF THE NORTHWEST REGION</w:t>
            </w:r>
            <w:r w:rsidR="00475AA5" w:rsidRPr="00AF3411">
              <w:rPr>
                <w:b/>
                <w:color w:val="auto"/>
                <w:sz w:val="28"/>
                <w:szCs w:val="28"/>
                <w:highlight w:val="cyan"/>
              </w:rPr>
              <w:t>.</w:t>
            </w:r>
          </w:p>
        </w:tc>
      </w:tr>
      <w:tr w:rsidR="009265EA" w:rsidRPr="008544CE"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8544CE" w:rsidRDefault="009265EA" w:rsidP="007259F6">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color w:val="auto"/>
              </w:rPr>
              <w:t xml:space="preserve"> </w:t>
            </w:r>
            <w:r w:rsidRPr="00C21E68">
              <w:rPr>
                <w:b/>
                <w:bCs/>
                <w:color w:val="auto"/>
              </w:rPr>
              <w:t xml:space="preserve">(NOT APPLICABLE) </w:t>
            </w:r>
          </w:p>
        </w:tc>
      </w:tr>
      <w:tr w:rsidR="009265EA" w:rsidRPr="008544CE"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8544CE" w:rsidRDefault="009265EA" w:rsidP="007259F6">
            <w:pPr>
              <w:ind w:firstLine="142"/>
              <w:rPr>
                <w:b/>
              </w:rPr>
            </w:pPr>
            <w:r w:rsidRPr="008544CE">
              <w:rPr>
                <w:b/>
              </w:rPr>
              <w:t>GCC 2.3(</w:t>
            </w:r>
            <w:proofErr w:type="spellStart"/>
            <w:r w:rsidRPr="008544CE">
              <w:rPr>
                <w:b/>
              </w:rPr>
              <w:t>i</w:t>
            </w:r>
            <w:proofErr w:type="spellEnd"/>
            <w:r w:rsidRPr="008544CE">
              <w:rPr>
                <w:b/>
              </w:rPr>
              <w:t>)</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8544CE" w:rsidRDefault="009265EA" w:rsidP="007259F6">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8544CE" w:rsidRDefault="009265EA" w:rsidP="007259F6">
            <w:pPr>
              <w:spacing w:after="200"/>
              <w:ind w:left="175" w:right="-72"/>
            </w:pPr>
            <w:r w:rsidRPr="008544CE">
              <w:t xml:space="preserve">The language of the contract is </w:t>
            </w:r>
            <w:r w:rsidRPr="008544CE">
              <w:rPr>
                <w:b/>
                <w:bCs/>
              </w:rPr>
              <w:t>English</w:t>
            </w:r>
            <w:r w:rsidRPr="008544CE">
              <w:t xml:space="preserve"> </w:t>
            </w:r>
          </w:p>
          <w:p w14:paraId="31068012" w14:textId="77777777" w:rsidR="009265EA" w:rsidRPr="008544CE" w:rsidRDefault="009265EA" w:rsidP="007259F6">
            <w:pPr>
              <w:tabs>
                <w:tab w:val="left" w:pos="556"/>
              </w:tabs>
              <w:spacing w:after="200"/>
              <w:ind w:left="175" w:right="-72"/>
            </w:pPr>
            <w:r w:rsidRPr="008544CE">
              <w:t>The law in force in the Republic of Cameroon.</w:t>
            </w:r>
          </w:p>
        </w:tc>
      </w:tr>
      <w:tr w:rsidR="009265EA" w:rsidRPr="008544CE"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8544CE" w:rsidRDefault="009265EA" w:rsidP="007259F6">
            <w:pPr>
              <w:spacing w:after="200"/>
              <w:ind w:left="175" w:right="-72"/>
            </w:pPr>
            <w:r w:rsidRPr="008544CE">
              <w:t>The Project manager may not delegate any of his duties and responsibilities.</w:t>
            </w:r>
          </w:p>
        </w:tc>
      </w:tr>
      <w:tr w:rsidR="009265EA" w:rsidRPr="008544CE"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8544CE" w:rsidRDefault="009265EA" w:rsidP="007259F6">
            <w:pPr>
              <w:spacing w:after="200"/>
              <w:ind w:left="175" w:right="-72"/>
            </w:pPr>
            <w:r w:rsidRPr="008544CE">
              <w:t>The minimum insurance amounts and deductibles shall be:</w:t>
            </w:r>
          </w:p>
          <w:p w14:paraId="09AE4E10" w14:textId="77777777"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800 000 Cfa Francs</w:t>
            </w:r>
          </w:p>
          <w:p w14:paraId="7EF5834A" w14:textId="77777777"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800 0000 Cfa Francs</w:t>
            </w:r>
          </w:p>
          <w:p w14:paraId="2BBAB907" w14:textId="77777777"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355900DC" w14:textId="77777777" w:rsidR="009265EA" w:rsidRPr="00E90E38" w:rsidRDefault="009265EA" w:rsidP="007259F6">
            <w:pPr>
              <w:tabs>
                <w:tab w:val="left" w:pos="556"/>
              </w:tabs>
              <w:spacing w:after="160"/>
              <w:ind w:left="175" w:right="-72"/>
            </w:pPr>
            <w:r w:rsidRPr="00E90E38">
              <w:t>(d)</w:t>
            </w:r>
            <w:r w:rsidRPr="00E90E38">
              <w:tab/>
              <w:t xml:space="preserve">for personal injury or death: </w:t>
            </w:r>
          </w:p>
          <w:p w14:paraId="3282BE0E" w14:textId="77777777"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the Contractor’s employees: </w:t>
            </w:r>
            <w:r w:rsidRPr="00E90E38">
              <w:rPr>
                <w:i/>
              </w:rPr>
              <w:t>1 000 000 Cfa Francs</w:t>
            </w:r>
            <w:r w:rsidRPr="00E90E38">
              <w:t>.</w:t>
            </w:r>
          </w:p>
          <w:p w14:paraId="5CC1F986" w14:textId="77777777"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other people: </w:t>
            </w:r>
            <w:r w:rsidRPr="00E90E38">
              <w:rPr>
                <w:i/>
              </w:rPr>
              <w:t>800 000 Cfa Francs</w:t>
            </w:r>
            <w:r w:rsidRPr="00E90E38">
              <w:t>.</w:t>
            </w:r>
          </w:p>
        </w:tc>
      </w:tr>
      <w:tr w:rsidR="009265EA" w:rsidRPr="008544CE"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8544CE" w:rsidRDefault="009265EA" w:rsidP="007259F6">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8544CE" w:rsidRDefault="009265EA" w:rsidP="007259F6">
            <w:pPr>
              <w:spacing w:after="200"/>
              <w:ind w:right="-72"/>
            </w:pPr>
            <w:r w:rsidRPr="008544CE">
              <w:t>Application of the CCES and CGES:</w:t>
            </w:r>
          </w:p>
          <w:p w14:paraId="15A8233C" w14:textId="77777777" w:rsidR="009265EA" w:rsidRPr="008544CE" w:rsidRDefault="009265EA">
            <w:pPr>
              <w:pStyle w:val="ListParagraph"/>
              <w:numPr>
                <w:ilvl w:val="0"/>
                <w:numId w:val="13"/>
              </w:numPr>
              <w:spacing w:after="200" w:line="240" w:lineRule="auto"/>
              <w:ind w:right="-72"/>
            </w:pPr>
            <w:r w:rsidRPr="008544CE">
              <w:lastRenderedPageBreak/>
              <w:t>The model Environmental and Social Clauses Booklet (CCES)-March 2024 constitutes a mandatory reference for this contract.</w:t>
            </w:r>
          </w:p>
          <w:p w14:paraId="6E5C77DB" w14:textId="77777777" w:rsidR="009265EA" w:rsidRPr="008544CE" w:rsidRDefault="009265EA">
            <w:pPr>
              <w:pStyle w:val="ListParagraph"/>
              <w:numPr>
                <w:ilvl w:val="0"/>
                <w:numId w:val="13"/>
              </w:numPr>
              <w:spacing w:after="200" w:line="240" w:lineRule="auto"/>
              <w:ind w:right="-72"/>
            </w:pPr>
            <w:r w:rsidRPr="008544CE">
              <w:t>The project's Environmental and Social Management Framework (ESMF) is appended to the tender documents and serves as the basis for drawing up the worksite ESMP.</w:t>
            </w:r>
          </w:p>
          <w:p w14:paraId="6C6EFC33" w14:textId="77777777" w:rsidR="009265EA" w:rsidRPr="008544CE" w:rsidRDefault="009265E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8544CE" w:rsidRDefault="009265EA" w:rsidP="007259F6">
            <w:pPr>
              <w:ind w:firstLine="142"/>
              <w:rPr>
                <w:b/>
              </w:rPr>
            </w:pPr>
            <w:r w:rsidRPr="008544CE">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8544CE" w:rsidRDefault="009265EA" w:rsidP="007259F6">
            <w:pPr>
              <w:ind w:firstLine="142"/>
              <w:rPr>
                <w:b/>
              </w:rPr>
            </w:pPr>
            <w:r w:rsidRPr="008544CE">
              <w:rPr>
                <w:b/>
              </w:rPr>
              <w:t>GCC 23.1 &amp;</w:t>
            </w:r>
          </w:p>
          <w:p w14:paraId="5C288289" w14:textId="77777777"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8544CE" w:rsidRDefault="009265EA" w:rsidP="007259F6">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8544CE" w:rsidRDefault="009265EA" w:rsidP="007259F6">
            <w:pPr>
              <w:spacing w:after="200"/>
              <w:ind w:left="175" w:right="-72"/>
              <w:rPr>
                <w:highlight w:val="yellow"/>
              </w:rPr>
            </w:pPr>
            <w:r w:rsidRPr="008544CE">
              <w:t xml:space="preserve">Daily remuneration and reimbursable expenses to be paid to the Conciliator: Fees and </w:t>
            </w:r>
            <w:proofErr w:type="spellStart"/>
            <w:r w:rsidRPr="008544CE">
              <w:t>perdiem</w:t>
            </w:r>
            <w:proofErr w:type="spellEnd"/>
            <w:r w:rsidRPr="008544CE">
              <w:t xml:space="preserve"> for daily remuneration and vehicle hire and other costs for reimbursable expenses.</w:t>
            </w:r>
          </w:p>
        </w:tc>
      </w:tr>
      <w:tr w:rsidR="009265EA" w:rsidRPr="008544CE"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8544CE" w:rsidRDefault="009265EA" w:rsidP="007259F6">
            <w:pPr>
              <w:keepNext/>
              <w:spacing w:after="200"/>
              <w:ind w:left="175" w:right="92"/>
            </w:pPr>
            <w:r w:rsidRPr="008544CE">
              <w:t>or</w:t>
            </w:r>
          </w:p>
          <w:p w14:paraId="6CD82248" w14:textId="77777777" w:rsidR="009265EA" w:rsidRPr="008544CE" w:rsidRDefault="009265EA" w:rsidP="007259F6">
            <w:pPr>
              <w:keepNext/>
              <w:spacing w:after="200"/>
              <w:ind w:left="175" w:right="92"/>
            </w:pPr>
            <w:r w:rsidRPr="008544CE">
              <w:rPr>
                <w:b/>
                <w:i/>
              </w:rPr>
              <w:t>“United Nations Commission on International Trade Law (UNCITRAL) Arbitration Rules:</w:t>
            </w:r>
          </w:p>
          <w:p w14:paraId="3AA80A49" w14:textId="77777777"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8544CE" w:rsidRDefault="009265EA" w:rsidP="007259F6">
            <w:pPr>
              <w:spacing w:before="120" w:after="200"/>
              <w:ind w:left="-426" w:right="-72" w:firstLine="142"/>
              <w:jc w:val="center"/>
              <w:rPr>
                <w:b/>
              </w:rPr>
            </w:pPr>
            <w:r w:rsidRPr="008544CE">
              <w:rPr>
                <w:b/>
              </w:rPr>
              <w:t>B. Time Control</w:t>
            </w:r>
          </w:p>
        </w:tc>
      </w:tr>
      <w:tr w:rsidR="009265EA" w:rsidRPr="008544CE"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14:paraId="3ACC56E9" w14:textId="77777777" w:rsidR="009265EA" w:rsidRPr="008544CE" w:rsidRDefault="009265EA" w:rsidP="007259F6">
            <w:pPr>
              <w:spacing w:after="200"/>
              <w:ind w:left="175" w:right="92"/>
            </w:pPr>
            <w:r w:rsidRPr="008544CE">
              <w:t xml:space="preserve">The amount to be withheld for late submission of an updated Program is </w:t>
            </w:r>
            <w:r w:rsidRPr="008544CE">
              <w:rPr>
                <w:i/>
              </w:rPr>
              <w:t xml:space="preserve">0.1amount </w:t>
            </w:r>
            <w:proofErr w:type="spellStart"/>
            <w:r w:rsidRPr="008544CE">
              <w:rPr>
                <w:i/>
              </w:rPr>
              <w:t>ot</w:t>
            </w:r>
            <w:proofErr w:type="spellEnd"/>
            <w:r w:rsidRPr="008544CE">
              <w:rPr>
                <w:i/>
              </w:rPr>
              <w:t xml:space="preserve"> the contract</w:t>
            </w:r>
            <w:r w:rsidRPr="008544CE">
              <w:t>.</w:t>
            </w:r>
          </w:p>
          <w:p w14:paraId="4C2EF73E" w14:textId="77777777"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8544CE" w:rsidRDefault="009265EA" w:rsidP="007259F6">
            <w:pPr>
              <w:spacing w:before="120" w:after="200"/>
              <w:ind w:left="-426" w:right="-72" w:firstLine="142"/>
              <w:jc w:val="center"/>
              <w:rPr>
                <w:b/>
              </w:rPr>
            </w:pPr>
            <w:r w:rsidRPr="008544CE">
              <w:rPr>
                <w:b/>
              </w:rPr>
              <w:lastRenderedPageBreak/>
              <w:t>C. Quality Control</w:t>
            </w:r>
          </w:p>
        </w:tc>
      </w:tr>
      <w:tr w:rsidR="009265EA" w:rsidRPr="008544CE"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8544CE" w:rsidRDefault="009265EA" w:rsidP="007259F6">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8544CE" w:rsidRDefault="009265EA" w:rsidP="007259F6">
            <w:pPr>
              <w:spacing w:after="200"/>
              <w:ind w:left="33" w:right="92" w:firstLine="142"/>
            </w:pPr>
            <w:r w:rsidRPr="008544CE">
              <w:t>The Defects Liability Period is: 365 days.</w:t>
            </w:r>
          </w:p>
        </w:tc>
      </w:tr>
      <w:tr w:rsidR="009265EA" w:rsidRPr="008544CE"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8544CE" w:rsidRDefault="009265EA" w:rsidP="007259F6">
            <w:pPr>
              <w:spacing w:before="120" w:after="200"/>
              <w:ind w:left="-426" w:right="-72" w:firstLine="142"/>
              <w:jc w:val="center"/>
              <w:rPr>
                <w:b/>
              </w:rPr>
            </w:pPr>
            <w:r w:rsidRPr="008544CE">
              <w:rPr>
                <w:b/>
              </w:rPr>
              <w:t>D. Cost Control</w:t>
            </w:r>
          </w:p>
        </w:tc>
      </w:tr>
      <w:tr w:rsidR="009265EA" w:rsidRPr="008544CE"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8544CE" w:rsidRDefault="009265EA" w:rsidP="007259F6">
            <w:pPr>
              <w:spacing w:after="200"/>
              <w:ind w:left="317" w:right="2"/>
            </w:pPr>
            <w:r w:rsidRPr="008544CE">
              <w:t>The currency of the Employer’s Country is CFA Francs XAF.</w:t>
            </w:r>
          </w:p>
        </w:tc>
      </w:tr>
      <w:tr w:rsidR="009265EA" w:rsidRPr="008544CE"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5A340B" w:rsidRDefault="009265EA" w:rsidP="007259F6">
            <w:pPr>
              <w:spacing w:after="200"/>
              <w:ind w:left="317" w:right="2"/>
              <w:rPr>
                <w:highlight w:val="yellow"/>
              </w:rPr>
            </w:pPr>
            <w:r w:rsidRPr="00AF3411">
              <w:rPr>
                <w:highlight w:val="cyan"/>
              </w:rPr>
              <w:t xml:space="preserve">The proportion of payments retained is: </w:t>
            </w:r>
            <w:r w:rsidRPr="00AF3411">
              <w:rPr>
                <w:b/>
                <w:bCs/>
                <w:highlight w:val="cyan"/>
              </w:rPr>
              <w:t>ten (10) %</w:t>
            </w:r>
          </w:p>
        </w:tc>
      </w:tr>
      <w:tr w:rsidR="009265EA" w:rsidRPr="008544CE"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8544CE" w:rsidRDefault="009265EA" w:rsidP="007259F6">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5A340B" w:rsidRDefault="009265EA" w:rsidP="007259F6">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01DC4EFB" w14:textId="77777777"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8544CE" w:rsidRDefault="009265EA" w:rsidP="007259F6">
            <w:pPr>
              <w:spacing w:after="200"/>
              <w:ind w:left="317" w:right="2"/>
            </w:pPr>
            <w:r w:rsidRPr="008544CE">
              <w:t xml:space="preserve">The Performance Security amount is: </w:t>
            </w:r>
          </w:p>
          <w:p w14:paraId="78AFCA78" w14:textId="77777777"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w:t>
            </w:r>
            <w:proofErr w:type="spellStart"/>
            <w:r w:rsidRPr="008544CE">
              <w:rPr>
                <w:color w:val="000000" w:themeColor="text1"/>
              </w:rPr>
              <w:t>ies</w:t>
            </w:r>
            <w:proofErr w:type="spellEnd"/>
            <w:r w:rsidRPr="008544CE">
              <w:rPr>
                <w:color w:val="000000" w:themeColor="text1"/>
              </w:rPr>
              <w:t>) of the Accepted Contract Amount</w:t>
            </w:r>
            <w:r w:rsidRPr="008544CE" w:rsidDel="00474412">
              <w:rPr>
                <w:i/>
              </w:rPr>
              <w:t xml:space="preserve"> </w:t>
            </w:r>
          </w:p>
          <w:p w14:paraId="0AF75149" w14:textId="77777777"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w:t>
            </w:r>
            <w:proofErr w:type="spellStart"/>
            <w:r w:rsidRPr="008544CE">
              <w:rPr>
                <w:color w:val="000000" w:themeColor="text1"/>
              </w:rPr>
              <w:t>ies</w:t>
            </w:r>
            <w:proofErr w:type="spellEnd"/>
            <w:r w:rsidRPr="008544CE">
              <w:rPr>
                <w:color w:val="000000" w:themeColor="text1"/>
              </w:rPr>
              <w:t>) of the Accepted Contract Amount</w:t>
            </w:r>
            <w:r w:rsidRPr="008544CE">
              <w:rPr>
                <w:i/>
              </w:rPr>
              <w:t>]</w:t>
            </w:r>
            <w:r w:rsidRPr="008544CE">
              <w:t>.</w:t>
            </w:r>
          </w:p>
        </w:tc>
      </w:tr>
      <w:tr w:rsidR="009265EA" w:rsidRPr="008544CE"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8544CE" w:rsidRDefault="009265EA" w:rsidP="007259F6">
            <w:pPr>
              <w:ind w:left="174" w:firstLine="142"/>
              <w:rPr>
                <w:b/>
              </w:rPr>
            </w:pPr>
            <w:r w:rsidRPr="008544CE">
              <w:rPr>
                <w:b/>
              </w:rPr>
              <w:lastRenderedPageBreak/>
              <w:t>GCC 57.1</w:t>
            </w:r>
          </w:p>
        </w:tc>
        <w:tc>
          <w:tcPr>
            <w:tcW w:w="8910" w:type="dxa"/>
            <w:tcBorders>
              <w:top w:val="single" w:sz="6" w:space="0" w:color="auto"/>
              <w:left w:val="single" w:sz="6" w:space="0" w:color="auto"/>
              <w:bottom w:val="single" w:sz="6" w:space="0" w:color="auto"/>
              <w:right w:val="single" w:sz="6" w:space="0" w:color="auto"/>
            </w:tcBorders>
          </w:tcPr>
          <w:p w14:paraId="06A51EBA" w14:textId="77777777" w:rsidR="009265EA" w:rsidRPr="008544CE" w:rsidRDefault="009265EA" w:rsidP="007259F6">
            <w:pPr>
              <w:contextualSpacing/>
              <w:rPr>
                <w:b/>
              </w:rPr>
            </w:pPr>
            <w:r w:rsidRPr="008544CE">
              <w:rPr>
                <w:b/>
              </w:rPr>
              <w:t>Provisional acceptance :</w:t>
            </w:r>
          </w:p>
          <w:p w14:paraId="079877A0" w14:textId="77777777"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the </w:t>
            </w:r>
            <w:r w:rsidR="00C50D55" w:rsidRPr="008544CE">
              <w:rPr>
                <w:b/>
                <w:color w:val="auto"/>
              </w:rPr>
              <w:t>project owner</w:t>
            </w:r>
            <w:r w:rsidRPr="008544CE">
              <w:rPr>
                <w:color w:val="auto"/>
              </w:rPr>
              <w:t xml:space="preserve"> </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rPr>
                <w:color w:val="auto"/>
              </w:rPr>
              <w:t xml:space="preserve"> </w:t>
            </w:r>
            <w:r w:rsidRPr="008544CE">
              <w:t>may schedule the Provisional Acceptance Ceremony by the designated committee.</w:t>
            </w:r>
          </w:p>
          <w:p w14:paraId="3AA39760" w14:textId="77777777"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Pr="008544CE">
              <w:rPr>
                <w:color w:val="auto"/>
              </w:rPr>
              <w:t xml:space="preserve"> </w:t>
            </w:r>
            <w:r w:rsidRPr="008544CE">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14:paraId="7618B939" w14:textId="77777777" w:rsidR="009265EA" w:rsidRPr="008544CE" w:rsidRDefault="009265EA" w:rsidP="007259F6">
            <w:pPr>
              <w:contextualSpacing/>
            </w:pPr>
          </w:p>
          <w:p w14:paraId="2D86B1AD" w14:textId="72AE9456"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President:</w:t>
            </w:r>
            <w:r w:rsidRPr="004D630B">
              <w:rPr>
                <w:highlight w:val="cyan"/>
              </w:rPr>
              <w:t xml:space="preserve">  The MAYOR of the </w:t>
            </w:r>
            <w:r w:rsidR="00D54764">
              <w:rPr>
                <w:highlight w:val="cyan"/>
              </w:rPr>
              <w:t>BABESSI</w:t>
            </w:r>
            <w:r w:rsidR="00E96963">
              <w:rPr>
                <w:highlight w:val="cyan"/>
              </w:rPr>
              <w:t xml:space="preserve"> </w:t>
            </w:r>
            <w:r w:rsidRPr="004D630B">
              <w:rPr>
                <w:highlight w:val="cyan"/>
              </w:rPr>
              <w:t xml:space="preserve"> Council or his representative</w:t>
            </w:r>
          </w:p>
          <w:p w14:paraId="79D40FF7" w14:textId="34E2DD90" w:rsidR="0088385D" w:rsidRPr="004D630B" w:rsidRDefault="0088385D">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Reporting:</w:t>
            </w:r>
            <w:r w:rsidR="004D630B" w:rsidRPr="004D630B">
              <w:rPr>
                <w:highlight w:val="cyan"/>
              </w:rPr>
              <w:t xml:space="preserve"> Contract Engineer</w:t>
            </w:r>
          </w:p>
          <w:p w14:paraId="235AF7F7"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b/>
                <w:highlight w:val="cyan"/>
              </w:rPr>
            </w:pPr>
            <w:r w:rsidRPr="004D630B">
              <w:rPr>
                <w:b/>
                <w:highlight w:val="cyan"/>
              </w:rPr>
              <w:t xml:space="preserve">Members: </w:t>
            </w:r>
          </w:p>
          <w:p w14:paraId="146AE685" w14:textId="46C7B025" w:rsidR="009265EA" w:rsidRPr="004D630B" w:rsidRDefault="009265EA" w:rsidP="00E5015D">
            <w:pPr>
              <w:pStyle w:val="ListParagraph"/>
              <w:framePr w:w="9595" w:hSpace="141" w:wrap="around" w:vAnchor="text" w:hAnchor="text" w:y="2"/>
              <w:tabs>
                <w:tab w:val="left" w:pos="5835"/>
              </w:tabs>
              <w:spacing w:after="0"/>
              <w:ind w:left="1458" w:right="174"/>
              <w:suppressOverlap/>
              <w:rPr>
                <w:highlight w:val="cyan"/>
              </w:rPr>
            </w:pPr>
            <w:r w:rsidRPr="004D630B">
              <w:rPr>
                <w:highlight w:val="cyan"/>
              </w:rPr>
              <w:t xml:space="preserve">o The PROLOG-NWR </w:t>
            </w:r>
            <w:r w:rsidR="005E1BD9" w:rsidRPr="004D630B">
              <w:rPr>
                <w:highlight w:val="cyan"/>
              </w:rPr>
              <w:t>infrastructure expert</w:t>
            </w:r>
            <w:r w:rsidR="00E5015D" w:rsidRPr="004D630B">
              <w:rPr>
                <w:highlight w:val="cyan"/>
              </w:rPr>
              <w:t xml:space="preserve"> </w:t>
            </w:r>
            <w:r w:rsidR="0088385D" w:rsidRPr="004D630B">
              <w:rPr>
                <w:highlight w:val="cyan"/>
              </w:rPr>
              <w:t>(The</w:t>
            </w:r>
            <w:r w:rsidRPr="004D630B">
              <w:rPr>
                <w:highlight w:val="cyan"/>
              </w:rPr>
              <w:t xml:space="preserve"> Project Manager) </w:t>
            </w:r>
          </w:p>
          <w:p w14:paraId="641A3316" w14:textId="77777777" w:rsidR="009265EA" w:rsidRPr="004D630B" w:rsidRDefault="009265EA" w:rsidP="00E5015D">
            <w:pPr>
              <w:pStyle w:val="ListParagraph"/>
              <w:framePr w:w="9595" w:hSpace="141" w:wrap="around" w:vAnchor="text" w:hAnchor="text" w:y="2"/>
              <w:spacing w:after="0"/>
              <w:ind w:left="1440" w:right="174"/>
              <w:contextualSpacing w:val="0"/>
              <w:suppressOverlap/>
              <w:rPr>
                <w:highlight w:val="cyan"/>
              </w:rPr>
            </w:pPr>
            <w:r w:rsidRPr="004D630B">
              <w:rPr>
                <w:highlight w:val="cyan"/>
              </w:rPr>
              <w:t xml:space="preserve">o The PROLOG –NWR environmental and social experts </w:t>
            </w:r>
          </w:p>
          <w:p w14:paraId="5C26CABA" w14:textId="267C2781"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4D630B" w:rsidRPr="004D630B">
              <w:rPr>
                <w:highlight w:val="cyan"/>
              </w:rPr>
              <w:t>Chief of Technical Services,</w:t>
            </w:r>
            <w:r w:rsidR="00797F1F" w:rsidRPr="004D630B">
              <w:rPr>
                <w:highlight w:val="cyan"/>
              </w:rPr>
              <w:t xml:space="preserve"> </w:t>
            </w:r>
            <w:r w:rsidR="00D54764">
              <w:rPr>
                <w:highlight w:val="cyan"/>
              </w:rPr>
              <w:t>BABESSI</w:t>
            </w:r>
            <w:r w:rsidR="00E96963">
              <w:rPr>
                <w:highlight w:val="cyan"/>
              </w:rPr>
              <w:t xml:space="preserve"> </w:t>
            </w:r>
            <w:r w:rsidRPr="004D630B">
              <w:rPr>
                <w:highlight w:val="cyan"/>
              </w:rPr>
              <w:t xml:space="preserve"> council or his representative;</w:t>
            </w:r>
          </w:p>
          <w:p w14:paraId="573C2573" w14:textId="77777777" w:rsidR="009265EA" w:rsidRPr="004D630B" w:rsidRDefault="009265EA" w:rsidP="00E5015D">
            <w:pPr>
              <w:pStyle w:val="ListParagraph"/>
              <w:spacing w:after="0"/>
              <w:ind w:left="1440" w:right="174"/>
              <w:contextualSpacing w:val="0"/>
              <w:rPr>
                <w:highlight w:val="cyan"/>
              </w:rPr>
            </w:pPr>
            <w:r w:rsidRPr="004D630B">
              <w:rPr>
                <w:highlight w:val="cyan"/>
              </w:rPr>
              <w:t xml:space="preserve">o </w:t>
            </w:r>
            <w:r w:rsidR="00E5015D" w:rsidRPr="004D630B">
              <w:rPr>
                <w:highlight w:val="cyan"/>
              </w:rPr>
              <w:t xml:space="preserve">A representative of the beneficiary population </w:t>
            </w:r>
            <w:r w:rsidRPr="004D630B">
              <w:rPr>
                <w:highlight w:val="cyan"/>
              </w:rPr>
              <w:t xml:space="preserve"> </w:t>
            </w:r>
          </w:p>
          <w:p w14:paraId="6D7504A9" w14:textId="35C88D66"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bCs/>
                <w:highlight w:val="cyan"/>
              </w:rPr>
              <w:t>Observer:</w:t>
            </w:r>
            <w:r w:rsidRPr="004D630B">
              <w:rPr>
                <w:highlight w:val="cyan"/>
              </w:rPr>
              <w:t xml:space="preserve">  The MINMAP Divisional Delegate fo</w:t>
            </w:r>
            <w:r w:rsidR="005E1BD9" w:rsidRPr="004D630B">
              <w:rPr>
                <w:highlight w:val="cyan"/>
              </w:rPr>
              <w:t xml:space="preserve">r </w:t>
            </w:r>
            <w:r w:rsidR="00E96963">
              <w:rPr>
                <w:highlight w:val="cyan"/>
              </w:rPr>
              <w:t xml:space="preserve">NGOKETUNDJIA </w:t>
            </w:r>
            <w:r w:rsidR="00E5015D" w:rsidRPr="004D630B">
              <w:rPr>
                <w:highlight w:val="cyan"/>
              </w:rPr>
              <w:t xml:space="preserve"> </w:t>
            </w:r>
            <w:r w:rsidRPr="004D630B">
              <w:rPr>
                <w:highlight w:val="cyan"/>
              </w:rPr>
              <w:t>or his/her representative</w:t>
            </w:r>
          </w:p>
          <w:p w14:paraId="3D40C7D2" w14:textId="77777777" w:rsidR="009265EA" w:rsidRPr="004D630B" w:rsidRDefault="009265EA">
            <w:pPr>
              <w:pStyle w:val="ListParagraph"/>
              <w:framePr w:w="9595" w:hSpace="141" w:wrap="around" w:vAnchor="text" w:hAnchor="text" w:y="2"/>
              <w:numPr>
                <w:ilvl w:val="0"/>
                <w:numId w:val="12"/>
              </w:numPr>
              <w:spacing w:after="0" w:line="240" w:lineRule="auto"/>
              <w:ind w:right="174"/>
              <w:suppressOverlap/>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793EAA03" w14:textId="77777777" w:rsidR="009265EA" w:rsidRPr="008544CE" w:rsidRDefault="009265EA" w:rsidP="007259F6">
            <w:pPr>
              <w:contextualSpacing/>
            </w:pPr>
            <w:r w:rsidRPr="004D630B">
              <w:rPr>
                <w:highlight w:val="cyan"/>
              </w:rPr>
              <w:t>2/3 of the members may provisionally accept the work.</w:t>
            </w:r>
          </w:p>
          <w:p w14:paraId="740D366A" w14:textId="77777777" w:rsidR="009265EA" w:rsidRPr="008544CE" w:rsidRDefault="009265EA" w:rsidP="007259F6">
            <w:pPr>
              <w:ind w:right="2"/>
            </w:pPr>
          </w:p>
          <w:p w14:paraId="39ED6E21" w14:textId="77777777" w:rsidR="009265EA" w:rsidRPr="008544CE" w:rsidRDefault="009265EA" w:rsidP="007259F6">
            <w:pPr>
              <w:contextualSpacing/>
              <w:rPr>
                <w:b/>
                <w:u w:val="single"/>
              </w:rPr>
            </w:pPr>
            <w:r w:rsidRPr="008544CE">
              <w:rPr>
                <w:b/>
                <w:u w:val="single"/>
              </w:rPr>
              <w:t>Final acceptance</w:t>
            </w:r>
          </w:p>
          <w:p w14:paraId="64A6B7EF" w14:textId="77777777" w:rsidR="009265EA" w:rsidRPr="008544CE" w:rsidRDefault="009265EA" w:rsidP="007259F6">
            <w:pPr>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8544CE" w:rsidRDefault="009265EA" w:rsidP="007259F6">
            <w:pPr>
              <w:contextualSpacing/>
            </w:pPr>
          </w:p>
          <w:p w14:paraId="5EB9A6C2" w14:textId="77777777" w:rsidR="009265EA" w:rsidRPr="008544CE" w:rsidRDefault="009265EA" w:rsidP="007259F6">
            <w:pPr>
              <w:contextualSpacing/>
            </w:pPr>
            <w:r w:rsidRPr="008544CE">
              <w:t>The Final Acceptance Committee is composed as follows:</w:t>
            </w:r>
          </w:p>
          <w:p w14:paraId="133F4A0E" w14:textId="77777777" w:rsidR="009265EA" w:rsidRPr="008544CE" w:rsidRDefault="009265EA" w:rsidP="007259F6">
            <w:pPr>
              <w:contextualSpacing/>
            </w:pPr>
          </w:p>
          <w:p w14:paraId="7E08ABF0" w14:textId="32B36570" w:rsidR="009265EA" w:rsidRPr="004D630B" w:rsidRDefault="009265EA">
            <w:pPr>
              <w:pStyle w:val="ListParagraph"/>
              <w:numPr>
                <w:ilvl w:val="0"/>
                <w:numId w:val="12"/>
              </w:numPr>
              <w:spacing w:after="0" w:line="240" w:lineRule="auto"/>
              <w:ind w:right="174"/>
              <w:contextualSpacing w:val="0"/>
              <w:rPr>
                <w:highlight w:val="cyan"/>
              </w:rPr>
            </w:pPr>
            <w:r w:rsidRPr="004D630B">
              <w:rPr>
                <w:b/>
                <w:highlight w:val="cyan"/>
              </w:rPr>
              <w:lastRenderedPageBreak/>
              <w:t>President:</w:t>
            </w:r>
            <w:r w:rsidRPr="004D630B">
              <w:rPr>
                <w:highlight w:val="cyan"/>
              </w:rPr>
              <w:t xml:space="preserve">  The </w:t>
            </w:r>
            <w:r w:rsidR="003B7665">
              <w:rPr>
                <w:highlight w:val="cyan"/>
              </w:rPr>
              <w:t>Mayor</w:t>
            </w:r>
            <w:r w:rsidRPr="004D630B">
              <w:rPr>
                <w:highlight w:val="cyan"/>
              </w:rPr>
              <w:t xml:space="preserve"> of the </w:t>
            </w:r>
            <w:r w:rsidR="00D54764">
              <w:rPr>
                <w:highlight w:val="cyan"/>
              </w:rPr>
              <w:t>BABESSI</w:t>
            </w:r>
            <w:r w:rsidR="00E96963">
              <w:rPr>
                <w:highlight w:val="cyan"/>
              </w:rPr>
              <w:t xml:space="preserve"> </w:t>
            </w:r>
            <w:r w:rsidRPr="004D630B">
              <w:rPr>
                <w:highlight w:val="cyan"/>
              </w:rPr>
              <w:t xml:space="preserve"> Council or his representative</w:t>
            </w:r>
          </w:p>
          <w:p w14:paraId="6920AD4F" w14:textId="7F569820" w:rsidR="004D630B" w:rsidRPr="004D630B" w:rsidRDefault="004D630B">
            <w:pPr>
              <w:pStyle w:val="ListParagraph"/>
              <w:numPr>
                <w:ilvl w:val="0"/>
                <w:numId w:val="12"/>
              </w:numPr>
              <w:spacing w:after="0" w:line="240" w:lineRule="auto"/>
              <w:ind w:right="174"/>
              <w:contextualSpacing w:val="0"/>
              <w:rPr>
                <w:highlight w:val="cyan"/>
              </w:rPr>
            </w:pPr>
            <w:r w:rsidRPr="004D630B">
              <w:rPr>
                <w:b/>
                <w:highlight w:val="cyan"/>
              </w:rPr>
              <w:t>Reporting:</w:t>
            </w:r>
            <w:r w:rsidRPr="004D630B">
              <w:rPr>
                <w:highlight w:val="cyan"/>
              </w:rPr>
              <w:t xml:space="preserve"> Contract Engineer</w:t>
            </w:r>
          </w:p>
          <w:p w14:paraId="2DB90083" w14:textId="77777777" w:rsidR="009265EA" w:rsidRPr="004D630B" w:rsidRDefault="009265EA">
            <w:pPr>
              <w:pStyle w:val="ListParagraph"/>
              <w:numPr>
                <w:ilvl w:val="0"/>
                <w:numId w:val="12"/>
              </w:numPr>
              <w:spacing w:after="0" w:line="240" w:lineRule="auto"/>
              <w:ind w:right="174"/>
              <w:contextualSpacing w:val="0"/>
              <w:rPr>
                <w:b/>
                <w:highlight w:val="cyan"/>
              </w:rPr>
            </w:pPr>
            <w:r w:rsidRPr="004D630B">
              <w:rPr>
                <w:b/>
                <w:highlight w:val="cyan"/>
              </w:rPr>
              <w:t xml:space="preserve">Members: </w:t>
            </w:r>
          </w:p>
          <w:p w14:paraId="41FD0D30" w14:textId="787D9AD7" w:rsidR="00E5015D" w:rsidRPr="004D630B" w:rsidRDefault="00E5015D" w:rsidP="00E5015D">
            <w:pPr>
              <w:pStyle w:val="ListParagraph"/>
              <w:tabs>
                <w:tab w:val="left" w:pos="5835"/>
              </w:tabs>
              <w:spacing w:after="0"/>
              <w:ind w:left="1458" w:right="174"/>
              <w:rPr>
                <w:color w:val="auto"/>
                <w:highlight w:val="cyan"/>
              </w:rPr>
            </w:pPr>
            <w:r w:rsidRPr="004D630B">
              <w:rPr>
                <w:color w:val="auto"/>
                <w:highlight w:val="cyan"/>
              </w:rPr>
              <w:t xml:space="preserve">o The PROLOG-NWR </w:t>
            </w:r>
            <w:r w:rsidR="005E1BD9" w:rsidRPr="004D630B">
              <w:rPr>
                <w:color w:val="auto"/>
                <w:highlight w:val="cyan"/>
              </w:rPr>
              <w:t>infrastructure expert</w:t>
            </w:r>
            <w:r w:rsidRPr="004D630B">
              <w:rPr>
                <w:color w:val="auto"/>
                <w:highlight w:val="cyan"/>
              </w:rPr>
              <w:t xml:space="preserve"> </w:t>
            </w:r>
            <w:r w:rsidR="004D630B" w:rsidRPr="004D630B">
              <w:rPr>
                <w:color w:val="auto"/>
                <w:highlight w:val="cyan"/>
              </w:rPr>
              <w:t>(The</w:t>
            </w:r>
            <w:r w:rsidRPr="004D630B">
              <w:rPr>
                <w:color w:val="auto"/>
                <w:highlight w:val="cyan"/>
              </w:rPr>
              <w:t xml:space="preserve"> Project Manager) </w:t>
            </w:r>
          </w:p>
          <w:p w14:paraId="23EFBA3D" w14:textId="77777777" w:rsidR="00E5015D" w:rsidRPr="004D630B" w:rsidRDefault="00E5015D" w:rsidP="00E5015D">
            <w:pPr>
              <w:pStyle w:val="ListParagraph"/>
              <w:spacing w:after="0"/>
              <w:ind w:left="1440" w:right="174"/>
              <w:contextualSpacing w:val="0"/>
              <w:rPr>
                <w:color w:val="EE0000"/>
                <w:highlight w:val="cyan"/>
              </w:rPr>
            </w:pPr>
            <w:r w:rsidRPr="004D630B">
              <w:rPr>
                <w:color w:val="auto"/>
                <w:highlight w:val="cyan"/>
              </w:rPr>
              <w:t xml:space="preserve">o The PROLOG –NWR environmental and social experts </w:t>
            </w:r>
          </w:p>
          <w:p w14:paraId="3EC87ACB" w14:textId="768D1183"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3B7665">
              <w:rPr>
                <w:highlight w:val="cyan"/>
              </w:rPr>
              <w:t xml:space="preserve">Chief of Technical Service, </w:t>
            </w:r>
            <w:r w:rsidR="00D54764">
              <w:rPr>
                <w:highlight w:val="cyan"/>
              </w:rPr>
              <w:t>BABESSI</w:t>
            </w:r>
            <w:r w:rsidR="00E96963">
              <w:rPr>
                <w:highlight w:val="cyan"/>
              </w:rPr>
              <w:t xml:space="preserve"> </w:t>
            </w:r>
            <w:r w:rsidRPr="004D630B">
              <w:rPr>
                <w:highlight w:val="cyan"/>
              </w:rPr>
              <w:t xml:space="preserve"> council or his representative;</w:t>
            </w:r>
          </w:p>
          <w:p w14:paraId="2C1BA646" w14:textId="77777777" w:rsidR="00E5015D" w:rsidRPr="004D630B" w:rsidRDefault="00E5015D" w:rsidP="00E5015D">
            <w:pPr>
              <w:pStyle w:val="ListParagraph"/>
              <w:spacing w:after="0"/>
              <w:ind w:left="1440" w:right="174"/>
              <w:contextualSpacing w:val="0"/>
              <w:rPr>
                <w:highlight w:val="cyan"/>
              </w:rPr>
            </w:pPr>
            <w:r w:rsidRPr="004D630B">
              <w:rPr>
                <w:highlight w:val="cyan"/>
              </w:rPr>
              <w:t xml:space="preserve">o A representative of the beneficiary population  </w:t>
            </w:r>
          </w:p>
          <w:p w14:paraId="4B3B6238" w14:textId="1CD58AF4" w:rsidR="009265EA" w:rsidRPr="004D630B" w:rsidRDefault="009265EA">
            <w:pPr>
              <w:pStyle w:val="ListParagraph"/>
              <w:numPr>
                <w:ilvl w:val="0"/>
                <w:numId w:val="12"/>
              </w:numPr>
              <w:spacing w:after="0" w:line="240" w:lineRule="auto"/>
              <w:ind w:right="174"/>
              <w:contextualSpacing w:val="0"/>
              <w:rPr>
                <w:highlight w:val="cyan"/>
              </w:rPr>
            </w:pPr>
            <w:r w:rsidRPr="004D630B">
              <w:rPr>
                <w:b/>
                <w:bCs/>
                <w:highlight w:val="cyan"/>
              </w:rPr>
              <w:t>Observer:</w:t>
            </w:r>
            <w:r w:rsidRPr="004D630B">
              <w:rPr>
                <w:highlight w:val="cyan"/>
              </w:rPr>
              <w:t xml:space="preserve">  The MINMAP Divisional Delegate for </w:t>
            </w:r>
            <w:r w:rsidR="00E96963">
              <w:rPr>
                <w:highlight w:val="cyan"/>
              </w:rPr>
              <w:t xml:space="preserve">NGOKETUNDJIA </w:t>
            </w:r>
            <w:r w:rsidR="00E5015D" w:rsidRPr="004D630B">
              <w:rPr>
                <w:highlight w:val="cyan"/>
              </w:rPr>
              <w:t xml:space="preserve"> </w:t>
            </w:r>
            <w:r w:rsidRPr="004D630B">
              <w:rPr>
                <w:highlight w:val="cyan"/>
              </w:rPr>
              <w:t>or his/her representative</w:t>
            </w:r>
          </w:p>
          <w:p w14:paraId="4033C946" w14:textId="77777777" w:rsidR="009265EA" w:rsidRPr="004D630B" w:rsidRDefault="009265EA">
            <w:pPr>
              <w:pStyle w:val="ListParagraph"/>
              <w:numPr>
                <w:ilvl w:val="0"/>
                <w:numId w:val="12"/>
              </w:numPr>
              <w:spacing w:after="0" w:line="240" w:lineRule="auto"/>
              <w:ind w:right="174"/>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1DBD4E7C" w14:textId="77777777" w:rsidR="009265EA" w:rsidRPr="008544CE" w:rsidRDefault="009265EA" w:rsidP="007259F6">
            <w:pPr>
              <w:ind w:left="317" w:right="174"/>
            </w:pPr>
            <w:r w:rsidRPr="004D630B">
              <w:rPr>
                <w:highlight w:val="cyan"/>
              </w:rPr>
              <w:t>2/3 of the members may provisionally accept the work</w:t>
            </w:r>
          </w:p>
        </w:tc>
      </w:tr>
      <w:tr w:rsidR="009265EA" w:rsidRPr="008544CE"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8544CE" w:rsidRDefault="009265EA" w:rsidP="007259F6">
            <w:pPr>
              <w:spacing w:before="120" w:after="200"/>
              <w:ind w:left="-426" w:right="-72" w:firstLine="142"/>
              <w:jc w:val="center"/>
              <w:rPr>
                <w:b/>
              </w:rPr>
            </w:pPr>
            <w:r w:rsidRPr="008544CE">
              <w:rPr>
                <w:b/>
              </w:rPr>
              <w:lastRenderedPageBreak/>
              <w:t>E. Finishing the Contract</w:t>
            </w:r>
          </w:p>
        </w:tc>
      </w:tr>
      <w:tr w:rsidR="009265EA" w:rsidRPr="008544CE"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14:paraId="21A8FB13" w14:textId="77777777" w:rsidR="009265EA" w:rsidRPr="008544CE" w:rsidRDefault="009265EA" w:rsidP="007259F6">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8544CE" w:rsidRDefault="009265EA" w:rsidP="007259F6">
            <w:pPr>
              <w:spacing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8544CE" w:rsidRDefault="009265EA" w:rsidP="007259F6">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8544CE" w:rsidRDefault="009265EA" w:rsidP="007259F6">
            <w:pPr>
              <w:spacing w:after="200"/>
              <w:ind w:left="33" w:right="2" w:firstLine="142"/>
            </w:pPr>
            <w:r w:rsidRPr="008544CE">
              <w:t xml:space="preserve">The maximum number of days is: </w:t>
            </w:r>
          </w:p>
          <w:p w14:paraId="389F0BCC" w14:textId="77777777"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14:paraId="489460E8" w14:textId="77777777" w:rsidR="009265EA" w:rsidRPr="008544CE" w:rsidRDefault="009265EA" w:rsidP="007259F6">
            <w:pPr>
              <w:spacing w:after="200"/>
              <w:ind w:left="33" w:right="2" w:firstLine="142"/>
              <w:rPr>
                <w:highlight w:val="yellow"/>
              </w:rPr>
            </w:pPr>
            <w:r w:rsidRPr="008544CE">
              <w:t>- beyond the thirtieth day: one thousandth (1/1,000th) of the amount inclusive of tax of the basic contract.</w:t>
            </w:r>
          </w:p>
        </w:tc>
      </w:tr>
      <w:tr w:rsidR="009265EA" w:rsidRPr="008544CE"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7A36D065" w14:textId="77777777" w:rsidR="009265EA" w:rsidRPr="00620F9B" w:rsidRDefault="009265EA" w:rsidP="009265EA">
      <w:pPr>
        <w:ind w:left="-426" w:firstLine="142"/>
        <w:rPr>
          <w:sz w:val="28"/>
        </w:rPr>
      </w:pPr>
    </w:p>
    <w:p w14:paraId="23E5A57C" w14:textId="77777777" w:rsidR="009265EA" w:rsidRPr="00620F9B" w:rsidRDefault="009265EA" w:rsidP="00603413">
      <w:pPr>
        <w:ind w:firstLine="0"/>
        <w:rPr>
          <w:sz w:val="28"/>
        </w:rPr>
        <w:sectPr w:rsidR="009265EA" w:rsidRPr="00620F9B" w:rsidSect="009265EA">
          <w:headerReference w:type="even" r:id="rId31"/>
          <w:headerReference w:type="default" r:id="rId32"/>
          <w:headerReference w:type="first" r:id="rId33"/>
          <w:footnotePr>
            <w:numRestart w:val="eachSect"/>
          </w:footnotePr>
          <w:pgSz w:w="12240" w:h="15840" w:code="1"/>
          <w:pgMar w:top="1440" w:right="1440" w:bottom="1440" w:left="1800" w:header="720" w:footer="720" w:gutter="0"/>
          <w:cols w:space="720"/>
          <w:titlePg/>
        </w:sectPr>
      </w:pPr>
    </w:p>
    <w:p w14:paraId="3C0A4403" w14:textId="77777777" w:rsidR="005D3F5B" w:rsidRPr="00620F9B" w:rsidRDefault="005D3F5B" w:rsidP="005D3F5B">
      <w:pPr>
        <w:ind w:left="-426" w:firstLine="142"/>
        <w:rPr>
          <w:b/>
          <w:sz w:val="32"/>
        </w:rPr>
      </w:pPr>
      <w:r w:rsidRPr="00620F9B">
        <w:rPr>
          <w:b/>
          <w:sz w:val="32"/>
        </w:rPr>
        <w:lastRenderedPageBreak/>
        <w:t>General Conditions of Contract</w:t>
      </w:r>
    </w:p>
    <w:p w14:paraId="70E0093E" w14:textId="77777777" w:rsidR="005D3F5B" w:rsidRPr="00620F9B" w:rsidRDefault="005D3F5B" w:rsidP="005D3F5B">
      <w:pPr>
        <w:pStyle w:val="Section8-Section"/>
        <w:spacing w:after="120"/>
        <w:ind w:left="-426" w:firstLine="142"/>
        <w:jc w:val="both"/>
        <w:rPr>
          <w:sz w:val="32"/>
        </w:rPr>
      </w:pPr>
      <w:bookmarkStart w:id="40" w:name="_Toc333923223"/>
      <w:bookmarkStart w:id="41" w:name="_Toc497228207"/>
      <w:bookmarkStart w:id="42" w:name="_Toc25317338"/>
      <w:r w:rsidRPr="00620F9B">
        <w:rPr>
          <w:sz w:val="32"/>
        </w:rPr>
        <w:t>A.  General</w:t>
      </w:r>
      <w:bookmarkEnd w:id="40"/>
      <w:bookmarkEnd w:id="41"/>
      <w:bookmarkEnd w:id="42"/>
    </w:p>
    <w:p w14:paraId="5DCF8DC7" w14:textId="77777777" w:rsidR="005D3F5B" w:rsidRPr="00620F9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8544CE" w:rsidRDefault="005D3F5B">
            <w:pPr>
              <w:pStyle w:val="Section8-Clauses"/>
              <w:numPr>
                <w:ilvl w:val="0"/>
                <w:numId w:val="17"/>
              </w:numPr>
              <w:tabs>
                <w:tab w:val="clear" w:pos="360"/>
                <w:tab w:val="clear" w:pos="540"/>
              </w:tabs>
              <w:spacing w:before="120" w:after="120"/>
              <w:ind w:left="-13" w:right="162" w:firstLine="142"/>
              <w:jc w:val="both"/>
              <w:rPr>
                <w:sz w:val="22"/>
              </w:rPr>
            </w:pPr>
            <w:bookmarkStart w:id="43" w:name="_Toc333923224"/>
            <w:bookmarkStart w:id="44" w:name="_Toc497228208"/>
            <w:bookmarkStart w:id="45" w:name="_Toc25317339"/>
            <w:r w:rsidRPr="008544CE">
              <w:rPr>
                <w:sz w:val="22"/>
              </w:rPr>
              <w:t>Definitions</w:t>
            </w:r>
            <w:bookmarkEnd w:id="43"/>
            <w:bookmarkEnd w:id="44"/>
            <w:bookmarkEnd w:id="45"/>
          </w:p>
        </w:tc>
        <w:tc>
          <w:tcPr>
            <w:tcW w:w="7380"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14:paraId="249973B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Days</w:t>
            </w:r>
            <w:r w:rsidRPr="008544CE">
              <w:rPr>
                <w:sz w:val="22"/>
              </w:rPr>
              <w:t xml:space="preserve"> are calendar days; months are calendar months.</w:t>
            </w:r>
          </w:p>
          <w:p w14:paraId="2DF84A4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lastRenderedPageBreak/>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14:paraId="5CDE5DA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59BC0FC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5C995A82"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46" w:name="_Toc333923225"/>
            <w:bookmarkStart w:id="47" w:name="_Toc497228209"/>
            <w:bookmarkStart w:id="48" w:name="_Toc25317340"/>
            <w:r w:rsidRPr="008544CE">
              <w:rPr>
                <w:sz w:val="22"/>
              </w:rPr>
              <w:lastRenderedPageBreak/>
              <w:t>Interpretation</w:t>
            </w:r>
            <w:bookmarkEnd w:id="46"/>
            <w:bookmarkEnd w:id="47"/>
            <w:bookmarkEnd w:id="48"/>
          </w:p>
        </w:tc>
        <w:tc>
          <w:tcPr>
            <w:tcW w:w="7380"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Agreement,</w:t>
            </w:r>
          </w:p>
          <w:p w14:paraId="02261766"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Letter of Acceptance,</w:t>
            </w:r>
          </w:p>
          <w:p w14:paraId="0A5C5AE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Contractor’s Bid,</w:t>
            </w:r>
          </w:p>
          <w:p w14:paraId="1418284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Particular Conditions of Contract,</w:t>
            </w:r>
          </w:p>
          <w:p w14:paraId="7DCD62BA"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General Conditions of Contract, including Appendices,</w:t>
            </w:r>
          </w:p>
          <w:p w14:paraId="4B5166B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Specifications,</w:t>
            </w:r>
          </w:p>
          <w:p w14:paraId="0CDDE3A1"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Drawings,</w:t>
            </w:r>
          </w:p>
          <w:p w14:paraId="377261F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49" w:name="_Toc333923226"/>
            <w:bookmarkStart w:id="50" w:name="_Toc497228210"/>
            <w:bookmarkStart w:id="51" w:name="_Toc25317341"/>
            <w:r w:rsidRPr="008544CE">
              <w:rPr>
                <w:sz w:val="22"/>
              </w:rPr>
              <w:t>Language and Law</w:t>
            </w:r>
            <w:bookmarkEnd w:id="49"/>
            <w:bookmarkEnd w:id="50"/>
            <w:bookmarkEnd w:id="51"/>
          </w:p>
        </w:tc>
        <w:tc>
          <w:tcPr>
            <w:tcW w:w="7380"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52" w:name="_Toc333923227"/>
            <w:bookmarkStart w:id="53" w:name="_Toc497228211"/>
            <w:bookmarkStart w:id="54" w:name="_Toc25317342"/>
            <w:r w:rsidRPr="008544CE">
              <w:rPr>
                <w:sz w:val="22"/>
              </w:rPr>
              <w:t>Project Manager’s Decisions</w:t>
            </w:r>
            <w:bookmarkEnd w:id="52"/>
            <w:bookmarkEnd w:id="53"/>
            <w:bookmarkEnd w:id="54"/>
          </w:p>
        </w:tc>
        <w:tc>
          <w:tcPr>
            <w:tcW w:w="7380"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5" w:name="_Toc333923228"/>
            <w:bookmarkStart w:id="56" w:name="_Toc497228212"/>
            <w:bookmarkStart w:id="57" w:name="_Toc25317343"/>
            <w:r w:rsidRPr="008544CE">
              <w:rPr>
                <w:sz w:val="22"/>
              </w:rPr>
              <w:t>Delegation</w:t>
            </w:r>
            <w:bookmarkEnd w:id="55"/>
            <w:bookmarkEnd w:id="56"/>
            <w:bookmarkEnd w:id="57"/>
          </w:p>
        </w:tc>
        <w:tc>
          <w:tcPr>
            <w:tcW w:w="7380"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8" w:name="_Toc333923229"/>
            <w:bookmarkStart w:id="59" w:name="_Toc497228213"/>
            <w:bookmarkStart w:id="60" w:name="_Toc25317344"/>
            <w:r w:rsidRPr="008544CE">
              <w:rPr>
                <w:sz w:val="22"/>
              </w:rPr>
              <w:t>Communica</w:t>
            </w:r>
            <w:r w:rsidRPr="008544CE">
              <w:rPr>
                <w:sz w:val="22"/>
              </w:rPr>
              <w:softHyphen/>
              <w:t>tions</w:t>
            </w:r>
            <w:bookmarkEnd w:id="58"/>
            <w:bookmarkEnd w:id="59"/>
            <w:bookmarkEnd w:id="60"/>
          </w:p>
        </w:tc>
        <w:tc>
          <w:tcPr>
            <w:tcW w:w="7380"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1" w:name="_Toc333923230"/>
            <w:bookmarkStart w:id="62" w:name="_Toc497228214"/>
            <w:bookmarkStart w:id="63" w:name="_Toc25317345"/>
            <w:r w:rsidRPr="008544CE">
              <w:rPr>
                <w:sz w:val="22"/>
              </w:rPr>
              <w:t>Subcontracting</w:t>
            </w:r>
            <w:bookmarkEnd w:id="61"/>
            <w:bookmarkEnd w:id="62"/>
            <w:bookmarkEnd w:id="63"/>
          </w:p>
        </w:tc>
        <w:tc>
          <w:tcPr>
            <w:tcW w:w="7380"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4" w:name="_Toc333923231"/>
            <w:bookmarkStart w:id="65" w:name="_Toc497228215"/>
            <w:bookmarkStart w:id="66" w:name="_Toc25317346"/>
            <w:r w:rsidRPr="008544CE">
              <w:rPr>
                <w:sz w:val="22"/>
              </w:rPr>
              <w:t>Other Contractors</w:t>
            </w:r>
            <w:bookmarkEnd w:id="64"/>
            <w:bookmarkEnd w:id="65"/>
            <w:bookmarkEnd w:id="66"/>
          </w:p>
        </w:tc>
        <w:tc>
          <w:tcPr>
            <w:tcW w:w="7380"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7" w:name="_Toc14461998"/>
            <w:bookmarkStart w:id="68" w:name="_Toc14463718"/>
            <w:r w:rsidRPr="008544CE">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7"/>
            <w:bookmarkEnd w:id="68"/>
            <w:r w:rsidR="008544CE">
              <w:rPr>
                <w:sz w:val="22"/>
              </w:rPr>
              <w:t xml:space="preserve"> </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69" w:name="_Toc333923232"/>
            <w:bookmarkStart w:id="70" w:name="_Toc497228216"/>
            <w:bookmarkStart w:id="71" w:name="_Toc25317347"/>
            <w:r w:rsidRPr="008544CE">
              <w:rPr>
                <w:sz w:val="22"/>
              </w:rPr>
              <w:t>Personnel and Equipment</w:t>
            </w:r>
            <w:bookmarkEnd w:id="69"/>
            <w:bookmarkEnd w:id="70"/>
            <w:bookmarkEnd w:id="71"/>
          </w:p>
        </w:tc>
        <w:tc>
          <w:tcPr>
            <w:tcW w:w="7380"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undertakes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8544CE" w:rsidRDefault="005D3F5B" w:rsidP="002A4D93">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8544CE" w:rsidRDefault="005D3F5B" w:rsidP="002A4D93">
            <w:pPr>
              <w:spacing w:before="120" w:after="120"/>
              <w:ind w:left="72" w:right="-72" w:firstLine="142"/>
              <w:rPr>
                <w:sz w:val="22"/>
                <w:szCs w:val="20"/>
              </w:rPr>
            </w:pP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2"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2"/>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under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3"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3"/>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4" w:name="_Toc333923233"/>
            <w:bookmarkStart w:id="75" w:name="_Toc497228217"/>
            <w:bookmarkStart w:id="76" w:name="_Toc25317348"/>
            <w:r w:rsidRPr="008544CE">
              <w:rPr>
                <w:sz w:val="22"/>
              </w:rPr>
              <w:t>Employer’s and Contractor’s Risks</w:t>
            </w:r>
            <w:bookmarkEnd w:id="74"/>
            <w:bookmarkEnd w:id="75"/>
            <w:bookmarkEnd w:id="76"/>
          </w:p>
        </w:tc>
        <w:tc>
          <w:tcPr>
            <w:tcW w:w="7380"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7" w:name="_Toc333923234"/>
            <w:bookmarkStart w:id="78" w:name="_Toc497228218"/>
            <w:bookmarkStart w:id="79" w:name="_Toc25317349"/>
            <w:r w:rsidRPr="008544CE">
              <w:rPr>
                <w:sz w:val="22"/>
              </w:rPr>
              <w:t>Employer’s Risks</w:t>
            </w:r>
            <w:bookmarkEnd w:id="77"/>
            <w:bookmarkEnd w:id="78"/>
            <w:bookmarkEnd w:id="79"/>
          </w:p>
        </w:tc>
        <w:tc>
          <w:tcPr>
            <w:tcW w:w="7380"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negligence,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0" w:name="_Toc333923235"/>
            <w:bookmarkStart w:id="81" w:name="_Toc497228219"/>
            <w:bookmarkStart w:id="82" w:name="_Toc25317350"/>
            <w:r w:rsidRPr="008544CE">
              <w:rPr>
                <w:sz w:val="22"/>
              </w:rPr>
              <w:t>Contractor’s Risks</w:t>
            </w:r>
            <w:bookmarkEnd w:id="80"/>
            <w:bookmarkEnd w:id="81"/>
            <w:bookmarkEnd w:id="82"/>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3" w:name="_Toc333923236"/>
            <w:bookmarkStart w:id="84" w:name="_Toc497228220"/>
            <w:bookmarkStart w:id="85" w:name="_Toc25317351"/>
            <w:r w:rsidRPr="008544CE">
              <w:rPr>
                <w:sz w:val="22"/>
              </w:rPr>
              <w:t>Insurance</w:t>
            </w:r>
            <w:bookmarkEnd w:id="83"/>
            <w:bookmarkEnd w:id="84"/>
            <w:bookmarkEnd w:id="85"/>
          </w:p>
        </w:tc>
        <w:tc>
          <w:tcPr>
            <w:tcW w:w="7380"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personal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If the Contractor does not provide any of the policies and certificates required, the Employer may </w:t>
            </w:r>
            <w:proofErr w:type="spellStart"/>
            <w:r w:rsidRPr="008544CE">
              <w:rPr>
                <w:sz w:val="22"/>
              </w:rPr>
              <w:t>effect</w:t>
            </w:r>
            <w:proofErr w:type="spellEnd"/>
            <w:r w:rsidRPr="008544CE">
              <w:rPr>
                <w:sz w:val="22"/>
              </w:rPr>
              <w:t xml:space="preserve">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Alterations to the terms of an insurance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6" w:name="_Toc333923237"/>
            <w:bookmarkStart w:id="87" w:name="_Toc497228221"/>
            <w:bookmarkStart w:id="88" w:name="_Toc25317352"/>
            <w:r w:rsidRPr="008544CE">
              <w:rPr>
                <w:sz w:val="22"/>
              </w:rPr>
              <w:t>Site Data</w:t>
            </w:r>
            <w:bookmarkEnd w:id="86"/>
            <w:bookmarkEnd w:id="87"/>
            <w:bookmarkEnd w:id="88"/>
          </w:p>
        </w:tc>
        <w:tc>
          <w:tcPr>
            <w:tcW w:w="7380"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9" w:name="_Toc333923238"/>
            <w:bookmarkStart w:id="90" w:name="_Toc497228222"/>
            <w:bookmarkStart w:id="91" w:name="_Toc25317353"/>
            <w:r w:rsidRPr="008544CE">
              <w:rPr>
                <w:sz w:val="22"/>
              </w:rPr>
              <w:t>Contractor to Construct the Works</w:t>
            </w:r>
            <w:bookmarkEnd w:id="89"/>
            <w:bookmarkEnd w:id="90"/>
            <w:bookmarkEnd w:id="91"/>
          </w:p>
        </w:tc>
        <w:tc>
          <w:tcPr>
            <w:tcW w:w="7380"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considering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2" w:name="_Toc333923239"/>
            <w:bookmarkStart w:id="93" w:name="_Toc497228223"/>
            <w:bookmarkStart w:id="94" w:name="_Toc25317354"/>
            <w:r w:rsidRPr="008544CE">
              <w:rPr>
                <w:sz w:val="22"/>
              </w:rPr>
              <w:t>The Works to Be Completed by the Intended Completion Date</w:t>
            </w:r>
            <w:bookmarkEnd w:id="92"/>
            <w:bookmarkEnd w:id="93"/>
            <w:bookmarkEnd w:id="94"/>
          </w:p>
        </w:tc>
        <w:tc>
          <w:tcPr>
            <w:tcW w:w="7380"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5" w:name="_Toc333923240"/>
            <w:bookmarkStart w:id="96" w:name="_Toc497228224"/>
            <w:bookmarkStart w:id="97" w:name="_Toc25317355"/>
            <w:r w:rsidRPr="008544CE">
              <w:rPr>
                <w:sz w:val="22"/>
              </w:rPr>
              <w:t>Approval by the Project Manager</w:t>
            </w:r>
            <w:bookmarkEnd w:id="95"/>
            <w:bookmarkEnd w:id="96"/>
            <w:bookmarkEnd w:id="97"/>
          </w:p>
        </w:tc>
        <w:tc>
          <w:tcPr>
            <w:tcW w:w="7380"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Project Manager’s approval shall not alter the Contractor’s 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8" w:name="_Toc454910109"/>
            <w:bookmarkStart w:id="99" w:name="_Toc497228225"/>
            <w:bookmarkStart w:id="100" w:name="_Toc25317356"/>
            <w:r w:rsidRPr="008544CE">
              <w:rPr>
                <w:sz w:val="22"/>
              </w:rPr>
              <w:t>Health, Safety</w:t>
            </w:r>
            <w:bookmarkEnd w:id="98"/>
            <w:r w:rsidRPr="008544CE">
              <w:rPr>
                <w:sz w:val="22"/>
              </w:rPr>
              <w:t xml:space="preserve"> and Protection of the Environment</w:t>
            </w:r>
            <w:bookmarkEnd w:id="99"/>
            <w:bookmarkEnd w:id="100"/>
          </w:p>
        </w:tc>
        <w:tc>
          <w:tcPr>
            <w:tcW w:w="7380"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regulations and Laws;</w:t>
            </w:r>
          </w:p>
          <w:p w14:paraId="200397EC"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put in place workplace processes for Contractor’s Personnel to </w:t>
            </w:r>
            <w:bookmarkStart w:id="101"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1"/>
          </w:p>
          <w:p w14:paraId="2D0AA389"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8544CE" w:rsidRDefault="005D3F5B">
            <w:pPr>
              <w:numPr>
                <w:ilvl w:val="0"/>
                <w:numId w:val="44"/>
              </w:numPr>
              <w:spacing w:before="120" w:after="120" w:line="240" w:lineRule="auto"/>
              <w:ind w:left="162" w:firstLine="142"/>
              <w:rPr>
                <w:sz w:val="22"/>
                <w:szCs w:val="20"/>
              </w:rPr>
            </w:pPr>
            <w:r w:rsidRPr="008544CE">
              <w:rPr>
                <w:sz w:val="22"/>
              </w:rPr>
              <w:t>establish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line="240" w:lineRule="auto"/>
              <w:ind w:left="162" w:firstLine="142"/>
              <w:rPr>
                <w:sz w:val="22"/>
              </w:rPr>
            </w:pPr>
            <w:r w:rsidRPr="008544CE">
              <w:rPr>
                <w:rFonts w:eastAsia="Arial Narrow"/>
                <w:sz w:val="22"/>
                <w:szCs w:val="20"/>
              </w:rPr>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102" w:name="_Hlk534972127"/>
          </w:p>
          <w:bookmarkEnd w:id="102"/>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line="240" w:lineRule="auto"/>
              <w:ind w:left="162" w:firstLine="142"/>
              <w:rPr>
                <w:sz w:val="22"/>
              </w:rPr>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3" w:name="_Toc25317357"/>
            <w:r w:rsidRPr="008544CE">
              <w:rPr>
                <w:sz w:val="22"/>
              </w:rPr>
              <w:t>Archaeological and Geological Findings</w:t>
            </w:r>
            <w:bookmarkEnd w:id="103"/>
          </w:p>
        </w:tc>
        <w:tc>
          <w:tcPr>
            <w:tcW w:w="7380"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line="240" w:lineRule="auto"/>
              <w:ind w:left="162" w:right="-72" w:firstLine="142"/>
              <w:rPr>
                <w:sz w:val="22"/>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4" w:name="_Toc333923243"/>
            <w:bookmarkStart w:id="105" w:name="_Toc497228227"/>
            <w:bookmarkStart w:id="106" w:name="_Toc25317358"/>
            <w:r w:rsidRPr="008544CE">
              <w:rPr>
                <w:sz w:val="22"/>
              </w:rPr>
              <w:t>Possession of the Site</w:t>
            </w:r>
            <w:bookmarkEnd w:id="104"/>
            <w:bookmarkEnd w:id="105"/>
            <w:bookmarkEnd w:id="106"/>
          </w:p>
        </w:tc>
        <w:tc>
          <w:tcPr>
            <w:tcW w:w="7380"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7" w:name="_Toc333923244"/>
            <w:bookmarkStart w:id="108" w:name="_Toc497228228"/>
            <w:bookmarkStart w:id="109" w:name="_Toc25317359"/>
            <w:r w:rsidRPr="008544CE">
              <w:rPr>
                <w:sz w:val="22"/>
              </w:rPr>
              <w:t>Access to the Site</w:t>
            </w:r>
            <w:bookmarkEnd w:id="107"/>
            <w:bookmarkEnd w:id="108"/>
            <w:bookmarkEnd w:id="109"/>
          </w:p>
        </w:tc>
        <w:tc>
          <w:tcPr>
            <w:tcW w:w="7380"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10" w:name="_Toc333923245"/>
            <w:bookmarkStart w:id="111" w:name="_Toc497228229"/>
            <w:bookmarkStart w:id="112" w:name="_Toc25317360"/>
            <w:r w:rsidRPr="008544CE">
              <w:rPr>
                <w:sz w:val="22"/>
              </w:rPr>
              <w:t>Instructions, Inspections and Audits</w:t>
            </w:r>
            <w:bookmarkEnd w:id="110"/>
            <w:bookmarkEnd w:id="111"/>
            <w:bookmarkEnd w:id="112"/>
          </w:p>
        </w:tc>
        <w:tc>
          <w:tcPr>
            <w:tcW w:w="7380"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113" w:name="_Toc333923246"/>
            <w:bookmarkStart w:id="114" w:name="_Toc497228230"/>
            <w:bookmarkStart w:id="115" w:name="_Toc25317361"/>
            <w:r w:rsidRPr="008544CE">
              <w:rPr>
                <w:sz w:val="22"/>
              </w:rPr>
              <w:t>Appointment of the Adjudicator</w:t>
            </w:r>
            <w:bookmarkEnd w:id="113"/>
            <w:bookmarkEnd w:id="114"/>
            <w:bookmarkEnd w:id="115"/>
          </w:p>
        </w:tc>
        <w:tc>
          <w:tcPr>
            <w:tcW w:w="7380"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6" w:name="_Toc333923247"/>
            <w:bookmarkStart w:id="117" w:name="_Toc497228231"/>
            <w:bookmarkStart w:id="118" w:name="_Toc25317362"/>
            <w:r w:rsidRPr="008544CE">
              <w:rPr>
                <w:sz w:val="22"/>
              </w:rPr>
              <w:t>Procedure for Disputes</w:t>
            </w:r>
            <w:bookmarkEnd w:id="116"/>
            <w:bookmarkEnd w:id="117"/>
            <w:bookmarkEnd w:id="118"/>
          </w:p>
        </w:tc>
        <w:tc>
          <w:tcPr>
            <w:tcW w:w="7380"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9" w:name="_Toc497228232"/>
            <w:bookmarkStart w:id="120" w:name="_Toc25317363"/>
            <w:r w:rsidRPr="008544CE">
              <w:rPr>
                <w:sz w:val="22"/>
              </w:rPr>
              <w:t>Fraud and Corruption</w:t>
            </w:r>
            <w:bookmarkEnd w:id="119"/>
            <w:bookmarkEnd w:id="120"/>
          </w:p>
        </w:tc>
        <w:tc>
          <w:tcPr>
            <w:tcW w:w="7380"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t xml:space="preserve"> </w:t>
            </w:r>
            <w:bookmarkStart w:id="121" w:name="_Toc25317364"/>
            <w:r w:rsidRPr="008544CE">
              <w:rPr>
                <w:sz w:val="22"/>
              </w:rPr>
              <w:t>Stakeholder Engagement</w:t>
            </w:r>
            <w:bookmarkEnd w:id="121"/>
          </w:p>
        </w:tc>
        <w:tc>
          <w:tcPr>
            <w:tcW w:w="7380"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may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122" w:name="_Toc25317365"/>
            <w:r w:rsidRPr="008544CE">
              <w:rPr>
                <w:sz w:val="22"/>
              </w:rPr>
              <w:t>Suppliers (other than Subcontractors)</w:t>
            </w:r>
            <w:bookmarkEnd w:id="122"/>
          </w:p>
        </w:tc>
        <w:tc>
          <w:tcPr>
            <w:tcW w:w="7380"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123" w:name="_Toc25317366"/>
            <w:r w:rsidRPr="008544CE">
              <w:rPr>
                <w:sz w:val="22"/>
              </w:rPr>
              <w:t>Code of Conduct</w:t>
            </w:r>
            <w:bookmarkEnd w:id="123"/>
          </w:p>
        </w:tc>
        <w:tc>
          <w:tcPr>
            <w:tcW w:w="7380"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t xml:space="preserve"> </w:t>
            </w:r>
            <w:bookmarkStart w:id="124" w:name="_Toc25317367"/>
            <w:r w:rsidRPr="008544CE">
              <w:rPr>
                <w:sz w:val="22"/>
              </w:rPr>
              <w:t>Security of the Site</w:t>
            </w:r>
            <w:bookmarkEnd w:id="124"/>
          </w:p>
        </w:tc>
        <w:tc>
          <w:tcPr>
            <w:tcW w:w="7380"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The Contractor shall (</w:t>
            </w:r>
            <w:proofErr w:type="spellStart"/>
            <w:r w:rsidRPr="008544CE">
              <w:rPr>
                <w:rFonts w:ascii="Times New Roman" w:eastAsia="Arial Narrow" w:hAnsi="Times New Roman" w:cs="Times New Roman"/>
                <w:szCs w:val="24"/>
                <w:lang w:eastAsia="en-US"/>
              </w:rPr>
              <w:t>i</w:t>
            </w:r>
            <w:proofErr w:type="spellEnd"/>
            <w:r w:rsidRPr="008544CE">
              <w:rPr>
                <w:rFonts w:ascii="Times New Roman" w:eastAsia="Arial Narrow" w:hAnsi="Times New Roman" w:cs="Times New Roman"/>
                <w:szCs w:val="24"/>
                <w:lang w:eastAsia="en-US"/>
              </w:rPr>
              <w:t xml:space="preserve">)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25" w:name="_Toc333923249"/>
            <w:bookmarkStart w:id="126" w:name="_Toc497228233"/>
            <w:bookmarkStart w:id="127" w:name="_Toc25317368"/>
            <w:r w:rsidRPr="008544CE">
              <w:rPr>
                <w:sz w:val="22"/>
              </w:rPr>
              <w:t>B.  Time Control</w:t>
            </w:r>
            <w:bookmarkEnd w:id="125"/>
            <w:bookmarkEnd w:id="126"/>
            <w:bookmarkEnd w:id="127"/>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128" w:name="_Toc333923250"/>
            <w:bookmarkStart w:id="129" w:name="_Toc497228234"/>
            <w:bookmarkStart w:id="130" w:name="_Toc25317369"/>
            <w:r w:rsidRPr="008544CE">
              <w:rPr>
                <w:sz w:val="22"/>
              </w:rPr>
              <w:t>Program</w:t>
            </w:r>
            <w:bookmarkEnd w:id="128"/>
            <w:bookmarkEnd w:id="129"/>
            <w:r w:rsidRPr="008544CE">
              <w:rPr>
                <w:sz w:val="22"/>
              </w:rPr>
              <w:t xml:space="preserve"> and Progress Reports</w:t>
            </w:r>
            <w:bookmarkEnd w:id="130"/>
          </w:p>
        </w:tc>
        <w:tc>
          <w:tcPr>
            <w:tcW w:w="7380"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544CE" w:rsidRDefault="005D3F5B" w:rsidP="007259F6">
            <w:pPr>
              <w:spacing w:before="120" w:after="120"/>
              <w:ind w:right="-72" w:firstLine="142"/>
              <w:rPr>
                <w:sz w:val="22"/>
              </w:rPr>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1" w:name="_Toc333923251"/>
            <w:bookmarkStart w:id="132" w:name="_Toc497228235"/>
            <w:bookmarkStart w:id="133" w:name="_Toc25317370"/>
            <w:r w:rsidRPr="008544CE">
              <w:rPr>
                <w:sz w:val="22"/>
              </w:rPr>
              <w:t>Extension of the Intended Completion Date</w:t>
            </w:r>
            <w:bookmarkEnd w:id="131"/>
            <w:bookmarkEnd w:id="132"/>
            <w:bookmarkEnd w:id="133"/>
          </w:p>
        </w:tc>
        <w:tc>
          <w:tcPr>
            <w:tcW w:w="7380"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4" w:name="_Toc333923252"/>
            <w:bookmarkStart w:id="135" w:name="_Toc497228236"/>
            <w:bookmarkStart w:id="136" w:name="_Toc25317371"/>
            <w:r w:rsidRPr="008544CE">
              <w:rPr>
                <w:sz w:val="22"/>
              </w:rPr>
              <w:t>Acceleration</w:t>
            </w:r>
            <w:bookmarkEnd w:id="134"/>
            <w:bookmarkEnd w:id="135"/>
            <w:bookmarkEnd w:id="136"/>
          </w:p>
        </w:tc>
        <w:tc>
          <w:tcPr>
            <w:tcW w:w="7380"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7" w:name="_Toc333923253"/>
            <w:bookmarkStart w:id="138" w:name="_Toc497228237"/>
            <w:bookmarkStart w:id="139" w:name="_Toc25317372"/>
            <w:r w:rsidRPr="008544CE">
              <w:rPr>
                <w:sz w:val="22"/>
              </w:rPr>
              <w:t>Delays Ordered by the Project Manager</w:t>
            </w:r>
            <w:bookmarkEnd w:id="137"/>
            <w:bookmarkEnd w:id="138"/>
            <w:bookmarkEnd w:id="139"/>
          </w:p>
        </w:tc>
        <w:tc>
          <w:tcPr>
            <w:tcW w:w="7380"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0" w:name="_Toc333923254"/>
            <w:bookmarkStart w:id="141" w:name="_Toc497228238"/>
            <w:bookmarkStart w:id="142" w:name="_Toc25317373"/>
            <w:r w:rsidRPr="008544CE">
              <w:rPr>
                <w:sz w:val="22"/>
              </w:rPr>
              <w:t>Management Meetings</w:t>
            </w:r>
            <w:bookmarkEnd w:id="140"/>
            <w:bookmarkEnd w:id="141"/>
            <w:bookmarkEnd w:id="142"/>
          </w:p>
        </w:tc>
        <w:tc>
          <w:tcPr>
            <w:tcW w:w="7380"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3" w:name="_Toc333923255"/>
            <w:bookmarkStart w:id="144" w:name="_Toc497228239"/>
            <w:bookmarkStart w:id="145" w:name="_Toc25317374"/>
            <w:r w:rsidRPr="008544CE">
              <w:rPr>
                <w:sz w:val="22"/>
              </w:rPr>
              <w:t>Early Warning</w:t>
            </w:r>
            <w:bookmarkEnd w:id="143"/>
            <w:bookmarkEnd w:id="144"/>
            <w:bookmarkEnd w:id="145"/>
          </w:p>
        </w:tc>
        <w:tc>
          <w:tcPr>
            <w:tcW w:w="7380"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146" w:name="_Toc333923256"/>
            <w:bookmarkStart w:id="147" w:name="_Toc497228240"/>
            <w:bookmarkStart w:id="148" w:name="_Toc25317375"/>
            <w:r w:rsidRPr="008544CE">
              <w:rPr>
                <w:sz w:val="22"/>
              </w:rPr>
              <w:t>C.  Quality Control</w:t>
            </w:r>
            <w:bookmarkEnd w:id="146"/>
            <w:bookmarkEnd w:id="147"/>
            <w:bookmarkEnd w:id="148"/>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9" w:name="_Toc333923257"/>
            <w:bookmarkStart w:id="150" w:name="_Toc497228241"/>
            <w:bookmarkStart w:id="151" w:name="_Toc25317376"/>
            <w:r w:rsidRPr="008544CE">
              <w:rPr>
                <w:sz w:val="22"/>
              </w:rPr>
              <w:t>Identifying Defects</w:t>
            </w:r>
            <w:bookmarkEnd w:id="149"/>
            <w:bookmarkEnd w:id="150"/>
            <w:bookmarkEnd w:id="151"/>
          </w:p>
        </w:tc>
        <w:tc>
          <w:tcPr>
            <w:tcW w:w="7380"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2" w:name="_Toc333923258"/>
            <w:bookmarkStart w:id="153" w:name="_Toc497228242"/>
            <w:bookmarkStart w:id="154" w:name="_Toc25317377"/>
            <w:r w:rsidRPr="008544CE">
              <w:rPr>
                <w:sz w:val="22"/>
              </w:rPr>
              <w:t>Tests</w:t>
            </w:r>
            <w:bookmarkEnd w:id="152"/>
            <w:bookmarkEnd w:id="153"/>
            <w:bookmarkEnd w:id="154"/>
          </w:p>
        </w:tc>
        <w:tc>
          <w:tcPr>
            <w:tcW w:w="7380"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5" w:name="_Toc333923259"/>
            <w:bookmarkStart w:id="156" w:name="_Toc497228243"/>
            <w:bookmarkStart w:id="157" w:name="_Toc25317378"/>
            <w:r w:rsidRPr="008544CE">
              <w:rPr>
                <w:sz w:val="22"/>
              </w:rPr>
              <w:t>Correction of Defects</w:t>
            </w:r>
            <w:bookmarkEnd w:id="155"/>
            <w:bookmarkEnd w:id="156"/>
            <w:bookmarkEnd w:id="157"/>
          </w:p>
        </w:tc>
        <w:tc>
          <w:tcPr>
            <w:tcW w:w="7380"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8" w:name="_Toc333923260"/>
            <w:bookmarkStart w:id="159" w:name="_Toc497228244"/>
            <w:bookmarkStart w:id="160" w:name="_Toc25317379"/>
            <w:r w:rsidRPr="008544CE">
              <w:rPr>
                <w:sz w:val="22"/>
              </w:rPr>
              <w:t>Uncorrected Defects</w:t>
            </w:r>
            <w:bookmarkEnd w:id="158"/>
            <w:bookmarkEnd w:id="159"/>
            <w:bookmarkEnd w:id="160"/>
          </w:p>
        </w:tc>
        <w:tc>
          <w:tcPr>
            <w:tcW w:w="7380"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161" w:name="_Toc333923261"/>
            <w:bookmarkStart w:id="162" w:name="_Toc497228245"/>
            <w:bookmarkStart w:id="163" w:name="_Toc25317380"/>
            <w:r w:rsidRPr="008544CE">
              <w:rPr>
                <w:sz w:val="22"/>
              </w:rPr>
              <w:t>D.  Cost Control</w:t>
            </w:r>
            <w:bookmarkEnd w:id="161"/>
            <w:bookmarkEnd w:id="162"/>
            <w:bookmarkEnd w:id="163"/>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4" w:name="_Toc333923262"/>
            <w:bookmarkStart w:id="165" w:name="_Toc497228246"/>
            <w:bookmarkStart w:id="166" w:name="_Toc25317381"/>
            <w:r w:rsidRPr="008544CE">
              <w:rPr>
                <w:sz w:val="22"/>
              </w:rPr>
              <w:t>Contract Price</w:t>
            </w:r>
            <w:bookmarkEnd w:id="164"/>
            <w:r w:rsidRPr="008544CE">
              <w:rPr>
                <w:sz w:val="22"/>
                <w:vertAlign w:val="superscript"/>
              </w:rPr>
              <w:footnoteReference w:id="4"/>
            </w:r>
            <w:bookmarkEnd w:id="165"/>
            <w:bookmarkEnd w:id="166"/>
          </w:p>
        </w:tc>
        <w:tc>
          <w:tcPr>
            <w:tcW w:w="7380"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7" w:name="_Toc333923263"/>
            <w:bookmarkStart w:id="168" w:name="_Toc497228247"/>
            <w:bookmarkStart w:id="169" w:name="_Toc25317382"/>
            <w:r w:rsidRPr="008544CE">
              <w:rPr>
                <w:sz w:val="22"/>
              </w:rPr>
              <w:t>Changes in the Contract Price</w:t>
            </w:r>
            <w:bookmarkEnd w:id="167"/>
            <w:r w:rsidRPr="008544CE">
              <w:rPr>
                <w:sz w:val="22"/>
                <w:vertAlign w:val="superscript"/>
              </w:rPr>
              <w:footnoteReference w:id="5"/>
            </w:r>
            <w:bookmarkEnd w:id="168"/>
            <w:bookmarkEnd w:id="169"/>
          </w:p>
        </w:tc>
        <w:tc>
          <w:tcPr>
            <w:tcW w:w="7380"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70" w:name="_Toc333923264"/>
            <w:bookmarkStart w:id="171" w:name="_Toc497228248"/>
            <w:bookmarkStart w:id="172" w:name="_Toc25317383"/>
            <w:r w:rsidRPr="008544CE">
              <w:rPr>
                <w:sz w:val="22"/>
              </w:rPr>
              <w:t>Variations</w:t>
            </w:r>
            <w:bookmarkEnd w:id="170"/>
            <w:bookmarkEnd w:id="171"/>
            <w:bookmarkEnd w:id="172"/>
          </w:p>
        </w:tc>
        <w:tc>
          <w:tcPr>
            <w:tcW w:w="7380"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line="240" w:lineRule="auto"/>
              <w:ind w:left="-18" w:firstLine="142"/>
              <w:rPr>
                <w:sz w:val="22"/>
              </w:rPr>
            </w:pPr>
            <w:r w:rsidRPr="008544C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r w:rsidRPr="008544CE">
              <w:rPr>
                <w:sz w:val="22"/>
              </w:rPr>
              <w:t>without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3" w:name="_Toc333923265"/>
            <w:bookmarkStart w:id="174" w:name="_Toc497228249"/>
            <w:bookmarkStart w:id="175" w:name="_Toc25317384"/>
            <w:r w:rsidRPr="008544CE">
              <w:rPr>
                <w:sz w:val="22"/>
              </w:rPr>
              <w:t>Cash Flow Forecasts</w:t>
            </w:r>
            <w:bookmarkEnd w:id="173"/>
            <w:bookmarkEnd w:id="174"/>
            <w:bookmarkEnd w:id="175"/>
          </w:p>
        </w:tc>
        <w:tc>
          <w:tcPr>
            <w:tcW w:w="7380"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6" w:name="_Toc333923266"/>
            <w:bookmarkStart w:id="177" w:name="_Toc497228250"/>
            <w:bookmarkStart w:id="178" w:name="_Toc25317385"/>
            <w:r w:rsidRPr="008544CE">
              <w:rPr>
                <w:sz w:val="22"/>
              </w:rPr>
              <w:t>Payment Certificates</w:t>
            </w:r>
            <w:bookmarkEnd w:id="176"/>
            <w:bookmarkEnd w:id="177"/>
            <w:bookmarkEnd w:id="178"/>
          </w:p>
        </w:tc>
        <w:tc>
          <w:tcPr>
            <w:tcW w:w="7380"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check the Contractor’s monthly statement 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line="240" w:lineRule="auto"/>
              <w:ind w:left="72" w:firstLine="142"/>
              <w:rPr>
                <w:sz w:val="22"/>
              </w:rPr>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9" w:name="_Toc333923267"/>
            <w:bookmarkStart w:id="180" w:name="_Toc497228251"/>
            <w:bookmarkStart w:id="181" w:name="_Toc25317386"/>
            <w:r w:rsidRPr="008544CE">
              <w:rPr>
                <w:sz w:val="22"/>
              </w:rPr>
              <w:t>Payments</w:t>
            </w:r>
            <w:bookmarkEnd w:id="179"/>
            <w:bookmarkEnd w:id="180"/>
            <w:bookmarkEnd w:id="181"/>
          </w:p>
        </w:tc>
        <w:tc>
          <w:tcPr>
            <w:tcW w:w="7380"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2" w:name="_Toc333923268"/>
            <w:bookmarkStart w:id="183" w:name="_Toc497228252"/>
            <w:bookmarkStart w:id="184" w:name="_Toc25317387"/>
            <w:r w:rsidRPr="008544CE">
              <w:rPr>
                <w:sz w:val="22"/>
              </w:rPr>
              <w:t>Compensation Events</w:t>
            </w:r>
            <w:bookmarkEnd w:id="182"/>
            <w:bookmarkEnd w:id="183"/>
            <w:bookmarkEnd w:id="184"/>
          </w:p>
        </w:tc>
        <w:tc>
          <w:tcPr>
            <w:tcW w:w="7380"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5" w:name="_Toc333923269"/>
            <w:bookmarkStart w:id="186" w:name="_Toc497228253"/>
            <w:bookmarkStart w:id="187" w:name="_Toc25317388"/>
            <w:r w:rsidRPr="008544CE">
              <w:rPr>
                <w:sz w:val="22"/>
              </w:rPr>
              <w:t>Tax</w:t>
            </w:r>
            <w:bookmarkEnd w:id="185"/>
            <w:bookmarkEnd w:id="186"/>
            <w:bookmarkEnd w:id="187"/>
          </w:p>
        </w:tc>
        <w:tc>
          <w:tcPr>
            <w:tcW w:w="7380"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8" w:name="_Toc333923270"/>
            <w:bookmarkStart w:id="189" w:name="_Toc497228254"/>
            <w:bookmarkStart w:id="190" w:name="_Toc25317389"/>
            <w:r w:rsidRPr="008544CE">
              <w:rPr>
                <w:sz w:val="22"/>
              </w:rPr>
              <w:t>Currencies</w:t>
            </w:r>
            <w:bookmarkEnd w:id="188"/>
            <w:bookmarkEnd w:id="189"/>
            <w:bookmarkEnd w:id="190"/>
          </w:p>
        </w:tc>
        <w:tc>
          <w:tcPr>
            <w:tcW w:w="7380"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1" w:name="_Toc333923271"/>
            <w:bookmarkStart w:id="192" w:name="_Toc497228255"/>
            <w:bookmarkStart w:id="193" w:name="_Toc25317390"/>
            <w:r w:rsidRPr="008544CE">
              <w:rPr>
                <w:sz w:val="22"/>
              </w:rPr>
              <w:t>Price Adjustment</w:t>
            </w:r>
            <w:bookmarkEnd w:id="191"/>
            <w:bookmarkEnd w:id="192"/>
            <w:bookmarkEnd w:id="193"/>
          </w:p>
        </w:tc>
        <w:tc>
          <w:tcPr>
            <w:tcW w:w="7380"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w:t>
            </w:r>
            <w:proofErr w:type="spellStart"/>
            <w:r w:rsidRPr="008544CE">
              <w:rPr>
                <w:b/>
                <w:sz w:val="22"/>
              </w:rPr>
              <w:t>B</w:t>
            </w:r>
            <w:r w:rsidRPr="008544CE">
              <w:rPr>
                <w:b/>
                <w:sz w:val="22"/>
                <w:vertAlign w:val="subscript"/>
              </w:rPr>
              <w:t>c</w:t>
            </w:r>
            <w:proofErr w:type="spellEnd"/>
            <w:r w:rsidRPr="008544CE">
              <w:rPr>
                <w:b/>
                <w:sz w:val="22"/>
              </w:rPr>
              <w:t xml:space="preserve">  </w:t>
            </w:r>
            <w:proofErr w:type="spellStart"/>
            <w:r w:rsidRPr="008544CE">
              <w:rPr>
                <w:b/>
                <w:sz w:val="22"/>
              </w:rPr>
              <w:t>Imc</w:t>
            </w:r>
            <w:proofErr w:type="spellEnd"/>
            <w:r w:rsidRPr="008544CE">
              <w:rPr>
                <w:b/>
                <w:sz w:val="22"/>
              </w:rPr>
              <w:t>/</w:t>
            </w:r>
            <w:proofErr w:type="spellStart"/>
            <w:r w:rsidRPr="008544CE">
              <w:rPr>
                <w:b/>
                <w:sz w:val="22"/>
              </w:rPr>
              <w:t>Ioc</w:t>
            </w:r>
            <w:proofErr w:type="spellEnd"/>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w:t>
            </w:r>
            <w:proofErr w:type="spellStart"/>
            <w:r w:rsidRPr="008544CE">
              <w:rPr>
                <w:sz w:val="22"/>
              </w:rPr>
              <w:t>B</w:t>
            </w:r>
            <w:r w:rsidRPr="008544CE">
              <w:rPr>
                <w:sz w:val="22"/>
                <w:vertAlign w:val="subscript"/>
              </w:rPr>
              <w:t>c</w:t>
            </w:r>
            <w:proofErr w:type="spellEnd"/>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proofErr w:type="spellStart"/>
            <w:r w:rsidRPr="008544CE">
              <w:rPr>
                <w:spacing w:val="-4"/>
                <w:sz w:val="22"/>
              </w:rPr>
              <w:t>Imc</w:t>
            </w:r>
            <w:proofErr w:type="spellEnd"/>
            <w:r w:rsidRPr="008544CE">
              <w:rPr>
                <w:spacing w:val="-4"/>
                <w:sz w:val="22"/>
              </w:rPr>
              <w:t xml:space="preserve"> is the index prevailing at the end of the month being invoiced and </w:t>
            </w:r>
            <w:proofErr w:type="spellStart"/>
            <w:r w:rsidRPr="008544CE">
              <w:rPr>
                <w:spacing w:val="-4"/>
                <w:sz w:val="22"/>
              </w:rPr>
              <w:t>Ioc</w:t>
            </w:r>
            <w:proofErr w:type="spellEnd"/>
            <w:r w:rsidRPr="008544CE">
              <w:rPr>
                <w:spacing w:val="-4"/>
                <w:sz w:val="22"/>
              </w:rPr>
              <w:t xml:space="preserve"> is the index prevailing 28 days before Bid opening for inputs payable; both in 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4" w:name="_Toc333923272"/>
            <w:bookmarkStart w:id="195" w:name="_Toc497228256"/>
            <w:bookmarkStart w:id="196" w:name="_Toc25317391"/>
            <w:r w:rsidRPr="008544CE">
              <w:rPr>
                <w:sz w:val="22"/>
              </w:rPr>
              <w:t>Retention</w:t>
            </w:r>
            <w:bookmarkEnd w:id="194"/>
            <w:bookmarkEnd w:id="195"/>
            <w:bookmarkEnd w:id="196"/>
          </w:p>
        </w:tc>
        <w:tc>
          <w:tcPr>
            <w:tcW w:w="7380"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7" w:name="_Toc333923273"/>
            <w:bookmarkStart w:id="198" w:name="_Toc497228257"/>
            <w:bookmarkStart w:id="199" w:name="_Toc25317392"/>
            <w:r w:rsidRPr="008544CE">
              <w:rPr>
                <w:sz w:val="22"/>
              </w:rPr>
              <w:t>Liquidated Damages</w:t>
            </w:r>
            <w:bookmarkEnd w:id="197"/>
            <w:bookmarkEnd w:id="198"/>
            <w:bookmarkEnd w:id="199"/>
          </w:p>
        </w:tc>
        <w:tc>
          <w:tcPr>
            <w:tcW w:w="7380"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0" w:name="_Toc333923274"/>
            <w:bookmarkStart w:id="201" w:name="_Toc497228258"/>
            <w:bookmarkStart w:id="202" w:name="_Toc25317393"/>
            <w:r w:rsidRPr="008544CE">
              <w:rPr>
                <w:sz w:val="22"/>
              </w:rPr>
              <w:t>Bonus</w:t>
            </w:r>
            <w:bookmarkEnd w:id="200"/>
            <w:bookmarkEnd w:id="201"/>
            <w:bookmarkEnd w:id="202"/>
          </w:p>
        </w:tc>
        <w:tc>
          <w:tcPr>
            <w:tcW w:w="7380"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3" w:name="_Toc333923275"/>
            <w:bookmarkStart w:id="204" w:name="_Toc497228259"/>
            <w:bookmarkStart w:id="205" w:name="_Toc25317394"/>
            <w:r w:rsidRPr="008544CE">
              <w:rPr>
                <w:sz w:val="22"/>
              </w:rPr>
              <w:t>Advance Payment</w:t>
            </w:r>
            <w:bookmarkEnd w:id="203"/>
            <w:bookmarkEnd w:id="204"/>
            <w:bookmarkEnd w:id="205"/>
          </w:p>
        </w:tc>
        <w:tc>
          <w:tcPr>
            <w:tcW w:w="7380"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6" w:name="_Toc333923276"/>
            <w:bookmarkStart w:id="207" w:name="_Toc497228260"/>
            <w:bookmarkStart w:id="208" w:name="_Toc25317395"/>
            <w:r w:rsidRPr="008544CE">
              <w:rPr>
                <w:sz w:val="22"/>
              </w:rPr>
              <w:t>Securities</w:t>
            </w:r>
            <w:bookmarkEnd w:id="206"/>
            <w:bookmarkEnd w:id="207"/>
            <w:bookmarkEnd w:id="208"/>
          </w:p>
        </w:tc>
        <w:tc>
          <w:tcPr>
            <w:tcW w:w="7380"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09" w:name="_Toc333923277"/>
            <w:bookmarkStart w:id="210" w:name="_Toc497228261"/>
            <w:bookmarkStart w:id="211" w:name="_Toc25317396"/>
            <w:r w:rsidRPr="008544CE">
              <w:rPr>
                <w:sz w:val="22"/>
              </w:rPr>
              <w:t>Dayworks</w:t>
            </w:r>
            <w:bookmarkEnd w:id="209"/>
            <w:bookmarkEnd w:id="210"/>
            <w:bookmarkEnd w:id="211"/>
          </w:p>
        </w:tc>
        <w:tc>
          <w:tcPr>
            <w:tcW w:w="7380" w:type="dxa"/>
            <w:gridSpan w:val="2"/>
            <w:tcBorders>
              <w:top w:val="nil"/>
              <w:left w:val="nil"/>
              <w:bottom w:val="nil"/>
              <w:right w:val="nil"/>
            </w:tcBorders>
          </w:tcPr>
          <w:p w14:paraId="7C8B76D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The Contractor shall be paid for Dayworks subject to obtaining signed Dayworks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12" w:name="_Toc333923278"/>
            <w:bookmarkStart w:id="213" w:name="_Toc497228262"/>
            <w:bookmarkStart w:id="214" w:name="_Toc25317397"/>
            <w:r w:rsidRPr="008544CE">
              <w:rPr>
                <w:sz w:val="22"/>
              </w:rPr>
              <w:t>Cost of Repairs</w:t>
            </w:r>
            <w:bookmarkEnd w:id="212"/>
            <w:bookmarkEnd w:id="213"/>
            <w:bookmarkEnd w:id="214"/>
          </w:p>
        </w:tc>
        <w:tc>
          <w:tcPr>
            <w:tcW w:w="7380"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15" w:name="_Toc333923279"/>
            <w:bookmarkStart w:id="216" w:name="_Toc497228263"/>
            <w:bookmarkStart w:id="217" w:name="_Toc25317398"/>
            <w:r w:rsidRPr="008544CE">
              <w:rPr>
                <w:sz w:val="22"/>
              </w:rPr>
              <w:t>E.  Finishing the Contract</w:t>
            </w:r>
            <w:bookmarkEnd w:id="215"/>
            <w:bookmarkEnd w:id="216"/>
            <w:bookmarkEnd w:id="217"/>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8" w:name="_Toc333923280"/>
            <w:bookmarkStart w:id="219" w:name="_Toc497228264"/>
            <w:bookmarkStart w:id="220" w:name="_Toc25317399"/>
            <w:r w:rsidRPr="008544CE">
              <w:rPr>
                <w:sz w:val="22"/>
              </w:rPr>
              <w:t>Completion</w:t>
            </w:r>
            <w:bookmarkEnd w:id="218"/>
            <w:bookmarkEnd w:id="219"/>
            <w:bookmarkEnd w:id="220"/>
          </w:p>
        </w:tc>
        <w:tc>
          <w:tcPr>
            <w:tcW w:w="6748"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1" w:name="_Toc333923281"/>
            <w:bookmarkStart w:id="222" w:name="_Toc497228265"/>
            <w:bookmarkStart w:id="223" w:name="_Toc25317400"/>
            <w:r w:rsidRPr="008544CE">
              <w:rPr>
                <w:sz w:val="22"/>
              </w:rPr>
              <w:t>Taking Over</w:t>
            </w:r>
            <w:bookmarkEnd w:id="221"/>
            <w:bookmarkEnd w:id="222"/>
            <w:bookmarkEnd w:id="223"/>
          </w:p>
        </w:tc>
        <w:tc>
          <w:tcPr>
            <w:tcW w:w="6748"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4" w:name="_Toc333923282"/>
            <w:bookmarkStart w:id="225" w:name="_Toc497228266"/>
            <w:bookmarkStart w:id="226" w:name="_Toc25317401"/>
            <w:r w:rsidRPr="008544CE">
              <w:rPr>
                <w:sz w:val="22"/>
              </w:rPr>
              <w:t>Final Account</w:t>
            </w:r>
            <w:bookmarkEnd w:id="224"/>
            <w:bookmarkEnd w:id="225"/>
            <w:bookmarkEnd w:id="226"/>
          </w:p>
        </w:tc>
        <w:tc>
          <w:tcPr>
            <w:tcW w:w="6748"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7" w:name="_Toc333923283"/>
            <w:bookmarkStart w:id="228" w:name="_Toc497228267"/>
            <w:bookmarkStart w:id="229" w:name="_Toc25317402"/>
            <w:r w:rsidRPr="008544CE">
              <w:rPr>
                <w:sz w:val="22"/>
              </w:rPr>
              <w:t>Operating and Maintenance Manuals</w:t>
            </w:r>
            <w:bookmarkEnd w:id="227"/>
            <w:bookmarkEnd w:id="228"/>
            <w:bookmarkEnd w:id="229"/>
          </w:p>
        </w:tc>
        <w:tc>
          <w:tcPr>
            <w:tcW w:w="6748" w:type="dxa"/>
          </w:tcPr>
          <w:p w14:paraId="097CF6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0" w:name="_Toc497228268"/>
            <w:bookmarkStart w:id="231" w:name="_Toc25317403"/>
            <w:r w:rsidRPr="008544CE">
              <w:rPr>
                <w:sz w:val="22"/>
              </w:rPr>
              <w:t>Termination</w:t>
            </w:r>
            <w:bookmarkEnd w:id="230"/>
            <w:bookmarkEnd w:id="231"/>
          </w:p>
        </w:tc>
        <w:tc>
          <w:tcPr>
            <w:tcW w:w="6748"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if the Contractor, in the judgment of the Employer has engaged in Fraud and Corruption, as defined in   paragraph 2.2 </w:t>
            </w:r>
            <w:proofErr w:type="spellStart"/>
            <w:r w:rsidRPr="008544CE">
              <w:rPr>
                <w:sz w:val="22"/>
              </w:rPr>
              <w:t>a</w:t>
            </w:r>
            <w:proofErr w:type="spellEnd"/>
            <w:r w:rsidRPr="008544CE">
              <w:rPr>
                <w:sz w:val="22"/>
              </w:rPr>
              <w:t xml:space="preserve">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2" w:name="_Toc333923285"/>
            <w:bookmarkStart w:id="233" w:name="_Toc497228269"/>
            <w:bookmarkStart w:id="234" w:name="_Toc25317404"/>
            <w:r w:rsidRPr="008544CE">
              <w:rPr>
                <w:sz w:val="22"/>
              </w:rPr>
              <w:t>Payment upon Termination</w:t>
            </w:r>
            <w:bookmarkEnd w:id="232"/>
            <w:bookmarkEnd w:id="233"/>
            <w:bookmarkEnd w:id="234"/>
          </w:p>
        </w:tc>
        <w:tc>
          <w:tcPr>
            <w:tcW w:w="6748"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5" w:name="_Toc333923286"/>
            <w:bookmarkStart w:id="236" w:name="_Toc497228270"/>
            <w:bookmarkStart w:id="237" w:name="_Toc25317405"/>
            <w:r w:rsidRPr="008544CE">
              <w:rPr>
                <w:sz w:val="22"/>
              </w:rPr>
              <w:t>Property</w:t>
            </w:r>
            <w:bookmarkEnd w:id="235"/>
            <w:bookmarkEnd w:id="236"/>
            <w:bookmarkEnd w:id="237"/>
          </w:p>
        </w:tc>
        <w:tc>
          <w:tcPr>
            <w:tcW w:w="6748"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8" w:name="_Toc333923287"/>
            <w:bookmarkStart w:id="239" w:name="_Toc497228271"/>
            <w:bookmarkStart w:id="240" w:name="_Toc25317406"/>
            <w:r w:rsidRPr="008544CE">
              <w:rPr>
                <w:sz w:val="22"/>
              </w:rPr>
              <w:t>Release from Performance</w:t>
            </w:r>
            <w:bookmarkEnd w:id="238"/>
            <w:bookmarkEnd w:id="239"/>
            <w:bookmarkEnd w:id="240"/>
          </w:p>
        </w:tc>
        <w:tc>
          <w:tcPr>
            <w:tcW w:w="6748"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1" w:name="_Toc333923288"/>
            <w:bookmarkStart w:id="242" w:name="_Toc497228272"/>
            <w:bookmarkStart w:id="243" w:name="_Toc25317407"/>
            <w:r w:rsidRPr="008544CE">
              <w:rPr>
                <w:sz w:val="22"/>
              </w:rPr>
              <w:t>Suspension of Bank Loan or Credit</w:t>
            </w:r>
            <w:bookmarkEnd w:id="241"/>
            <w:bookmarkEnd w:id="242"/>
            <w:bookmarkEnd w:id="243"/>
          </w:p>
        </w:tc>
        <w:tc>
          <w:tcPr>
            <w:tcW w:w="6748"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Pr="00620F9B" w:rsidRDefault="005D3F5B" w:rsidP="005D3F5B">
      <w:pPr>
        <w:ind w:left="180" w:right="90" w:firstLine="142"/>
        <w:rPr>
          <w:b/>
          <w:sz w:val="32"/>
        </w:rPr>
      </w:pPr>
    </w:p>
    <w:p w14:paraId="49D86FE8" w14:textId="77777777" w:rsidR="005D3F5B" w:rsidRDefault="005D3F5B" w:rsidP="00603413">
      <w:pPr>
        <w:spacing w:after="0" w:line="259" w:lineRule="auto"/>
        <w:ind w:firstLine="0"/>
        <w:jc w:val="left"/>
        <w:rPr>
          <w:sz w:val="22"/>
        </w:rPr>
      </w:pPr>
    </w:p>
    <w:p w14:paraId="7A906B5B" w14:textId="77777777" w:rsidR="007A5CC1" w:rsidRDefault="007A5CC1" w:rsidP="00603413">
      <w:pPr>
        <w:spacing w:after="0" w:line="259" w:lineRule="auto"/>
        <w:ind w:firstLine="0"/>
        <w:jc w:val="left"/>
        <w:rPr>
          <w:sz w:val="22"/>
        </w:rPr>
      </w:pPr>
    </w:p>
    <w:p w14:paraId="15BB28B6" w14:textId="77777777" w:rsidR="007A5CC1" w:rsidRDefault="007A5CC1" w:rsidP="00603413">
      <w:pPr>
        <w:spacing w:after="0" w:line="259" w:lineRule="auto"/>
        <w:ind w:firstLine="0"/>
        <w:jc w:val="left"/>
        <w:rPr>
          <w:sz w:val="22"/>
        </w:rPr>
      </w:pPr>
    </w:p>
    <w:p w14:paraId="7FC56B99" w14:textId="77777777" w:rsidR="007A5CC1" w:rsidRDefault="007A5CC1" w:rsidP="00603413">
      <w:pPr>
        <w:spacing w:after="0" w:line="259" w:lineRule="auto"/>
        <w:ind w:firstLine="0"/>
        <w:jc w:val="left"/>
        <w:rPr>
          <w:sz w:val="22"/>
        </w:rPr>
      </w:pPr>
    </w:p>
    <w:p w14:paraId="3299F5E0" w14:textId="77777777" w:rsidR="007A5CC1" w:rsidRDefault="007A5CC1" w:rsidP="00603413">
      <w:pPr>
        <w:spacing w:after="0" w:line="259" w:lineRule="auto"/>
        <w:ind w:firstLine="0"/>
        <w:jc w:val="left"/>
        <w:rPr>
          <w:sz w:val="22"/>
        </w:rPr>
      </w:pPr>
    </w:p>
    <w:p w14:paraId="0C600522" w14:textId="77777777" w:rsidR="007A5CC1" w:rsidRDefault="007A5CC1" w:rsidP="00603413">
      <w:pPr>
        <w:spacing w:after="0" w:line="259" w:lineRule="auto"/>
        <w:ind w:firstLine="0"/>
        <w:jc w:val="left"/>
        <w:rPr>
          <w:sz w:val="22"/>
        </w:rPr>
      </w:pPr>
    </w:p>
    <w:p w14:paraId="6BB798BA" w14:textId="77777777" w:rsidR="007A5CC1" w:rsidRDefault="007A5CC1" w:rsidP="00603413">
      <w:pPr>
        <w:spacing w:after="0" w:line="259" w:lineRule="auto"/>
        <w:ind w:firstLine="0"/>
        <w:jc w:val="left"/>
        <w:rPr>
          <w:sz w:val="22"/>
        </w:rPr>
      </w:pPr>
    </w:p>
    <w:p w14:paraId="0EDB0B82" w14:textId="77777777" w:rsidR="007A5CC1" w:rsidRDefault="007A5CC1" w:rsidP="00603413">
      <w:pPr>
        <w:spacing w:after="0" w:line="259" w:lineRule="auto"/>
        <w:ind w:firstLine="0"/>
        <w:jc w:val="left"/>
        <w:rPr>
          <w:sz w:val="22"/>
        </w:rPr>
      </w:pPr>
    </w:p>
    <w:p w14:paraId="525FA8B8" w14:textId="77777777" w:rsidR="007A5CC1" w:rsidRDefault="007A5CC1" w:rsidP="00603413">
      <w:pPr>
        <w:spacing w:after="0" w:line="259" w:lineRule="auto"/>
        <w:ind w:firstLine="0"/>
        <w:jc w:val="left"/>
        <w:rPr>
          <w:sz w:val="22"/>
        </w:rPr>
      </w:pPr>
    </w:p>
    <w:p w14:paraId="1C2C78D2" w14:textId="77777777" w:rsidR="007A5CC1" w:rsidRDefault="007A5CC1" w:rsidP="00603413">
      <w:pPr>
        <w:spacing w:after="0" w:line="259" w:lineRule="auto"/>
        <w:ind w:firstLine="0"/>
        <w:jc w:val="left"/>
        <w:rPr>
          <w:sz w:val="22"/>
        </w:rPr>
      </w:pPr>
    </w:p>
    <w:p w14:paraId="03BE0C04" w14:textId="77777777" w:rsidR="007A5CC1" w:rsidRDefault="007A5CC1" w:rsidP="00603413">
      <w:pPr>
        <w:spacing w:after="0" w:line="259" w:lineRule="auto"/>
        <w:ind w:firstLine="0"/>
        <w:jc w:val="left"/>
        <w:rPr>
          <w:sz w:val="22"/>
        </w:rPr>
      </w:pPr>
    </w:p>
    <w:p w14:paraId="1DD8E7AF" w14:textId="77777777" w:rsidR="007A5CC1" w:rsidRDefault="007A5CC1" w:rsidP="00603413">
      <w:pPr>
        <w:spacing w:after="0" w:line="259" w:lineRule="auto"/>
        <w:ind w:firstLine="0"/>
        <w:jc w:val="left"/>
        <w:rPr>
          <w:sz w:val="22"/>
        </w:rPr>
      </w:pPr>
    </w:p>
    <w:p w14:paraId="2C4464DC" w14:textId="77777777" w:rsidR="007A5CC1" w:rsidRDefault="007A5CC1" w:rsidP="00603413">
      <w:pPr>
        <w:spacing w:after="0" w:line="259" w:lineRule="auto"/>
        <w:ind w:firstLine="0"/>
        <w:jc w:val="left"/>
        <w:rPr>
          <w:sz w:val="22"/>
        </w:rPr>
      </w:pPr>
    </w:p>
    <w:p w14:paraId="201FA0C3" w14:textId="77777777" w:rsidR="007A5CC1" w:rsidRDefault="007A5CC1" w:rsidP="00603413">
      <w:pPr>
        <w:spacing w:after="0" w:line="259" w:lineRule="auto"/>
        <w:ind w:firstLine="0"/>
        <w:jc w:val="left"/>
        <w:rPr>
          <w:sz w:val="22"/>
        </w:rPr>
      </w:pPr>
    </w:p>
    <w:p w14:paraId="23E31604" w14:textId="77777777" w:rsidR="007A5CC1" w:rsidRDefault="007A5CC1" w:rsidP="00603413">
      <w:pPr>
        <w:spacing w:after="0" w:line="259" w:lineRule="auto"/>
        <w:ind w:firstLine="0"/>
        <w:jc w:val="left"/>
        <w:rPr>
          <w:sz w:val="22"/>
        </w:rPr>
      </w:pPr>
    </w:p>
    <w:p w14:paraId="273ED97B" w14:textId="77777777" w:rsidR="007A5CC1" w:rsidRDefault="007A5CC1" w:rsidP="00603413">
      <w:pPr>
        <w:spacing w:after="0" w:line="259" w:lineRule="auto"/>
        <w:ind w:firstLine="0"/>
        <w:jc w:val="left"/>
        <w:rPr>
          <w:sz w:val="22"/>
        </w:rPr>
      </w:pPr>
    </w:p>
    <w:p w14:paraId="32ADE98D" w14:textId="77777777" w:rsidR="007A5CC1" w:rsidRPr="00620F9B" w:rsidRDefault="007A5CC1" w:rsidP="00603413">
      <w:pPr>
        <w:spacing w:after="0" w:line="259" w:lineRule="auto"/>
        <w:ind w:firstLine="0"/>
        <w:jc w:val="left"/>
        <w:rPr>
          <w:sz w:val="22"/>
        </w:rPr>
      </w:pPr>
    </w:p>
    <w:p w14:paraId="0F4A0342" w14:textId="77777777" w:rsidR="005D3F5B" w:rsidRPr="00620F9B" w:rsidRDefault="005D3F5B" w:rsidP="00603413">
      <w:pPr>
        <w:spacing w:after="0" w:line="259" w:lineRule="auto"/>
        <w:ind w:firstLine="0"/>
        <w:jc w:val="left"/>
        <w:rPr>
          <w:sz w:val="22"/>
        </w:rPr>
      </w:pPr>
    </w:p>
    <w:p w14:paraId="256BA4A3" w14:textId="77777777" w:rsidR="005D3F5B" w:rsidRPr="00620F9B" w:rsidRDefault="00065C08" w:rsidP="00892D5A">
      <w:pPr>
        <w:pStyle w:val="Heading3"/>
        <w:spacing w:after="0" w:line="259" w:lineRule="auto"/>
        <w:ind w:left="180" w:right="662"/>
        <w:jc w:val="center"/>
        <w:rPr>
          <w:sz w:val="40"/>
        </w:rPr>
      </w:pPr>
      <w:r w:rsidRPr="00620F9B">
        <w:rPr>
          <w:sz w:val="40"/>
        </w:rPr>
        <w:t xml:space="preserve">APPENDIX A TO CONTRACT CONDITIONS </w:t>
      </w:r>
    </w:p>
    <w:p w14:paraId="2D97DAC1" w14:textId="77777777"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14:paraId="35AFFA47" w14:textId="77777777" w:rsidR="00EC7AD6" w:rsidRPr="00620F9B" w:rsidRDefault="00065C08" w:rsidP="00892D5A">
      <w:pPr>
        <w:spacing w:after="149" w:line="259" w:lineRule="auto"/>
        <w:ind w:left="180" w:right="15" w:firstLine="0"/>
        <w:jc w:val="center"/>
        <w:rPr>
          <w:sz w:val="28"/>
        </w:rPr>
      </w:pPr>
      <w:r w:rsidRPr="00620F9B">
        <w:rPr>
          <w:b/>
          <w:sz w:val="20"/>
        </w:rPr>
        <w:t xml:space="preserve"> </w:t>
      </w:r>
    </w:p>
    <w:p w14:paraId="3B21394E" w14:textId="77777777"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14:paraId="04A03211" w14:textId="77777777" w:rsidR="00EC7AD6" w:rsidRPr="008544CE" w:rsidRDefault="00065C08" w:rsidP="00892D5A">
      <w:pPr>
        <w:spacing w:after="0" w:line="259" w:lineRule="auto"/>
        <w:ind w:left="180" w:firstLine="0"/>
        <w:jc w:val="center"/>
      </w:pP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777777" w:rsidR="00EC7AD6" w:rsidRPr="008544CE" w:rsidRDefault="00065C08" w:rsidP="00892D5A">
      <w:pPr>
        <w:ind w:left="180" w:right="50" w:hanging="360"/>
      </w:pPr>
      <w:r w:rsidRPr="008544CE">
        <w:rPr>
          <w:sz w:val="22"/>
        </w:rPr>
        <w:t>2.1</w:t>
      </w:r>
      <w:r w:rsidRPr="008544CE">
        <w:rPr>
          <w:rFonts w:eastAsia="Arial"/>
          <w:sz w:val="22"/>
        </w:rPr>
        <w:t xml:space="preserve"> </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w:t>
      </w:r>
      <w:proofErr w:type="spellStart"/>
      <w:r w:rsidRPr="008544CE">
        <w:t>misprocurement</w:t>
      </w:r>
      <w:proofErr w:type="spellEnd"/>
      <w:r w:rsidRPr="008544CE">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8544CE">
        <w:t>i</w:t>
      </w:r>
      <w:proofErr w:type="spellEnd"/>
      <w:r w:rsidRPr="008544CE">
        <w:t>)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w:t>
      </w:r>
      <w:proofErr w:type="spellStart"/>
      <w:r w:rsidRPr="008544CE">
        <w:t>i</w:t>
      </w:r>
      <w:proofErr w:type="spellEnd"/>
      <w:r w:rsidRPr="008544CE">
        <w:t>)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rPr>
          <w:rStyle w:val="footnotemark"/>
        </w:rPr>
        <w:footnoteRef/>
      </w:r>
      <w:r>
        <w:t xml:space="preserve"> </w:t>
      </w:r>
      <w:r>
        <w:rPr>
          <w:sz w:val="16"/>
        </w:rPr>
        <w:t>For the avoidance of doubt, a sanctioned party’s ineligibility to be awarded a contract shall include, without limitation, (</w:t>
      </w:r>
      <w:proofErr w:type="spellStart"/>
      <w:r>
        <w:rPr>
          <w:sz w:val="16"/>
        </w:rPr>
        <w:t>i</w:t>
      </w:r>
      <w:proofErr w:type="spellEnd"/>
      <w:r>
        <w:rPr>
          <w:sz w:val="16"/>
        </w:rPr>
        <w:t xml:space="preserve">)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A nominated sub-contractor, nominated consultant, nominated manufacturer or supplier, or nominated service provider (different names are used depending on the particular bidding document) is one which has been: (</w:t>
      </w:r>
      <w:proofErr w:type="spellStart"/>
      <w:r>
        <w:rPr>
          <w:sz w:val="16"/>
        </w:rPr>
        <w:t>i</w:t>
      </w:r>
      <w:proofErr w:type="spellEnd"/>
      <w:r>
        <w:rPr>
          <w:sz w:val="16"/>
        </w:rPr>
        <w:t xml:space="preserve">)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The Guarantor shall insert an amount representing the percentage of the Accepted Contract Amount specified in the Letter of Award of Contract less provisional sums, if any, and denominated either in the currency(</w:t>
      </w:r>
      <w:proofErr w:type="spellStart"/>
      <w:r>
        <w:rPr>
          <w:i/>
        </w:rPr>
        <w:t>ies</w:t>
      </w:r>
      <w:proofErr w:type="spellEnd"/>
      <w:r>
        <w:rPr>
          <w:i/>
        </w:rPr>
        <w:t xml:space="preserve">)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Default="007A5CC1" w:rsidP="007A5CC1">
      <w:pPr>
        <w:spacing w:after="692"/>
        <w:ind w:right="50"/>
      </w:pPr>
    </w:p>
    <w:p w14:paraId="38392CB9" w14:textId="77777777" w:rsidR="007A5CC1" w:rsidRDefault="007A5CC1" w:rsidP="007A5CC1">
      <w:pPr>
        <w:spacing w:after="0"/>
        <w:ind w:right="50" w:firstLine="0"/>
      </w:pPr>
    </w:p>
    <w:p w14:paraId="63F83EBE" w14:textId="77777777" w:rsidR="00E30AC6" w:rsidRPr="007A5CC1" w:rsidRDefault="00E30AC6" w:rsidP="007A5CC1">
      <w:pPr>
        <w:spacing w:after="0"/>
        <w:ind w:right="50" w:firstLine="0"/>
      </w:pPr>
    </w:p>
    <w:p w14:paraId="4288F011"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LIST OF BANKS AND FINANCIAL INSTITUTIONS AUTHORISED TO ISSUE GUARANTEES</w:t>
      </w:r>
    </w:p>
    <w:p w14:paraId="1A6EA17B"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TO ISSUE GUARANTEES IN CONNECTION WITH PUBLIC CONTRACTS</w:t>
      </w:r>
    </w:p>
    <w:p w14:paraId="2135B557" w14:textId="77777777" w:rsidR="00603413" w:rsidRPr="00E90E38" w:rsidRDefault="00603413" w:rsidP="00603413">
      <w:pPr>
        <w:ind w:left="-426" w:firstLine="142"/>
        <w:rPr>
          <w:highlight w:val="cyan"/>
        </w:rPr>
      </w:pPr>
    </w:p>
    <w:p w14:paraId="247A934A" w14:textId="77777777" w:rsidR="00603413" w:rsidRPr="00E90E38" w:rsidRDefault="00603413">
      <w:pPr>
        <w:pStyle w:val="ListParagraph"/>
        <w:numPr>
          <w:ilvl w:val="0"/>
          <w:numId w:val="15"/>
        </w:numPr>
        <w:spacing w:after="0" w:line="360" w:lineRule="auto"/>
        <w:ind w:left="-426" w:firstLine="142"/>
        <w:rPr>
          <w:highlight w:val="cyan"/>
        </w:rPr>
      </w:pPr>
      <w:proofErr w:type="spellStart"/>
      <w:r w:rsidRPr="00E90E38">
        <w:rPr>
          <w:highlight w:val="cyan"/>
        </w:rPr>
        <w:t>Afriland</w:t>
      </w:r>
      <w:proofErr w:type="spellEnd"/>
      <w:r w:rsidRPr="00E90E38">
        <w:rPr>
          <w:highlight w:val="cyan"/>
        </w:rPr>
        <w:t xml:space="preserve"> First Bank</w:t>
      </w:r>
    </w:p>
    <w:p w14:paraId="0D7138B4"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Bank Of Africa Cameroun (BOA Cameroun</w:t>
      </w:r>
    </w:p>
    <w:p w14:paraId="4B991B6B"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Camerounaise des Petites et Moyennes Entreprises (BC-PME)</w:t>
      </w:r>
    </w:p>
    <w:p w14:paraId="4BBDC36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Gabonaise pour le Financement International (BGFIBANK)</w:t>
      </w:r>
    </w:p>
    <w:p w14:paraId="49FDC64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Internationale du Cameroun pour l’Epargne et le Crédit (BICEC)</w:t>
      </w:r>
    </w:p>
    <w:p w14:paraId="27AC10F8"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Citibank Cameroun (CITIGROUP)</w:t>
      </w:r>
    </w:p>
    <w:p w14:paraId="0F13D403"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Commercial Bank-Cameroun (CBC)</w:t>
      </w:r>
    </w:p>
    <w:p w14:paraId="06B9295F"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Crédit Communautaire d'Afrique – Bank (CCA-BANK)</w:t>
      </w:r>
    </w:p>
    <w:p w14:paraId="0874D06C"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ECOBANK CAMEROON (ECOBANK)</w:t>
      </w:r>
    </w:p>
    <w:p w14:paraId="046C677A"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National Financial Credit-Bank (NFC-Bank)</w:t>
      </w:r>
    </w:p>
    <w:p w14:paraId="4DCA5530"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Société Commerciale de Banques-Cameroun (SCB-Cameroun)</w:t>
      </w:r>
    </w:p>
    <w:p w14:paraId="6632F02C" w14:textId="77777777" w:rsidR="00603413" w:rsidRPr="00E90E38" w:rsidRDefault="00603413">
      <w:pPr>
        <w:pStyle w:val="ListParagraph"/>
        <w:numPr>
          <w:ilvl w:val="0"/>
          <w:numId w:val="15"/>
        </w:numPr>
        <w:spacing w:after="0" w:line="360" w:lineRule="auto"/>
        <w:ind w:left="-426" w:firstLine="142"/>
        <w:rPr>
          <w:highlight w:val="cyan"/>
        </w:rPr>
      </w:pPr>
      <w:r w:rsidRPr="00E90E38">
        <w:rPr>
          <w:color w:val="212529"/>
          <w:highlight w:val="cyan"/>
          <w:shd w:val="clear" w:color="auto" w:fill="FFFFFF"/>
        </w:rPr>
        <w:t>Société Générale Cameroun (SGC)</w:t>
      </w:r>
    </w:p>
    <w:p w14:paraId="4B34AABD"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lang w:val="en-GB"/>
        </w:rPr>
        <w:t xml:space="preserve">Standard </w:t>
      </w:r>
      <w:proofErr w:type="spellStart"/>
      <w:r w:rsidRPr="00E90E38">
        <w:rPr>
          <w:color w:val="212529"/>
          <w:highlight w:val="cyan"/>
          <w:lang w:val="en-GB"/>
        </w:rPr>
        <w:t>Chatered</w:t>
      </w:r>
      <w:proofErr w:type="spellEnd"/>
      <w:r w:rsidRPr="00E90E38">
        <w:rPr>
          <w:color w:val="212529"/>
          <w:highlight w:val="cyan"/>
          <w:lang w:val="en-GB"/>
        </w:rPr>
        <w:t xml:space="preserve"> Bank Cameroon (SCBC)</w:t>
      </w:r>
    </w:p>
    <w:p w14:paraId="3E86FDEF"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shd w:val="clear" w:color="auto" w:fill="FFFFFF"/>
          <w:lang w:val="en-GB"/>
        </w:rPr>
        <w:t>Union Bank of Cameroon (UBC)</w:t>
      </w:r>
    </w:p>
    <w:p w14:paraId="5BC89B88"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United Bank for Africa (UBA)</w:t>
      </w:r>
    </w:p>
    <w:p w14:paraId="3A0384DA" w14:textId="77777777" w:rsidR="00603413" w:rsidRPr="00E90E38" w:rsidRDefault="00603413" w:rsidP="00603413">
      <w:pPr>
        <w:ind w:left="-426" w:firstLine="142"/>
        <w:jc w:val="center"/>
        <w:rPr>
          <w:b/>
          <w:highlight w:val="cyan"/>
          <w:lang w:val="en-GB"/>
        </w:rPr>
      </w:pPr>
    </w:p>
    <w:p w14:paraId="340C6DDF" w14:textId="77777777" w:rsidR="00603413" w:rsidRPr="00E90E38" w:rsidRDefault="00603413" w:rsidP="00603413">
      <w:pPr>
        <w:ind w:left="-426" w:firstLine="142"/>
        <w:jc w:val="center"/>
        <w:rPr>
          <w:b/>
          <w:highlight w:val="cyan"/>
        </w:rPr>
      </w:pPr>
      <w:r w:rsidRPr="00E90E38">
        <w:rPr>
          <w:b/>
          <w:highlight w:val="cyan"/>
        </w:rPr>
        <w:t>INSURANCE COMPANIES</w:t>
      </w:r>
    </w:p>
    <w:p w14:paraId="5BDFD3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ACTIVA ASSURANCES S.A</w:t>
      </w:r>
    </w:p>
    <w:p w14:paraId="34B6983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AREA ASSURANCES S.A</w:t>
      </w:r>
    </w:p>
    <w:p w14:paraId="5BFAF290"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ATLANTIQUE ASSURANCES S.A</w:t>
      </w:r>
    </w:p>
    <w:p w14:paraId="4538641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BENEFICIAL GENERAL INSURANCES S.A</w:t>
      </w:r>
    </w:p>
    <w:p w14:paraId="1F63AD48"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CHANAS ASSURANCES S.A</w:t>
      </w:r>
    </w:p>
    <w:p w14:paraId="4DFB531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CPA S.A</w:t>
      </w:r>
    </w:p>
    <w:p w14:paraId="3DB03C9A"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NSIA ASSURANCES S.A</w:t>
      </w:r>
    </w:p>
    <w:p w14:paraId="2D11BB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PRO ASSUR S.A</w:t>
      </w:r>
    </w:p>
    <w:p w14:paraId="1C47C33D"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SAAR S.A</w:t>
      </w:r>
    </w:p>
    <w:p w14:paraId="0819AC9E"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SAHAM ASSURANCES S.A</w:t>
      </w:r>
    </w:p>
    <w:p w14:paraId="5BFFD86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ZENITH ASSURANCES S.A</w:t>
      </w:r>
    </w:p>
    <w:p w14:paraId="011CD6D0" w14:textId="77777777" w:rsidR="00603413" w:rsidRPr="00620F9B" w:rsidRDefault="00603413" w:rsidP="00603413">
      <w:pPr>
        <w:rPr>
          <w:sz w:val="28"/>
        </w:rPr>
      </w:pPr>
    </w:p>
    <w:sectPr w:rsidR="00603413" w:rsidRPr="00620F9B" w:rsidSect="007A5CC1">
      <w:headerReference w:type="even" r:id="rId34"/>
      <w:headerReference w:type="default" r:id="rId35"/>
      <w:headerReference w:type="first" r:id="rId36"/>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DFAA8" w14:textId="77777777" w:rsidR="00307B55" w:rsidRDefault="00307B55">
      <w:pPr>
        <w:spacing w:after="0" w:line="240" w:lineRule="auto"/>
      </w:pPr>
      <w:r>
        <w:separator/>
      </w:r>
    </w:p>
  </w:endnote>
  <w:endnote w:type="continuationSeparator" w:id="0">
    <w:p w14:paraId="26D45861" w14:textId="77777777" w:rsidR="00307B55" w:rsidRDefault="00307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DFD6B" w14:textId="37D3E234" w:rsidR="00F40CE5" w:rsidRDefault="00A400E0">
    <w:pPr>
      <w:pStyle w:val="Footer"/>
    </w:pPr>
    <w:r>
      <w:rPr>
        <w:noProof/>
      </w:rPr>
      <mc:AlternateContent>
        <mc:Choice Requires="wpg">
          <w:drawing>
            <wp:anchor distT="0" distB="0" distL="114300" distR="114300" simplePos="0" relativeHeight="251684864" behindDoc="0" locked="0" layoutInCell="1" allowOverlap="1" wp14:anchorId="324A55D0" wp14:editId="68CAE760">
              <wp:simplePos x="0" y="0"/>
              <wp:positionH relativeFrom="rightMargin">
                <wp:align>left</wp:align>
              </wp:positionH>
              <wp:positionV relativeFrom="page">
                <wp:align>bottom</wp:align>
              </wp:positionV>
              <wp:extent cx="73152" cy="699247"/>
              <wp:effectExtent l="0" t="0" r="22225" b="10795"/>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28"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29"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0"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w14:anchorId="1B761FD4" id="Group 63" o:spid="_x0000_s1026" style="position:absolute;margin-left:0;margin-top:0;width:5.75pt;height:55.05pt;z-index:251684864;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" strokecolor="#a8d08d [1945]" strokeweight="1.25pt"/>
              <w10:wrap anchorx="margin"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7036F" w14:textId="5A785852" w:rsidR="008161F5" w:rsidRDefault="0083733B">
    <w:pPr>
      <w:pStyle w:val="Footer"/>
    </w:pPr>
    <w:r>
      <w:rPr>
        <w:noProof/>
      </w:rPr>
      <mc:AlternateContent>
        <mc:Choice Requires="wpg">
          <w:drawing>
            <wp:anchor distT="0" distB="0" distL="114300" distR="114300" simplePos="0" relativeHeight="251691008" behindDoc="0" locked="0" layoutInCell="1" allowOverlap="1" wp14:anchorId="55E13733" wp14:editId="3C0F9192">
              <wp:simplePos x="0" y="0"/>
              <wp:positionH relativeFrom="rightMargin">
                <wp:align>left</wp:align>
              </wp:positionH>
              <wp:positionV relativeFrom="page">
                <wp:align>bottom</wp:align>
              </wp:positionV>
              <wp:extent cx="73152" cy="699247"/>
              <wp:effectExtent l="0" t="0" r="22225" b="10795"/>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33"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4"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5"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w14:anchorId="52AF0E87" id="Group 132" o:spid="_x0000_s1026" style="position:absolute;margin-left:0;margin-top:0;width:5.75pt;height:55.05pt;z-index:251691008;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QqwwAAANwAAAAPAAAAZHJzL2Rvd25yZXYueG1sRE9NawIx&#10;EL0X/A9hBG81u7YU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2PcEKsMAAADcAAAADwAA&#10;AAAAAAAAAAAAAAAHAgAAZHJzL2Rvd25yZXYueG1sUEsFBgAAAAADAAMAtwAAAPcCA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GxwwAAANwAAAAPAAAAZHJzL2Rvd25yZXYueG1sRE9NawIx&#10;EL0X/A9hBG81u5YW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t7uhscMAAADcAAAADwAA&#10;AAAAAAAAAAAAAAAHAgAAZHJzL2Rvd25yZXYueG1sUEsFBgAAAAADAAMAtwAAAPcCAAAAAA==&#10;" strokecolor="#a8d08d [1945]" strokeweight="1.25pt"/>
              <w10:wrap anchorx="margin" anchory="page"/>
            </v:group>
          </w:pict>
        </mc:Fallback>
      </mc:AlternateContent>
    </w:r>
    <w:r>
      <w:rPr>
        <w:noProof/>
      </w:rPr>
      <mc:AlternateContent>
        <mc:Choice Requires="wps">
          <w:drawing>
            <wp:anchor distT="0" distB="0" distL="114300" distR="114300" simplePos="0" relativeHeight="251689984" behindDoc="0" locked="0" layoutInCell="1" allowOverlap="1" wp14:anchorId="3C50530C" wp14:editId="708ED85C">
              <wp:simplePos x="0" y="0"/>
              <wp:positionH relativeFrom="margin">
                <wp:align>center</wp:align>
              </wp:positionH>
              <wp:positionV relativeFrom="page">
                <wp:align>bottom</wp:align>
              </wp:positionV>
              <wp:extent cx="5939155" cy="740410"/>
              <wp:effectExtent l="0" t="0" r="4445" b="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Date"/>
                            <w:id w:val="-1070110955"/>
                            <w:dataBinding w:prefixMappings="xmlns:ns0='http://schemas.microsoft.com/office/2006/coverPageProps'" w:xpath="/ns0:CoverPageProperties[1]/ns0:PublishDate[1]" w:storeItemID="{55AF091B-3C7A-41E3-B477-F2FDAA23CFDA}"/>
                            <w:date w:fullDate="2026-08-01T00:00:00Z">
                              <w:dateFormat w:val="MMMM d, yyyy"/>
                              <w:lid w:val="en-US"/>
                              <w:storeMappedDataAs w:val="dateTime"/>
                              <w:calendar w:val="gregorian"/>
                            </w:date>
                          </w:sdtPr>
                          <w:sdtContent>
                            <w:p w14:paraId="6B273710" w14:textId="5BD1E843" w:rsidR="0083733B" w:rsidRDefault="00E52042">
                              <w:pPr>
                                <w:jc w:val="right"/>
                              </w:pPr>
                              <w:r>
                                <w:t>August 1, 2026</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3C50530C" id="Rectangle 136" o:spid="_x0000_s1027" style="position:absolute;left:0;text-align:left;margin-left:0;margin-top:0;width:467.65pt;height:58.3pt;z-index:251689984;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" filled="f" stroked="f">
              <v:textbox inset=",0">
                <w:txbxContent>
                  <w:sdt>
                    <w:sdtPr>
                      <w:alias w:val="Date"/>
                      <w:id w:val="-1070110955"/>
                      <w:dataBinding w:prefixMappings="xmlns:ns0='http://schemas.microsoft.com/office/2006/coverPageProps'" w:xpath="/ns0:CoverPageProperties[1]/ns0:PublishDate[1]" w:storeItemID="{55AF091B-3C7A-41E3-B477-F2FDAA23CFDA}"/>
                      <w:date w:fullDate="2026-08-01T00:00:00Z">
                        <w:dateFormat w:val="MMMM d, yyyy"/>
                        <w:lid w:val="en-US"/>
                        <w:storeMappedDataAs w:val="dateTime"/>
                        <w:calendar w:val="gregorian"/>
                      </w:date>
                    </w:sdtPr>
                    <w:sdtContent>
                      <w:p w14:paraId="6B273710" w14:textId="5BD1E843" w:rsidR="0083733B" w:rsidRDefault="00E52042">
                        <w:pPr>
                          <w:jc w:val="right"/>
                        </w:pPr>
                        <w:r>
                          <w:t>August 1, 2026</w:t>
                        </w:r>
                      </w:p>
                    </w:sdtContent>
                  </w:sdt>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357F7" w14:textId="77777777" w:rsidR="00307B55" w:rsidRDefault="00307B55">
      <w:pPr>
        <w:spacing w:after="0" w:line="263" w:lineRule="auto"/>
        <w:ind w:left="720" w:hanging="360"/>
        <w:jc w:val="left"/>
      </w:pPr>
      <w:r>
        <w:separator/>
      </w:r>
    </w:p>
  </w:footnote>
  <w:footnote w:type="continuationSeparator" w:id="0">
    <w:p w14:paraId="201B66A6" w14:textId="77777777" w:rsidR="00307B55" w:rsidRDefault="00307B55">
      <w:pPr>
        <w:spacing w:after="0" w:line="263" w:lineRule="auto"/>
        <w:ind w:left="720" w:hanging="360"/>
        <w:jc w:val="left"/>
      </w:pPr>
      <w:r>
        <w:continuationSeparator/>
      </w:r>
    </w:p>
  </w:footnote>
  <w:footnote w:id="1">
    <w:p w14:paraId="3A69F58C" w14:textId="77777777" w:rsidR="008161F5" w:rsidRDefault="008161F5">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8161F5" w:rsidRPr="0026306C" w:rsidRDefault="008161F5"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8161F5" w:rsidRPr="0026306C" w:rsidRDefault="008161F5"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8161F5" w:rsidRPr="0026306C" w:rsidRDefault="008161F5"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8161F5" w:rsidRPr="0026306C" w:rsidRDefault="008161F5"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8161F5" w:rsidRPr="005F76C3" w:rsidRDefault="008161F5"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8161F5" w:rsidRPr="0026306C" w:rsidRDefault="008161F5"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8161F5" w:rsidRDefault="0064520B" w:rsidP="0064520B">
      <w:pPr>
        <w:pStyle w:val="footnotedescription"/>
        <w:tabs>
          <w:tab w:val="left" w:pos="1455"/>
        </w:tabs>
        <w:spacing w:line="252" w:lineRule="auto"/>
        <w:ind w:left="0" w:firstLine="0"/>
      </w:pPr>
      <w:r>
        <w:tab/>
      </w:r>
    </w:p>
  </w:footnote>
  <w:footnote w:id="12">
    <w:p w14:paraId="4050CBDD" w14:textId="77777777" w:rsidR="008161F5" w:rsidRDefault="008161F5" w:rsidP="00603413">
      <w:pPr>
        <w:pStyle w:val="footnotedescription"/>
        <w:spacing w:after="62" w:line="242" w:lineRule="auto"/>
        <w:ind w:left="0" w:right="54" w:firstLine="0"/>
      </w:pPr>
      <w:r>
        <w:rPr>
          <w:sz w:val="16"/>
        </w:rPr>
        <w:t xml:space="preserve">  </w:t>
      </w:r>
    </w:p>
  </w:footnote>
  <w:footnote w:id="13">
    <w:p w14:paraId="7BE2FB4F" w14:textId="77777777" w:rsidR="008161F5" w:rsidRPr="00603413" w:rsidRDefault="008161F5"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829D9" w14:textId="77777777" w:rsidR="008161F5" w:rsidRDefault="008161F5">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04ED" w14:textId="77777777" w:rsidR="008161F5" w:rsidRDefault="008161F5">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024807">
      <w:rPr>
        <w:rStyle w:val="PageNumber"/>
        <w:noProof/>
      </w:rPr>
      <w:t>6</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16359" w14:textId="3DFCACCC" w:rsidR="008161F5" w:rsidRDefault="008161F5">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58303" w14:textId="77777777" w:rsidR="008161F5" w:rsidRDefault="008161F5">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978D3" w14:textId="77777777" w:rsidR="008161F5" w:rsidRDefault="008161F5">
    <w:pPr>
      <w:spacing w:after="0" w:line="259" w:lineRule="auto"/>
      <w:ind w:right="2" w:firstLine="0"/>
      <w:jc w:val="right"/>
    </w:pPr>
    <w:r>
      <w:fldChar w:fldCharType="begin"/>
    </w:r>
    <w:r>
      <w:instrText xml:space="preserve"> PAGE   \* MERGEFORMAT </w:instrText>
    </w:r>
    <w:r>
      <w:fldChar w:fldCharType="separate"/>
    </w:r>
    <w:r w:rsidR="00024807" w:rsidRPr="00024807">
      <w:rPr>
        <w:noProof/>
        <w:sz w:val="20"/>
      </w:rPr>
      <w:t>14</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0AE9" w14:textId="77777777" w:rsidR="008161F5" w:rsidRDefault="008161F5">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5CB1" w14:textId="77777777" w:rsidR="008161F5" w:rsidRPr="001555CC" w:rsidRDefault="008161F5"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392F4" w14:textId="77777777" w:rsidR="008161F5" w:rsidRDefault="008161F5">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255D1" w14:textId="77777777" w:rsidR="008161F5" w:rsidRDefault="008161F5">
    <w:pPr>
      <w:spacing w:after="0" w:line="259" w:lineRule="auto"/>
      <w:ind w:right="1439" w:firstLine="0"/>
      <w:jc w:val="right"/>
    </w:pPr>
    <w:r>
      <w:fldChar w:fldCharType="begin"/>
    </w:r>
    <w:r>
      <w:instrText xml:space="preserve"> PAGE   \* MERGEFORMAT </w:instrText>
    </w:r>
    <w:r>
      <w:fldChar w:fldCharType="separate"/>
    </w:r>
    <w:r w:rsidRPr="008161F5">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2E7F" w14:textId="77777777" w:rsidR="008161F5" w:rsidRPr="00993933" w:rsidRDefault="008161F5" w:rsidP="00AC662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026C9" w14:textId="77777777" w:rsidR="008161F5" w:rsidRPr="00516B75" w:rsidRDefault="008161F5"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2CAC" w14:textId="77777777" w:rsidR="008161F5" w:rsidRPr="004509D8" w:rsidRDefault="008161F5"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024807">
      <w:rPr>
        <w:rStyle w:val="PageNumber"/>
        <w:noProof/>
      </w:rPr>
      <w:t>12</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5ECDA" w14:textId="77777777" w:rsidR="008161F5" w:rsidRDefault="008161F5">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024807">
      <w:rPr>
        <w:rStyle w:val="PageNumber"/>
        <w:rFonts w:cs="Arial"/>
        <w:noProof/>
      </w:rPr>
      <w:t>13</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5"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9"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7"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9"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0347D41"/>
    <w:multiLevelType w:val="hybridMultilevel"/>
    <w:tmpl w:val="187490C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21"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5"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8"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9"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3C2F0F05"/>
    <w:multiLevelType w:val="hybridMultilevel"/>
    <w:tmpl w:val="C8D0891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33"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2225E82"/>
    <w:multiLevelType w:val="hybridMultilevel"/>
    <w:tmpl w:val="F53EDD5A"/>
    <w:lvl w:ilvl="0" w:tplc="7B74B6EA">
      <w:start w:val="1"/>
      <w:numFmt w:val="bullet"/>
      <w:lvlText w:val="•"/>
      <w:lvlJc w:val="left"/>
      <w:pPr>
        <w:ind w:left="7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A55C2D2A">
      <w:start w:val="1"/>
      <w:numFmt w:val="upperLetter"/>
      <w:lvlText w:val="%2"/>
      <w:lvlJc w:val="left"/>
      <w:pPr>
        <w:ind w:left="106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F076969C">
      <w:start w:val="1"/>
      <w:numFmt w:val="lowerRoman"/>
      <w:lvlText w:val="%3"/>
      <w:lvlJc w:val="left"/>
      <w:pPr>
        <w:ind w:left="17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73306DAC">
      <w:start w:val="1"/>
      <w:numFmt w:val="decimal"/>
      <w:lvlText w:val="%4"/>
      <w:lvlJc w:val="left"/>
      <w:pPr>
        <w:ind w:left="250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BEF2F618">
      <w:start w:val="1"/>
      <w:numFmt w:val="lowerLetter"/>
      <w:lvlText w:val="%5"/>
      <w:lvlJc w:val="left"/>
      <w:pPr>
        <w:ind w:left="32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8F94A92E">
      <w:start w:val="1"/>
      <w:numFmt w:val="lowerRoman"/>
      <w:lvlText w:val="%6"/>
      <w:lvlJc w:val="left"/>
      <w:pPr>
        <w:ind w:left="39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C90C4ADE">
      <w:start w:val="1"/>
      <w:numFmt w:val="decimal"/>
      <w:lvlText w:val="%7"/>
      <w:lvlJc w:val="left"/>
      <w:pPr>
        <w:ind w:left="466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BBFA0230">
      <w:start w:val="1"/>
      <w:numFmt w:val="lowerLetter"/>
      <w:lvlText w:val="%8"/>
      <w:lvlJc w:val="left"/>
      <w:pPr>
        <w:ind w:left="53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4A3A0FAA">
      <w:start w:val="1"/>
      <w:numFmt w:val="lowerRoman"/>
      <w:lvlText w:val="%9"/>
      <w:lvlJc w:val="left"/>
      <w:pPr>
        <w:ind w:left="610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37"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E9275E5"/>
    <w:multiLevelType w:val="hybridMultilevel"/>
    <w:tmpl w:val="47829446"/>
    <w:lvl w:ilvl="0" w:tplc="EF3086E6">
      <w:start w:val="1"/>
      <w:numFmt w:val="bullet"/>
      <w:lvlText w:val="•"/>
      <w:lvlJc w:val="left"/>
      <w:pPr>
        <w:ind w:left="7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C908CFC6">
      <w:start w:val="1"/>
      <w:numFmt w:val="bullet"/>
      <w:lvlText w:val="-"/>
      <w:lvlJc w:val="left"/>
      <w:pPr>
        <w:ind w:left="14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024C380">
      <w:start w:val="1"/>
      <w:numFmt w:val="bullet"/>
      <w:lvlText w:val="▪"/>
      <w:lvlJc w:val="left"/>
      <w:pPr>
        <w:ind w:left="22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FF85956">
      <w:start w:val="1"/>
      <w:numFmt w:val="bullet"/>
      <w:lvlText w:val="•"/>
      <w:lvlJc w:val="left"/>
      <w:pPr>
        <w:ind w:left="29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D822E7A">
      <w:start w:val="1"/>
      <w:numFmt w:val="bullet"/>
      <w:lvlText w:val="o"/>
      <w:lvlJc w:val="left"/>
      <w:pPr>
        <w:ind w:left="36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AB61D90">
      <w:start w:val="1"/>
      <w:numFmt w:val="bullet"/>
      <w:lvlText w:val="▪"/>
      <w:lvlJc w:val="left"/>
      <w:pPr>
        <w:ind w:left="43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D767ABC">
      <w:start w:val="1"/>
      <w:numFmt w:val="bullet"/>
      <w:lvlText w:val="•"/>
      <w:lvlJc w:val="left"/>
      <w:pPr>
        <w:ind w:left="50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E82D118">
      <w:start w:val="1"/>
      <w:numFmt w:val="bullet"/>
      <w:lvlText w:val="o"/>
      <w:lvlJc w:val="left"/>
      <w:pPr>
        <w:ind w:left="58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2C0364C">
      <w:start w:val="1"/>
      <w:numFmt w:val="bullet"/>
      <w:lvlText w:val="▪"/>
      <w:lvlJc w:val="left"/>
      <w:pPr>
        <w:ind w:left="65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5"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FE26573"/>
    <w:multiLevelType w:val="hybridMultilevel"/>
    <w:tmpl w:val="5A62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E6338E2"/>
    <w:multiLevelType w:val="hybridMultilevel"/>
    <w:tmpl w:val="022A4ADC"/>
    <w:lvl w:ilvl="0" w:tplc="3A56846E">
      <w:start w:val="1"/>
      <w:numFmt w:val="bullet"/>
      <w:lvlText w:val="❖"/>
      <w:lvlJc w:val="left"/>
      <w:pPr>
        <w:ind w:left="705"/>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1" w:tplc="D8EE9C2E">
      <w:start w:val="1"/>
      <w:numFmt w:val="bullet"/>
      <w:lvlText w:val="o"/>
      <w:lvlJc w:val="left"/>
      <w:pPr>
        <w:ind w:left="144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2" w:tplc="0F9C1252">
      <w:start w:val="1"/>
      <w:numFmt w:val="bullet"/>
      <w:lvlText w:val="▪"/>
      <w:lvlJc w:val="left"/>
      <w:pPr>
        <w:ind w:left="216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3" w:tplc="1146FA10">
      <w:start w:val="1"/>
      <w:numFmt w:val="bullet"/>
      <w:lvlText w:val="•"/>
      <w:lvlJc w:val="left"/>
      <w:pPr>
        <w:ind w:left="288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4" w:tplc="CBBA13F2">
      <w:start w:val="1"/>
      <w:numFmt w:val="bullet"/>
      <w:lvlText w:val="o"/>
      <w:lvlJc w:val="left"/>
      <w:pPr>
        <w:ind w:left="360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5" w:tplc="829E4576">
      <w:start w:val="1"/>
      <w:numFmt w:val="bullet"/>
      <w:lvlText w:val="▪"/>
      <w:lvlJc w:val="left"/>
      <w:pPr>
        <w:ind w:left="432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6" w:tplc="0F84B01E">
      <w:start w:val="1"/>
      <w:numFmt w:val="bullet"/>
      <w:lvlText w:val="•"/>
      <w:lvlJc w:val="left"/>
      <w:pPr>
        <w:ind w:left="504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7" w:tplc="F6A83768">
      <w:start w:val="1"/>
      <w:numFmt w:val="bullet"/>
      <w:lvlText w:val="o"/>
      <w:lvlJc w:val="left"/>
      <w:pPr>
        <w:ind w:left="576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8" w:tplc="EB40AEE8">
      <w:start w:val="1"/>
      <w:numFmt w:val="bullet"/>
      <w:lvlText w:val="▪"/>
      <w:lvlJc w:val="left"/>
      <w:pPr>
        <w:ind w:left="648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abstractNum>
  <w:abstractNum w:abstractNumId="51"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2"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3"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5"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BE7437B"/>
    <w:multiLevelType w:val="hybridMultilevel"/>
    <w:tmpl w:val="0B00462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57"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3"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DEE7022"/>
    <w:multiLevelType w:val="hybridMultilevel"/>
    <w:tmpl w:val="48D0BED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num w:numId="1" w16cid:durableId="1946112432">
    <w:abstractNumId w:val="34"/>
  </w:num>
  <w:num w:numId="2" w16cid:durableId="844365931">
    <w:abstractNumId w:val="45"/>
  </w:num>
  <w:num w:numId="3" w16cid:durableId="1506821650">
    <w:abstractNumId w:val="59"/>
  </w:num>
  <w:num w:numId="4" w16cid:durableId="378289877">
    <w:abstractNumId w:val="65"/>
  </w:num>
  <w:num w:numId="5" w16cid:durableId="1597321036">
    <w:abstractNumId w:val="25"/>
  </w:num>
  <w:num w:numId="6" w16cid:durableId="781807830">
    <w:abstractNumId w:val="60"/>
  </w:num>
  <w:num w:numId="7" w16cid:durableId="371465042">
    <w:abstractNumId w:val="2"/>
  </w:num>
  <w:num w:numId="8" w16cid:durableId="366493609">
    <w:abstractNumId w:val="53"/>
  </w:num>
  <w:num w:numId="9" w16cid:durableId="2047631351">
    <w:abstractNumId w:val="48"/>
  </w:num>
  <w:num w:numId="10" w16cid:durableId="1507094167">
    <w:abstractNumId w:val="16"/>
  </w:num>
  <w:num w:numId="11" w16cid:durableId="1588688665">
    <w:abstractNumId w:val="12"/>
  </w:num>
  <w:num w:numId="12" w16cid:durableId="1093671878">
    <w:abstractNumId w:val="41"/>
  </w:num>
  <w:num w:numId="13" w16cid:durableId="722874832">
    <w:abstractNumId w:val="28"/>
  </w:num>
  <w:num w:numId="14" w16cid:durableId="2038002360">
    <w:abstractNumId w:val="33"/>
  </w:num>
  <w:num w:numId="15" w16cid:durableId="209357995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9467351">
    <w:abstractNumId w:val="54"/>
  </w:num>
  <w:num w:numId="17" w16cid:durableId="455685330">
    <w:abstractNumId w:val="40"/>
  </w:num>
  <w:num w:numId="18" w16cid:durableId="658310411">
    <w:abstractNumId w:val="51"/>
  </w:num>
  <w:num w:numId="19" w16cid:durableId="1852909126">
    <w:abstractNumId w:val="13"/>
  </w:num>
  <w:num w:numId="20" w16cid:durableId="593516242">
    <w:abstractNumId w:val="52"/>
  </w:num>
  <w:num w:numId="21" w16cid:durableId="1622226281">
    <w:abstractNumId w:val="8"/>
  </w:num>
  <w:num w:numId="22" w16cid:durableId="57024590">
    <w:abstractNumId w:val="14"/>
  </w:num>
  <w:num w:numId="23" w16cid:durableId="502747522">
    <w:abstractNumId w:val="1"/>
  </w:num>
  <w:num w:numId="24" w16cid:durableId="1134177951">
    <w:abstractNumId w:val="23"/>
  </w:num>
  <w:num w:numId="25" w16cid:durableId="1535729871">
    <w:abstractNumId w:val="31"/>
  </w:num>
  <w:num w:numId="26" w16cid:durableId="221214587">
    <w:abstractNumId w:val="27"/>
  </w:num>
  <w:num w:numId="27" w16cid:durableId="192546034">
    <w:abstractNumId w:val="39"/>
  </w:num>
  <w:num w:numId="28" w16cid:durableId="1615090828">
    <w:abstractNumId w:val="64"/>
  </w:num>
  <w:num w:numId="29" w16cid:durableId="883294963">
    <w:abstractNumId w:val="66"/>
  </w:num>
  <w:num w:numId="30" w16cid:durableId="1627078035">
    <w:abstractNumId w:val="58"/>
  </w:num>
  <w:num w:numId="31" w16cid:durableId="722564525">
    <w:abstractNumId w:val="63"/>
  </w:num>
  <w:num w:numId="32" w16cid:durableId="1793788693">
    <w:abstractNumId w:val="7"/>
  </w:num>
  <w:num w:numId="33" w16cid:durableId="828135694">
    <w:abstractNumId w:val="57"/>
  </w:num>
  <w:num w:numId="34" w16cid:durableId="791703484">
    <w:abstractNumId w:val="15"/>
  </w:num>
  <w:num w:numId="35" w16cid:durableId="1757239181">
    <w:abstractNumId w:val="10"/>
  </w:num>
  <w:num w:numId="36" w16cid:durableId="744494016">
    <w:abstractNumId w:val="21"/>
  </w:num>
  <w:num w:numId="37" w16cid:durableId="245695621">
    <w:abstractNumId w:val="0"/>
  </w:num>
  <w:num w:numId="38" w16cid:durableId="38819691">
    <w:abstractNumId w:val="38"/>
  </w:num>
  <w:num w:numId="39" w16cid:durableId="764033246">
    <w:abstractNumId w:val="29"/>
  </w:num>
  <w:num w:numId="40" w16cid:durableId="657000599">
    <w:abstractNumId w:val="5"/>
  </w:num>
  <w:num w:numId="41" w16cid:durableId="1846899189">
    <w:abstractNumId w:val="17"/>
  </w:num>
  <w:num w:numId="42" w16cid:durableId="843016973">
    <w:abstractNumId w:val="35"/>
  </w:num>
  <w:num w:numId="43" w16cid:durableId="11732533">
    <w:abstractNumId w:val="30"/>
  </w:num>
  <w:num w:numId="44" w16cid:durableId="1618180200">
    <w:abstractNumId w:val="55"/>
  </w:num>
  <w:num w:numId="45" w16cid:durableId="355276946">
    <w:abstractNumId w:val="22"/>
  </w:num>
  <w:num w:numId="46" w16cid:durableId="1337419799">
    <w:abstractNumId w:val="46"/>
  </w:num>
  <w:num w:numId="47" w16cid:durableId="2042392314">
    <w:abstractNumId w:val="56"/>
  </w:num>
  <w:num w:numId="48" w16cid:durableId="986979099">
    <w:abstractNumId w:val="67"/>
  </w:num>
  <w:num w:numId="49" w16cid:durableId="253242705">
    <w:abstractNumId w:val="20"/>
  </w:num>
  <w:num w:numId="50" w16cid:durableId="1046101550">
    <w:abstractNumId w:val="32"/>
  </w:num>
  <w:num w:numId="51" w16cid:durableId="2015768079">
    <w:abstractNumId w:val="47"/>
  </w:num>
  <w:num w:numId="52" w16cid:durableId="1151798999">
    <w:abstractNumId w:val="61"/>
  </w:num>
  <w:num w:numId="53" w16cid:durableId="118375781">
    <w:abstractNumId w:val="9"/>
  </w:num>
  <w:num w:numId="54" w16cid:durableId="1844315753">
    <w:abstractNumId w:val="42"/>
  </w:num>
  <w:num w:numId="55" w16cid:durableId="390353229">
    <w:abstractNumId w:val="49"/>
  </w:num>
  <w:num w:numId="56" w16cid:durableId="781341975">
    <w:abstractNumId w:val="3"/>
  </w:num>
  <w:num w:numId="57" w16cid:durableId="164590124">
    <w:abstractNumId w:val="37"/>
  </w:num>
  <w:num w:numId="58" w16cid:durableId="1242829837">
    <w:abstractNumId w:val="11"/>
  </w:num>
  <w:num w:numId="59" w16cid:durableId="1914582088">
    <w:abstractNumId w:val="19"/>
  </w:num>
  <w:num w:numId="60" w16cid:durableId="1076560549">
    <w:abstractNumId w:val="26"/>
  </w:num>
  <w:num w:numId="61" w16cid:durableId="509174938">
    <w:abstractNumId w:val="18"/>
  </w:num>
  <w:num w:numId="62" w16cid:durableId="858202436">
    <w:abstractNumId w:val="43"/>
  </w:num>
  <w:num w:numId="63" w16cid:durableId="1404525666">
    <w:abstractNumId w:val="24"/>
  </w:num>
  <w:num w:numId="64" w16cid:durableId="152333320">
    <w:abstractNumId w:val="4"/>
  </w:num>
  <w:num w:numId="65" w16cid:durableId="1303775280">
    <w:abstractNumId w:val="6"/>
  </w:num>
  <w:num w:numId="66" w16cid:durableId="519318152">
    <w:abstractNumId w:val="50"/>
  </w:num>
  <w:num w:numId="67" w16cid:durableId="670836175">
    <w:abstractNumId w:val="44"/>
  </w:num>
  <w:num w:numId="68" w16cid:durableId="1613126620">
    <w:abstractNumId w:val="3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AD6"/>
    <w:rsid w:val="000033F8"/>
    <w:rsid w:val="00010FCD"/>
    <w:rsid w:val="000142DC"/>
    <w:rsid w:val="00015B3A"/>
    <w:rsid w:val="000207E6"/>
    <w:rsid w:val="000241A7"/>
    <w:rsid w:val="0002428C"/>
    <w:rsid w:val="00024807"/>
    <w:rsid w:val="00032043"/>
    <w:rsid w:val="00033DFE"/>
    <w:rsid w:val="00040516"/>
    <w:rsid w:val="00041761"/>
    <w:rsid w:val="000436E0"/>
    <w:rsid w:val="000469B9"/>
    <w:rsid w:val="000500AE"/>
    <w:rsid w:val="000523A5"/>
    <w:rsid w:val="000652A3"/>
    <w:rsid w:val="00065C08"/>
    <w:rsid w:val="00066896"/>
    <w:rsid w:val="000701CA"/>
    <w:rsid w:val="00072E8B"/>
    <w:rsid w:val="00073B45"/>
    <w:rsid w:val="00077976"/>
    <w:rsid w:val="00080E52"/>
    <w:rsid w:val="00084903"/>
    <w:rsid w:val="000922DF"/>
    <w:rsid w:val="00092BBA"/>
    <w:rsid w:val="000967AF"/>
    <w:rsid w:val="000A1463"/>
    <w:rsid w:val="000A3686"/>
    <w:rsid w:val="000A6DA8"/>
    <w:rsid w:val="000B0639"/>
    <w:rsid w:val="0010499E"/>
    <w:rsid w:val="00106ED1"/>
    <w:rsid w:val="0010774B"/>
    <w:rsid w:val="00112200"/>
    <w:rsid w:val="001127A1"/>
    <w:rsid w:val="00120BC9"/>
    <w:rsid w:val="00124705"/>
    <w:rsid w:val="00130986"/>
    <w:rsid w:val="00134534"/>
    <w:rsid w:val="0014775A"/>
    <w:rsid w:val="001555CC"/>
    <w:rsid w:val="00161EF6"/>
    <w:rsid w:val="001656B0"/>
    <w:rsid w:val="00181EA3"/>
    <w:rsid w:val="00196584"/>
    <w:rsid w:val="0019686A"/>
    <w:rsid w:val="00197BFA"/>
    <w:rsid w:val="001A31BE"/>
    <w:rsid w:val="001A4462"/>
    <w:rsid w:val="001A7680"/>
    <w:rsid w:val="001B0370"/>
    <w:rsid w:val="001B03DC"/>
    <w:rsid w:val="001B6644"/>
    <w:rsid w:val="001E4652"/>
    <w:rsid w:val="002007EE"/>
    <w:rsid w:val="00200942"/>
    <w:rsid w:val="002009BA"/>
    <w:rsid w:val="00201FD4"/>
    <w:rsid w:val="0021733E"/>
    <w:rsid w:val="00217BC5"/>
    <w:rsid w:val="00217DF1"/>
    <w:rsid w:val="00227106"/>
    <w:rsid w:val="00231B2B"/>
    <w:rsid w:val="00234522"/>
    <w:rsid w:val="0023582D"/>
    <w:rsid w:val="00240B07"/>
    <w:rsid w:val="00244D80"/>
    <w:rsid w:val="002473F4"/>
    <w:rsid w:val="002537FA"/>
    <w:rsid w:val="0025613F"/>
    <w:rsid w:val="00262947"/>
    <w:rsid w:val="00267E43"/>
    <w:rsid w:val="0027520D"/>
    <w:rsid w:val="002823E9"/>
    <w:rsid w:val="0029031F"/>
    <w:rsid w:val="00290DCA"/>
    <w:rsid w:val="00293869"/>
    <w:rsid w:val="00295BBD"/>
    <w:rsid w:val="00296C7B"/>
    <w:rsid w:val="002A1888"/>
    <w:rsid w:val="002A4D93"/>
    <w:rsid w:val="002B0DC2"/>
    <w:rsid w:val="002B1A81"/>
    <w:rsid w:val="002B227B"/>
    <w:rsid w:val="002C36FF"/>
    <w:rsid w:val="002C58FE"/>
    <w:rsid w:val="002C698F"/>
    <w:rsid w:val="002D664E"/>
    <w:rsid w:val="002E3F93"/>
    <w:rsid w:val="002E5F90"/>
    <w:rsid w:val="002E771D"/>
    <w:rsid w:val="002F5705"/>
    <w:rsid w:val="002F7BEF"/>
    <w:rsid w:val="0030079B"/>
    <w:rsid w:val="00307B55"/>
    <w:rsid w:val="00315C81"/>
    <w:rsid w:val="00322B30"/>
    <w:rsid w:val="0032325B"/>
    <w:rsid w:val="00324170"/>
    <w:rsid w:val="00327E21"/>
    <w:rsid w:val="00335EE3"/>
    <w:rsid w:val="00344F51"/>
    <w:rsid w:val="0035072C"/>
    <w:rsid w:val="00351860"/>
    <w:rsid w:val="00351C97"/>
    <w:rsid w:val="00361A36"/>
    <w:rsid w:val="003700F2"/>
    <w:rsid w:val="003742D4"/>
    <w:rsid w:val="0037574C"/>
    <w:rsid w:val="0037687A"/>
    <w:rsid w:val="00381582"/>
    <w:rsid w:val="00382FA0"/>
    <w:rsid w:val="003834C2"/>
    <w:rsid w:val="0038385D"/>
    <w:rsid w:val="003915E2"/>
    <w:rsid w:val="003A70E2"/>
    <w:rsid w:val="003B0967"/>
    <w:rsid w:val="003B15BA"/>
    <w:rsid w:val="003B6602"/>
    <w:rsid w:val="003B7665"/>
    <w:rsid w:val="003D4360"/>
    <w:rsid w:val="003E1FDC"/>
    <w:rsid w:val="003F76A8"/>
    <w:rsid w:val="00402B82"/>
    <w:rsid w:val="0040543B"/>
    <w:rsid w:val="00420AE5"/>
    <w:rsid w:val="00420B25"/>
    <w:rsid w:val="00421A82"/>
    <w:rsid w:val="00422A23"/>
    <w:rsid w:val="00422ABB"/>
    <w:rsid w:val="00423188"/>
    <w:rsid w:val="004318E7"/>
    <w:rsid w:val="004320F8"/>
    <w:rsid w:val="004419FB"/>
    <w:rsid w:val="00451F93"/>
    <w:rsid w:val="0045254A"/>
    <w:rsid w:val="00473056"/>
    <w:rsid w:val="00475AA5"/>
    <w:rsid w:val="00487236"/>
    <w:rsid w:val="00495014"/>
    <w:rsid w:val="00495252"/>
    <w:rsid w:val="004A27B7"/>
    <w:rsid w:val="004A3CC0"/>
    <w:rsid w:val="004A7A66"/>
    <w:rsid w:val="004A7BE5"/>
    <w:rsid w:val="004B14DA"/>
    <w:rsid w:val="004C0377"/>
    <w:rsid w:val="004C6F83"/>
    <w:rsid w:val="004C71EA"/>
    <w:rsid w:val="004D0BDD"/>
    <w:rsid w:val="004D630B"/>
    <w:rsid w:val="004F4967"/>
    <w:rsid w:val="004F6DAB"/>
    <w:rsid w:val="00501779"/>
    <w:rsid w:val="00507EF5"/>
    <w:rsid w:val="00510F18"/>
    <w:rsid w:val="005136E7"/>
    <w:rsid w:val="00524368"/>
    <w:rsid w:val="00536D25"/>
    <w:rsid w:val="00544497"/>
    <w:rsid w:val="005444A5"/>
    <w:rsid w:val="00554AF7"/>
    <w:rsid w:val="00561CD9"/>
    <w:rsid w:val="00567B14"/>
    <w:rsid w:val="00573A92"/>
    <w:rsid w:val="00574682"/>
    <w:rsid w:val="00583CEE"/>
    <w:rsid w:val="005917C9"/>
    <w:rsid w:val="00592252"/>
    <w:rsid w:val="005A2018"/>
    <w:rsid w:val="005A340B"/>
    <w:rsid w:val="005A3F97"/>
    <w:rsid w:val="005A7205"/>
    <w:rsid w:val="005B0B27"/>
    <w:rsid w:val="005B14BE"/>
    <w:rsid w:val="005B2126"/>
    <w:rsid w:val="005B46FD"/>
    <w:rsid w:val="005B6D8B"/>
    <w:rsid w:val="005C0F0A"/>
    <w:rsid w:val="005C4630"/>
    <w:rsid w:val="005D1BE6"/>
    <w:rsid w:val="005D32E3"/>
    <w:rsid w:val="005D3F5B"/>
    <w:rsid w:val="005E1BC4"/>
    <w:rsid w:val="005E1BD9"/>
    <w:rsid w:val="005E7A84"/>
    <w:rsid w:val="00603413"/>
    <w:rsid w:val="00610E03"/>
    <w:rsid w:val="00612DE5"/>
    <w:rsid w:val="00615003"/>
    <w:rsid w:val="00620F9B"/>
    <w:rsid w:val="00624E90"/>
    <w:rsid w:val="006403A3"/>
    <w:rsid w:val="0064520B"/>
    <w:rsid w:val="00645F17"/>
    <w:rsid w:val="006675DF"/>
    <w:rsid w:val="00671FDC"/>
    <w:rsid w:val="00675FE5"/>
    <w:rsid w:val="00681167"/>
    <w:rsid w:val="006911A0"/>
    <w:rsid w:val="006A6EA6"/>
    <w:rsid w:val="006B2773"/>
    <w:rsid w:val="006C39F1"/>
    <w:rsid w:val="006D0A08"/>
    <w:rsid w:val="006D3CA6"/>
    <w:rsid w:val="006D68C4"/>
    <w:rsid w:val="006E08EE"/>
    <w:rsid w:val="006F2664"/>
    <w:rsid w:val="006F58E7"/>
    <w:rsid w:val="00702768"/>
    <w:rsid w:val="007033E0"/>
    <w:rsid w:val="0070683E"/>
    <w:rsid w:val="00714631"/>
    <w:rsid w:val="00714920"/>
    <w:rsid w:val="00717FC7"/>
    <w:rsid w:val="007259F6"/>
    <w:rsid w:val="007310F7"/>
    <w:rsid w:val="007328E1"/>
    <w:rsid w:val="0074120D"/>
    <w:rsid w:val="007505CB"/>
    <w:rsid w:val="007529D3"/>
    <w:rsid w:val="007552EB"/>
    <w:rsid w:val="00757DA7"/>
    <w:rsid w:val="00762B9E"/>
    <w:rsid w:val="0076667A"/>
    <w:rsid w:val="00767A9D"/>
    <w:rsid w:val="007719BD"/>
    <w:rsid w:val="00784923"/>
    <w:rsid w:val="00785404"/>
    <w:rsid w:val="00786E53"/>
    <w:rsid w:val="00795FBC"/>
    <w:rsid w:val="00797F1F"/>
    <w:rsid w:val="007A4C3E"/>
    <w:rsid w:val="007A5CC1"/>
    <w:rsid w:val="007B1ADA"/>
    <w:rsid w:val="007B3EE7"/>
    <w:rsid w:val="007B58F9"/>
    <w:rsid w:val="007B6253"/>
    <w:rsid w:val="007B65F5"/>
    <w:rsid w:val="007C225F"/>
    <w:rsid w:val="007C7FFB"/>
    <w:rsid w:val="007D4B22"/>
    <w:rsid w:val="007D68BD"/>
    <w:rsid w:val="007E29B1"/>
    <w:rsid w:val="007E63F5"/>
    <w:rsid w:val="007F12CC"/>
    <w:rsid w:val="007F5099"/>
    <w:rsid w:val="008138AE"/>
    <w:rsid w:val="008161F5"/>
    <w:rsid w:val="00830830"/>
    <w:rsid w:val="00834E3E"/>
    <w:rsid w:val="0083733B"/>
    <w:rsid w:val="008374EF"/>
    <w:rsid w:val="00841F25"/>
    <w:rsid w:val="00844AAC"/>
    <w:rsid w:val="00847C2F"/>
    <w:rsid w:val="00851BA2"/>
    <w:rsid w:val="008544CE"/>
    <w:rsid w:val="00854749"/>
    <w:rsid w:val="008549D6"/>
    <w:rsid w:val="00855FCA"/>
    <w:rsid w:val="00863E90"/>
    <w:rsid w:val="00876B55"/>
    <w:rsid w:val="0088385D"/>
    <w:rsid w:val="00883DB9"/>
    <w:rsid w:val="00892D5A"/>
    <w:rsid w:val="008B14C8"/>
    <w:rsid w:val="008B3B3D"/>
    <w:rsid w:val="008C1D46"/>
    <w:rsid w:val="008C77E8"/>
    <w:rsid w:val="008D09D2"/>
    <w:rsid w:val="008D2A11"/>
    <w:rsid w:val="008E48D2"/>
    <w:rsid w:val="008E59D2"/>
    <w:rsid w:val="008E7A51"/>
    <w:rsid w:val="008F27B6"/>
    <w:rsid w:val="008F5505"/>
    <w:rsid w:val="00900652"/>
    <w:rsid w:val="009007D9"/>
    <w:rsid w:val="0090162C"/>
    <w:rsid w:val="009020D2"/>
    <w:rsid w:val="009258C4"/>
    <w:rsid w:val="009265EA"/>
    <w:rsid w:val="00934036"/>
    <w:rsid w:val="00940B07"/>
    <w:rsid w:val="009432AD"/>
    <w:rsid w:val="009438EC"/>
    <w:rsid w:val="0095749A"/>
    <w:rsid w:val="00964662"/>
    <w:rsid w:val="00977828"/>
    <w:rsid w:val="00990A35"/>
    <w:rsid w:val="0099147F"/>
    <w:rsid w:val="00991DA0"/>
    <w:rsid w:val="009941DB"/>
    <w:rsid w:val="00994492"/>
    <w:rsid w:val="009A2D1B"/>
    <w:rsid w:val="009A35EA"/>
    <w:rsid w:val="009A58D6"/>
    <w:rsid w:val="009B6D3C"/>
    <w:rsid w:val="009C4742"/>
    <w:rsid w:val="009D54ED"/>
    <w:rsid w:val="009D6AAF"/>
    <w:rsid w:val="009E0D1D"/>
    <w:rsid w:val="009E1BE6"/>
    <w:rsid w:val="009F67F3"/>
    <w:rsid w:val="009F7386"/>
    <w:rsid w:val="00A006D3"/>
    <w:rsid w:val="00A016F0"/>
    <w:rsid w:val="00A10806"/>
    <w:rsid w:val="00A158EF"/>
    <w:rsid w:val="00A24EE9"/>
    <w:rsid w:val="00A313B0"/>
    <w:rsid w:val="00A33775"/>
    <w:rsid w:val="00A34F35"/>
    <w:rsid w:val="00A37BBE"/>
    <w:rsid w:val="00A400E0"/>
    <w:rsid w:val="00A478C5"/>
    <w:rsid w:val="00A54D94"/>
    <w:rsid w:val="00A5562E"/>
    <w:rsid w:val="00A574BB"/>
    <w:rsid w:val="00A61A61"/>
    <w:rsid w:val="00A61CE4"/>
    <w:rsid w:val="00A62088"/>
    <w:rsid w:val="00A66E48"/>
    <w:rsid w:val="00A671EA"/>
    <w:rsid w:val="00A71158"/>
    <w:rsid w:val="00A85054"/>
    <w:rsid w:val="00A87564"/>
    <w:rsid w:val="00A87AEC"/>
    <w:rsid w:val="00A95B09"/>
    <w:rsid w:val="00AA7AC5"/>
    <w:rsid w:val="00AB0CB9"/>
    <w:rsid w:val="00AC662A"/>
    <w:rsid w:val="00AE7DBD"/>
    <w:rsid w:val="00AF222E"/>
    <w:rsid w:val="00AF3411"/>
    <w:rsid w:val="00AF6FAD"/>
    <w:rsid w:val="00AF7678"/>
    <w:rsid w:val="00B079D6"/>
    <w:rsid w:val="00B23706"/>
    <w:rsid w:val="00B26406"/>
    <w:rsid w:val="00B37F84"/>
    <w:rsid w:val="00B43D63"/>
    <w:rsid w:val="00B7482D"/>
    <w:rsid w:val="00B87682"/>
    <w:rsid w:val="00B9236F"/>
    <w:rsid w:val="00BA78F2"/>
    <w:rsid w:val="00BB69CE"/>
    <w:rsid w:val="00BC50D6"/>
    <w:rsid w:val="00BD14EA"/>
    <w:rsid w:val="00BD47E4"/>
    <w:rsid w:val="00BE3F4B"/>
    <w:rsid w:val="00BE5920"/>
    <w:rsid w:val="00BE5D3F"/>
    <w:rsid w:val="00BF4C26"/>
    <w:rsid w:val="00C005C7"/>
    <w:rsid w:val="00C061C1"/>
    <w:rsid w:val="00C10050"/>
    <w:rsid w:val="00C12F26"/>
    <w:rsid w:val="00C17B1B"/>
    <w:rsid w:val="00C21E68"/>
    <w:rsid w:val="00C33742"/>
    <w:rsid w:val="00C37BAA"/>
    <w:rsid w:val="00C44CC1"/>
    <w:rsid w:val="00C501E2"/>
    <w:rsid w:val="00C50D55"/>
    <w:rsid w:val="00C51E6B"/>
    <w:rsid w:val="00C56132"/>
    <w:rsid w:val="00C57BBA"/>
    <w:rsid w:val="00C67E16"/>
    <w:rsid w:val="00C728C0"/>
    <w:rsid w:val="00C9074A"/>
    <w:rsid w:val="00C97ABA"/>
    <w:rsid w:val="00CA204D"/>
    <w:rsid w:val="00CA615B"/>
    <w:rsid w:val="00CB6AAC"/>
    <w:rsid w:val="00CC218F"/>
    <w:rsid w:val="00CC3C18"/>
    <w:rsid w:val="00CD10A1"/>
    <w:rsid w:val="00CF0825"/>
    <w:rsid w:val="00D078FC"/>
    <w:rsid w:val="00D13CAE"/>
    <w:rsid w:val="00D1607E"/>
    <w:rsid w:val="00D223E8"/>
    <w:rsid w:val="00D310E3"/>
    <w:rsid w:val="00D3501A"/>
    <w:rsid w:val="00D373DB"/>
    <w:rsid w:val="00D41100"/>
    <w:rsid w:val="00D41FBD"/>
    <w:rsid w:val="00D424BD"/>
    <w:rsid w:val="00D42BF6"/>
    <w:rsid w:val="00D51C14"/>
    <w:rsid w:val="00D51CD7"/>
    <w:rsid w:val="00D52D0B"/>
    <w:rsid w:val="00D54764"/>
    <w:rsid w:val="00D76E90"/>
    <w:rsid w:val="00D82AB8"/>
    <w:rsid w:val="00D82B45"/>
    <w:rsid w:val="00D84F5C"/>
    <w:rsid w:val="00DA0D01"/>
    <w:rsid w:val="00DB0A82"/>
    <w:rsid w:val="00DB186B"/>
    <w:rsid w:val="00DB5D3C"/>
    <w:rsid w:val="00DB764C"/>
    <w:rsid w:val="00DC0D62"/>
    <w:rsid w:val="00DC4673"/>
    <w:rsid w:val="00DD1EBB"/>
    <w:rsid w:val="00DD361E"/>
    <w:rsid w:val="00DE0CB3"/>
    <w:rsid w:val="00DF31E0"/>
    <w:rsid w:val="00DF5CDE"/>
    <w:rsid w:val="00DF66EE"/>
    <w:rsid w:val="00DF7B23"/>
    <w:rsid w:val="00E06CE5"/>
    <w:rsid w:val="00E06E1A"/>
    <w:rsid w:val="00E16B99"/>
    <w:rsid w:val="00E30A45"/>
    <w:rsid w:val="00E30AC6"/>
    <w:rsid w:val="00E3264D"/>
    <w:rsid w:val="00E33ACE"/>
    <w:rsid w:val="00E3522F"/>
    <w:rsid w:val="00E366D8"/>
    <w:rsid w:val="00E36F5E"/>
    <w:rsid w:val="00E37E2B"/>
    <w:rsid w:val="00E456A5"/>
    <w:rsid w:val="00E456C9"/>
    <w:rsid w:val="00E5015D"/>
    <w:rsid w:val="00E52042"/>
    <w:rsid w:val="00E574F6"/>
    <w:rsid w:val="00E627BC"/>
    <w:rsid w:val="00E63444"/>
    <w:rsid w:val="00E661C7"/>
    <w:rsid w:val="00E6714D"/>
    <w:rsid w:val="00E75065"/>
    <w:rsid w:val="00E83DF4"/>
    <w:rsid w:val="00E84936"/>
    <w:rsid w:val="00E90E38"/>
    <w:rsid w:val="00E944B0"/>
    <w:rsid w:val="00E96963"/>
    <w:rsid w:val="00EB0160"/>
    <w:rsid w:val="00EB1850"/>
    <w:rsid w:val="00EB1FA0"/>
    <w:rsid w:val="00EB35C3"/>
    <w:rsid w:val="00EB4FB4"/>
    <w:rsid w:val="00EC7AD6"/>
    <w:rsid w:val="00ED4C64"/>
    <w:rsid w:val="00ED5FC4"/>
    <w:rsid w:val="00ED7AA4"/>
    <w:rsid w:val="00ED7C0D"/>
    <w:rsid w:val="00EE34DD"/>
    <w:rsid w:val="00EE676E"/>
    <w:rsid w:val="00EF2DBD"/>
    <w:rsid w:val="00EF32BB"/>
    <w:rsid w:val="00EF57BE"/>
    <w:rsid w:val="00F01E59"/>
    <w:rsid w:val="00F022AC"/>
    <w:rsid w:val="00F13ABB"/>
    <w:rsid w:val="00F23B78"/>
    <w:rsid w:val="00F24857"/>
    <w:rsid w:val="00F27768"/>
    <w:rsid w:val="00F310AD"/>
    <w:rsid w:val="00F36FF1"/>
    <w:rsid w:val="00F40CE5"/>
    <w:rsid w:val="00F46F19"/>
    <w:rsid w:val="00F5219C"/>
    <w:rsid w:val="00F53B39"/>
    <w:rsid w:val="00F53C79"/>
    <w:rsid w:val="00F60B52"/>
    <w:rsid w:val="00F652A2"/>
    <w:rsid w:val="00F66D44"/>
    <w:rsid w:val="00F75922"/>
    <w:rsid w:val="00F75A56"/>
    <w:rsid w:val="00F75E6A"/>
    <w:rsid w:val="00FA0CAA"/>
    <w:rsid w:val="00FB374D"/>
    <w:rsid w:val="00FB42B1"/>
    <w:rsid w:val="00FC0FAF"/>
    <w:rsid w:val="00FC15EE"/>
    <w:rsid w:val="00FE461E"/>
    <w:rsid w:val="00FE5DF4"/>
    <w:rsid w:val="00FF04ED"/>
    <w:rsid w:val="00FF181C"/>
    <w:rsid w:val="00FF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NormalTahoma">
    <w:name w:val="Normal + Tahoma"/>
    <w:aliases w:val="Gauche :  0 cm,Suspendu : 0,99 cm"/>
    <w:basedOn w:val="Normal"/>
    <w:rsid w:val="00FF04ED"/>
    <w:pPr>
      <w:spacing w:after="0" w:line="240" w:lineRule="auto"/>
      <w:ind w:left="561" w:hanging="561"/>
      <w:jc w:val="left"/>
    </w:pPr>
    <w:rPr>
      <w:rFonts w:ascii="Tahoma" w:hAnsi="Tahoma" w:cs="Tahoma"/>
      <w:color w:val="auto"/>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13094">
      <w:bodyDiv w:val="1"/>
      <w:marLeft w:val="0"/>
      <w:marRight w:val="0"/>
      <w:marTop w:val="0"/>
      <w:marBottom w:val="0"/>
      <w:divBdr>
        <w:top w:val="none" w:sz="0" w:space="0" w:color="auto"/>
        <w:left w:val="none" w:sz="0" w:space="0" w:color="auto"/>
        <w:bottom w:val="none" w:sz="0" w:space="0" w:color="auto"/>
        <w:right w:val="none" w:sz="0" w:space="0" w:color="auto"/>
      </w:divBdr>
    </w:div>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195048210">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523133895">
      <w:bodyDiv w:val="1"/>
      <w:marLeft w:val="0"/>
      <w:marRight w:val="0"/>
      <w:marTop w:val="0"/>
      <w:marBottom w:val="0"/>
      <w:divBdr>
        <w:top w:val="none" w:sz="0" w:space="0" w:color="auto"/>
        <w:left w:val="none" w:sz="0" w:space="0" w:color="auto"/>
        <w:bottom w:val="none" w:sz="0" w:space="0" w:color="auto"/>
        <w:right w:val="none" w:sz="0" w:space="0" w:color="auto"/>
      </w:divBdr>
    </w:div>
    <w:div w:id="587889214">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873423952">
      <w:bodyDiv w:val="1"/>
      <w:marLeft w:val="0"/>
      <w:marRight w:val="0"/>
      <w:marTop w:val="0"/>
      <w:marBottom w:val="0"/>
      <w:divBdr>
        <w:top w:val="none" w:sz="0" w:space="0" w:color="auto"/>
        <w:left w:val="none" w:sz="0" w:space="0" w:color="auto"/>
        <w:bottom w:val="none" w:sz="0" w:space="0" w:color="auto"/>
        <w:right w:val="none" w:sz="0" w:space="0" w:color="auto"/>
      </w:divBdr>
    </w:div>
    <w:div w:id="888612519">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209102657">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844003196">
      <w:bodyDiv w:val="1"/>
      <w:marLeft w:val="0"/>
      <w:marRight w:val="0"/>
      <w:marTop w:val="0"/>
      <w:marBottom w:val="0"/>
      <w:divBdr>
        <w:top w:val="none" w:sz="0" w:space="0" w:color="auto"/>
        <w:left w:val="none" w:sz="0" w:space="0" w:color="auto"/>
        <w:bottom w:val="none" w:sz="0" w:space="0" w:color="auto"/>
        <w:right w:val="none" w:sz="0" w:space="0" w:color="auto"/>
      </w:divBdr>
    </w:div>
    <w:div w:id="1955164209">
      <w:bodyDiv w:val="1"/>
      <w:marLeft w:val="0"/>
      <w:marRight w:val="0"/>
      <w:marTop w:val="0"/>
      <w:marBottom w:val="0"/>
      <w:divBdr>
        <w:top w:val="none" w:sz="0" w:space="0" w:color="auto"/>
        <w:left w:val="none" w:sz="0" w:space="0" w:color="auto"/>
        <w:bottom w:val="none" w:sz="0" w:space="0" w:color="auto"/>
        <w:right w:val="none" w:sz="0" w:space="0" w:color="auto"/>
      </w:divBdr>
    </w:div>
    <w:div w:id="2110391921">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 w:id="2144495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orldbank.org/debarr." TargetMode="External"/><Relationship Id="rId18" Type="http://schemas.openxmlformats.org/officeDocument/2006/relationships/hyperlink" Target="http://www.worldbank.org/debarr." TargetMode="External"/><Relationship Id="rId26" Type="http://schemas.openxmlformats.org/officeDocument/2006/relationships/image" Target="media/image6.png"/><Relationship Id="rId21" Type="http://schemas.openxmlformats.org/officeDocument/2006/relationships/hyperlink" Target="http://www.worldbank.org/debarr." TargetMode="External"/><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worldbank.org/debarr." TargetMode="External"/><Relationship Id="rId25" Type="http://schemas.openxmlformats.org/officeDocument/2006/relationships/image" Target="media/image5.jpeg"/><Relationship Id="rId33" Type="http://schemas.openxmlformats.org/officeDocument/2006/relationships/header" Target="header10.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www.worldbank.org/debarr."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4.jpeg"/><Relationship Id="rId32" Type="http://schemas.openxmlformats.org/officeDocument/2006/relationships/header" Target="header9.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jpeg"/><Relationship Id="rId28" Type="http://schemas.openxmlformats.org/officeDocument/2006/relationships/image" Target="media/image8.jpeg"/><Relationship Id="rId36"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yperlink" Target="http://www.worldbank.org/debarr." TargetMode="Externa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2.jpeg"/><Relationship Id="rId27" Type="http://schemas.openxmlformats.org/officeDocument/2006/relationships/image" Target="media/image7.jpeg"/><Relationship Id="rId30" Type="http://schemas.openxmlformats.org/officeDocument/2006/relationships/header" Target="header7.xml"/><Relationship Id="rId35" Type="http://schemas.openxmlformats.org/officeDocument/2006/relationships/header" Target="header12.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2026-08-01T00:00:00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3902</TotalTime>
  <Pages>1</Pages>
  <Words>47976</Words>
  <Characters>273466</Characters>
  <Application>Microsoft Office Word</Application>
  <DocSecurity>0</DocSecurity>
  <Lines>2278</Lines>
  <Paragraphs>641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320801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Nestor Yari</cp:lastModifiedBy>
  <cp:revision>135</cp:revision>
  <cp:lastPrinted>2026-08-26T09:55:00Z</cp:lastPrinted>
  <dcterms:created xsi:type="dcterms:W3CDTF">2026-05-26T12:34:00Z</dcterms:created>
  <dcterms:modified xsi:type="dcterms:W3CDTF">2026-08-26T10:37:00Z</dcterms:modified>
</cp:coreProperties>
</file>